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7EC06C05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D13451">
        <w:rPr>
          <w:rFonts w:ascii="Rubik" w:hAnsi="Rubik" w:cs="Rubik"/>
          <w:sz w:val="20"/>
        </w:rPr>
        <w:t>1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della Legge 240/2010, bandita con d</w:t>
      </w:r>
      <w:r w:rsidR="00D13451">
        <w:rPr>
          <w:rFonts w:ascii="Rubik" w:hAnsi="Rubik" w:cs="Rubik"/>
          <w:sz w:val="20"/>
        </w:rPr>
        <w:t xml:space="preserve">ecreto rettorale Rep. n. 741/2019 </w:t>
      </w:r>
      <w:r w:rsidRPr="0078261A">
        <w:rPr>
          <w:rFonts w:ascii="Rubik" w:hAnsi="Rubik" w:cs="Rubik"/>
          <w:sz w:val="20"/>
        </w:rPr>
        <w:t xml:space="preserve">Prot. n. </w:t>
      </w:r>
      <w:r w:rsidR="00D13451">
        <w:rPr>
          <w:rFonts w:ascii="Rubik" w:hAnsi="Rubik" w:cs="Rubik"/>
          <w:sz w:val="20"/>
        </w:rPr>
        <w:t>174330</w:t>
      </w:r>
      <w:r w:rsidRPr="0078261A">
        <w:rPr>
          <w:rFonts w:ascii="Rubik" w:hAnsi="Rubik" w:cs="Rubik"/>
          <w:sz w:val="20"/>
        </w:rPr>
        <w:t xml:space="preserve"> del </w:t>
      </w:r>
      <w:r w:rsidR="00D13451">
        <w:rPr>
          <w:rFonts w:ascii="Rubik" w:hAnsi="Rubik" w:cs="Rubik"/>
          <w:sz w:val="20"/>
        </w:rPr>
        <w:t xml:space="preserve">08.11.2019 </w:t>
      </w:r>
      <w:r w:rsidRPr="0078261A">
        <w:rPr>
          <w:rFonts w:ascii="Rubik" w:hAnsi="Rubik" w:cs="Rubik"/>
          <w:sz w:val="20"/>
        </w:rPr>
        <w:t xml:space="preserve">e pubblicata sulla Gazzetta Ufficiale n. </w:t>
      </w:r>
      <w:r w:rsidR="00D13451">
        <w:rPr>
          <w:rFonts w:ascii="Rubik" w:hAnsi="Rubik" w:cs="Rubik"/>
          <w:sz w:val="20"/>
        </w:rPr>
        <w:t>88</w:t>
      </w:r>
      <w:r w:rsidRPr="0078261A">
        <w:rPr>
          <w:rFonts w:ascii="Rubik" w:hAnsi="Rubik" w:cs="Rubik"/>
          <w:sz w:val="20"/>
        </w:rPr>
        <w:t xml:space="preserve"> del </w:t>
      </w:r>
      <w:r w:rsidR="00D13451">
        <w:rPr>
          <w:rFonts w:ascii="Rubik" w:hAnsi="Rubik" w:cs="Rubik"/>
          <w:sz w:val="20"/>
        </w:rPr>
        <w:t>08.11.2019</w:t>
      </w:r>
      <w:r w:rsidRPr="0078261A">
        <w:rPr>
          <w:rFonts w:ascii="Rubik" w:hAnsi="Rubik" w:cs="Rubik"/>
          <w:sz w:val="20"/>
        </w:rPr>
        <w:t xml:space="preserve"> presso il Dipartimento di </w:t>
      </w:r>
      <w:r w:rsidR="00D13451">
        <w:rPr>
          <w:rFonts w:ascii="Rubik" w:hAnsi="Rubik" w:cs="Rubik"/>
          <w:sz w:val="20"/>
        </w:rPr>
        <w:t>Ingegneria gestionale dell’informazione e della produzione</w:t>
      </w:r>
      <w:r w:rsidRPr="0078261A">
        <w:rPr>
          <w:rFonts w:ascii="Rubik" w:hAnsi="Rubik" w:cs="Rubik"/>
          <w:sz w:val="20"/>
        </w:rPr>
        <w:t xml:space="preserve"> </w:t>
      </w:r>
    </w:p>
    <w:p w14:paraId="2730A83B" w14:textId="70CC12C1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Settore</w:t>
      </w:r>
      <w:r w:rsidR="00D13451">
        <w:rPr>
          <w:rFonts w:ascii="Rubik" w:hAnsi="Rubik" w:cs="Rubik"/>
          <w:sz w:val="20"/>
        </w:rPr>
        <w:t xml:space="preserve"> concorsuale: 09/G1 - Automatica</w:t>
      </w:r>
    </w:p>
    <w:p w14:paraId="10B295D6" w14:textId="484F39E4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 w:rsidR="00D13451">
        <w:rPr>
          <w:rFonts w:ascii="Rubik" w:hAnsi="Rubik" w:cs="Rubik"/>
          <w:sz w:val="20"/>
        </w:rPr>
        <w:t>ING-INF/04 - Automatica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D13451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</w:t>
      </w:r>
      <w:r w:rsidRPr="00D13451">
        <w:rPr>
          <w:rFonts w:ascii="Rubik" w:hAnsi="Rubik" w:cs="Rubik"/>
          <w:sz w:val="20"/>
        </w:rPr>
        <w:t>________________________________________;</w:t>
      </w:r>
    </w:p>
    <w:p w14:paraId="1A75CE94" w14:textId="77777777" w:rsidR="00D53800" w:rsidRPr="00D13451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D13451">
        <w:rPr>
          <w:rFonts w:ascii="Rubik" w:hAnsi="Rubik" w:cs="Rubik"/>
          <w:sz w:val="20"/>
        </w:rPr>
        <w:t>di non avere riportato condanne penali e non avere procedimenti penali pendenti;</w:t>
      </w:r>
      <w:r w:rsidRPr="00D13451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D13451">
        <w:rPr>
          <w:rFonts w:ascii="Rubik" w:hAnsi="Rubik" w:cs="Rubik"/>
          <w:sz w:val="20"/>
        </w:rPr>
        <w:t>*</w:t>
      </w:r>
      <w:r w:rsidRPr="00D13451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D13451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D13451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5D080486" w14:textId="53C22017" w:rsidR="004405DF" w:rsidRPr="00D13451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D13451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D13451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D13451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D13451">
        <w:rPr>
          <w:rFonts w:ascii="Rubik" w:hAnsi="Rubik" w:cs="Rubik"/>
          <w:sz w:val="20"/>
        </w:rPr>
        <w:t xml:space="preserve">di </w:t>
      </w:r>
      <w:r w:rsidR="00F43DC6" w:rsidRPr="00D13451">
        <w:rPr>
          <w:rFonts w:ascii="Rubik" w:hAnsi="Rubik" w:cs="Rubik"/>
          <w:sz w:val="20"/>
        </w:rPr>
        <w:t>aver usufruito</w:t>
      </w:r>
      <w:r w:rsidR="00E6793A" w:rsidRPr="00D13451">
        <w:rPr>
          <w:rFonts w:ascii="Rubik" w:hAnsi="Rubik" w:cs="Rubik"/>
          <w:sz w:val="20"/>
        </w:rPr>
        <w:t xml:space="preserve"> </w:t>
      </w:r>
      <w:r w:rsidRPr="00D13451">
        <w:rPr>
          <w:rFonts w:ascii="Rubik" w:hAnsi="Rubik" w:cs="Rubik"/>
          <w:sz w:val="20"/>
        </w:rPr>
        <w:t>(</w:t>
      </w:r>
      <w:r w:rsidRPr="00D13451">
        <w:rPr>
          <w:rFonts w:ascii="Rubik" w:hAnsi="Rubik" w:cs="Rubik"/>
          <w:i/>
          <w:sz w:val="20"/>
        </w:rPr>
        <w:t>barrare la casella corrispondente</w:t>
      </w:r>
      <w:r w:rsidRPr="00D13451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bookmarkStart w:id="0" w:name="_GoBack"/>
      <w:bookmarkEnd w:id="0"/>
      <w:r w:rsidRPr="0078261A">
        <w:rPr>
          <w:rFonts w:ascii="Rubik" w:hAnsi="Rubik" w:cs="Rubik"/>
          <w:sz w:val="20"/>
        </w:rPr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77777777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b/>
          <w:sz w:val="20"/>
          <w:u w:val="single"/>
        </w:rPr>
        <w:t>(</w:t>
      </w:r>
      <w:r w:rsidRPr="0078261A">
        <w:rPr>
          <w:rFonts w:ascii="Rubik" w:hAnsi="Rubik" w:cs="Rubik"/>
          <w:b/>
          <w:i/>
          <w:sz w:val="20"/>
          <w:u w:val="single"/>
        </w:rPr>
        <w:t>specificare fra quelli sopra indicati il requisito di cui si è in possesso</w:t>
      </w:r>
      <w:r w:rsidRPr="0078261A">
        <w:rPr>
          <w:rFonts w:ascii="Rubik" w:hAnsi="Rubik" w:cs="Rubik"/>
          <w:b/>
          <w:sz w:val="20"/>
          <w:u w:val="single"/>
        </w:rPr>
        <w:t>)</w:t>
      </w:r>
      <w:r w:rsidRPr="0078261A">
        <w:rPr>
          <w:rFonts w:ascii="Rubik" w:hAnsi="Rubik" w:cs="Rubik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86D13AA" w14:textId="77777777" w:rsidR="00B03039" w:rsidRDefault="00B03039" w:rsidP="00531A9F">
      <w:pPr>
        <w:pStyle w:val="Paragrafoelenco"/>
        <w:ind w:left="1418"/>
        <w:jc w:val="both"/>
        <w:rPr>
          <w:rFonts w:ascii="Rubik" w:hAnsi="Rubik" w:cs="Rubik"/>
          <w:b/>
          <w:sz w:val="20"/>
          <w:u w:val="single"/>
        </w:rPr>
      </w:pPr>
    </w:p>
    <w:p w14:paraId="4B982C5C" w14:textId="77777777" w:rsidR="00B03039" w:rsidRPr="0078261A" w:rsidRDefault="00B03039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3A23E41F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pubblicazioni e lavori che il candidato intende far valere ai fini della procedura, numerate in ordine progressivo come da relativo elenco; le pubblicazioni prodotte in formato </w:t>
      </w:r>
      <w:proofErr w:type="gramStart"/>
      <w:r w:rsidRPr="00BF1D43">
        <w:rPr>
          <w:rFonts w:ascii="Rubik" w:hAnsi="Rubik" w:cs="Rubik"/>
          <w:sz w:val="20"/>
        </w:rPr>
        <w:t>elettronico 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387AE2F1" w:rsidR="00DD1C82" w:rsidRP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EAA0AFD" w14:textId="7777777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5F602C">
        <w:rPr>
          <w:rFonts w:ascii="Rubik" w:hAnsi="Rubik" w:cs="Rubik"/>
          <w:sz w:val="20"/>
          <w:szCs w:val="20"/>
        </w:rPr>
        <w:t>D.Lgs.</w:t>
      </w:r>
      <w:proofErr w:type="spellEnd"/>
      <w:r w:rsidRPr="005F602C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7ABBCB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27290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FA31F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2F19609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158C7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ABAB01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702035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465E0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D90C7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33AEAD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7C11F7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E081A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DDBB0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3730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F6015E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21025B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083689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1EF21C76" w:rsidR="00F40029" w:rsidRPr="0078261A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4500985" w14:textId="0D149AAF" w:rsidR="00176A05" w:rsidRPr="0078261A" w:rsidRDefault="00176A05" w:rsidP="0069405F">
      <w:pPr>
        <w:spacing w:after="160" w:line="259" w:lineRule="auto"/>
        <w:rPr>
          <w:rFonts w:ascii="Rubik" w:hAnsi="Rubik" w:cs="Rubik"/>
          <w:sz w:val="20"/>
        </w:rPr>
      </w:pPr>
    </w:p>
    <w:p w14:paraId="412BC91E" w14:textId="77777777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7777777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………</w:t>
      </w:r>
      <w:proofErr w:type="gramStart"/>
      <w:r w:rsidRPr="00BF1D43">
        <w:rPr>
          <w:rFonts w:ascii="Rubik" w:hAnsi="Rubik" w:cs="Rubik"/>
          <w:sz w:val="20"/>
        </w:rPr>
        <w:t>…….</w:t>
      </w:r>
      <w:proofErr w:type="gramEnd"/>
      <w:r w:rsidRPr="00BF1D43">
        <w:rPr>
          <w:rFonts w:ascii="Rubik" w:hAnsi="Rubik" w:cs="Rubik"/>
          <w:sz w:val="20"/>
        </w:rPr>
        <w:t xml:space="preserve">.Prot. n. ………………….. del ……………………e pubblicata sulla Gazzetta Ufficiale n. ……………  </w:t>
      </w:r>
      <w:proofErr w:type="gramStart"/>
      <w:r w:rsidRPr="00BF1D43">
        <w:rPr>
          <w:rFonts w:ascii="Rubik" w:hAnsi="Rubik" w:cs="Rubik"/>
          <w:sz w:val="20"/>
        </w:rPr>
        <w:t>del  …</w:t>
      </w:r>
      <w:proofErr w:type="gramEnd"/>
      <w:r w:rsidRPr="00BF1D43">
        <w:rPr>
          <w:rFonts w:ascii="Rubik" w:hAnsi="Rubik" w:cs="Rubik"/>
          <w:sz w:val="20"/>
        </w:rPr>
        <w:t xml:space="preserve">……………..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D85A13D" w14:textId="7777777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5F602C">
        <w:rPr>
          <w:rFonts w:ascii="Rubik" w:hAnsi="Rubik" w:cs="Rubik"/>
          <w:sz w:val="20"/>
          <w:szCs w:val="20"/>
        </w:rPr>
        <w:t>D.Lgs.</w:t>
      </w:r>
      <w:proofErr w:type="spellEnd"/>
      <w:r w:rsidRPr="005F602C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28C0551B" w14:textId="7777777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5F602C">
        <w:rPr>
          <w:rFonts w:ascii="Rubik" w:hAnsi="Rubik" w:cs="Rubik"/>
          <w:sz w:val="20"/>
          <w:szCs w:val="20"/>
        </w:rPr>
        <w:t>D.Lgs.</w:t>
      </w:r>
      <w:proofErr w:type="spellEnd"/>
      <w:r w:rsidRPr="005F602C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9"/>
  </w:num>
  <w:num w:numId="8">
    <w:abstractNumId w:val="14"/>
  </w:num>
  <w:num w:numId="9">
    <w:abstractNumId w:val="18"/>
  </w:num>
  <w:num w:numId="10">
    <w:abstractNumId w:val="7"/>
  </w:num>
  <w:num w:numId="11">
    <w:abstractNumId w:val="2"/>
  </w:num>
  <w:num w:numId="12">
    <w:abstractNumId w:val="20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2"/>
  </w:num>
  <w:num w:numId="21">
    <w:abstractNumId w:val="11"/>
  </w:num>
  <w:num w:numId="22">
    <w:abstractNumId w:val="21"/>
  </w:num>
  <w:num w:numId="23">
    <w:abstractNumId w:val="4"/>
  </w:num>
  <w:num w:numId="24">
    <w:abstractNumId w:val="1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E2118"/>
    <w:rsid w:val="005F602C"/>
    <w:rsid w:val="00623C48"/>
    <w:rsid w:val="00634BF6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42109"/>
    <w:rsid w:val="0074378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3451"/>
    <w:rsid w:val="00D176B6"/>
    <w:rsid w:val="00D30D16"/>
    <w:rsid w:val="00D35299"/>
    <w:rsid w:val="00D42184"/>
    <w:rsid w:val="00D43637"/>
    <w:rsid w:val="00D53800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45</cp:revision>
  <cp:lastPrinted>2016-03-09T13:37:00Z</cp:lastPrinted>
  <dcterms:created xsi:type="dcterms:W3CDTF">2016-03-08T10:20:00Z</dcterms:created>
  <dcterms:modified xsi:type="dcterms:W3CDTF">2019-11-08T09:48:00Z</dcterms:modified>
</cp:coreProperties>
</file>