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proofErr w:type="gramStart"/>
      <w:r w:rsidRPr="006F3A4C">
        <w:rPr>
          <w:rFonts w:ascii="Rubik" w:hAnsi="Rubik" w:cs="Rubik"/>
          <w:sz w:val="20"/>
          <w:lang w:val="en-US"/>
        </w:rPr>
        <w:t>of</w:t>
      </w:r>
      <w:proofErr w:type="gramEnd"/>
      <w:r w:rsidRPr="006F3A4C">
        <w:rPr>
          <w:rFonts w:ascii="Rubik" w:hAnsi="Rubik" w:cs="Rubik"/>
          <w:sz w:val="20"/>
          <w:lang w:val="en-US"/>
        </w:rPr>
        <w:t xml:space="preserve"> the Università degli Studi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w:t>
      </w:r>
      <w:proofErr w:type="gramStart"/>
      <w:r>
        <w:rPr>
          <w:rFonts w:ascii="Rubik" w:hAnsi="Rubik" w:cs="Rubik"/>
          <w:sz w:val="20"/>
          <w:lang w:val="en-GB"/>
        </w:rPr>
        <w:t>)ZIP</w:t>
      </w:r>
      <w:proofErr w:type="gramEnd"/>
      <w:r>
        <w:rPr>
          <w:rFonts w:ascii="Rubik" w:hAnsi="Rubik" w:cs="Rubik"/>
          <w:sz w:val="20"/>
          <w:lang w:val="en-GB"/>
        </w:rPr>
        <w:t>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1450CA44" w:rsidR="008F7CA8" w:rsidRPr="001F713C" w:rsidRDefault="008F7CA8" w:rsidP="008F7CA8">
      <w:pPr>
        <w:tabs>
          <w:tab w:val="left" w:pos="4539"/>
          <w:tab w:val="right" w:pos="9764"/>
        </w:tabs>
        <w:jc w:val="both"/>
        <w:rPr>
          <w:rFonts w:ascii="Rubik" w:hAnsi="Rubik" w:cs="Rubik"/>
          <w:sz w:val="20"/>
          <w:lang w:val="en-GB"/>
        </w:rPr>
      </w:pPr>
      <w:proofErr w:type="gramStart"/>
      <w:r w:rsidRPr="001F713C">
        <w:rPr>
          <w:rFonts w:ascii="Rubik" w:hAnsi="Rubik" w:cs="Rubik"/>
          <w:sz w:val="20"/>
          <w:lang w:val="en-GB"/>
        </w:rPr>
        <w:t>to</w:t>
      </w:r>
      <w:proofErr w:type="gramEnd"/>
      <w:r w:rsidRPr="001F713C">
        <w:rPr>
          <w:rFonts w:ascii="Rubik" w:hAnsi="Rubik" w:cs="Rubik"/>
          <w:sz w:val="20"/>
          <w:lang w:val="en-GB"/>
        </w:rPr>
        <w:t xml:space="preserve"> take part to the comparative evaluation procedure for the recruitment of no. </w:t>
      </w:r>
      <w:r w:rsidR="006B5CE7">
        <w:rPr>
          <w:rFonts w:ascii="Rubik" w:hAnsi="Rubik" w:cs="Rubik"/>
          <w:sz w:val="20"/>
          <w:lang w:val="en-GB"/>
        </w:rPr>
        <w:t>1</w:t>
      </w:r>
      <w:r w:rsidRPr="001F713C">
        <w:rPr>
          <w:rFonts w:ascii="Rubik" w:hAnsi="Rubik" w:cs="Rubik"/>
          <w:sz w:val="20"/>
          <w:lang w:val="en-GB"/>
        </w:rPr>
        <w:t xml:space="preserve"> fixed-term researcher</w:t>
      </w:r>
      <w:r w:rsidR="006B5CE7">
        <w:rPr>
          <w:rFonts w:ascii="Rubik" w:hAnsi="Rubik" w:cs="Rubik"/>
          <w:sz w:val="20"/>
          <w:lang w:val="en-GB"/>
        </w:rPr>
        <w:t xml:space="preserve"> </w:t>
      </w:r>
      <w:r w:rsidRPr="001F713C">
        <w:rPr>
          <w:rFonts w:ascii="Rubik" w:hAnsi="Rubik" w:cs="Rubik"/>
          <w:sz w:val="20"/>
          <w:lang w:val="en-GB"/>
        </w:rPr>
        <w:t>as indicated by s. 24 para 3, letter b) of Law 240/2010, announced</w:t>
      </w:r>
      <w:r w:rsidR="006B5CE7">
        <w:rPr>
          <w:rFonts w:ascii="Rubik" w:hAnsi="Rubik" w:cs="Rubik"/>
          <w:sz w:val="20"/>
          <w:lang w:val="en-GB"/>
        </w:rPr>
        <w:t xml:space="preserve"> </w:t>
      </w:r>
      <w:r w:rsidRPr="001F713C">
        <w:rPr>
          <w:rFonts w:ascii="Rubik" w:hAnsi="Rubik" w:cs="Rubik"/>
          <w:sz w:val="20"/>
          <w:lang w:val="en-GB"/>
        </w:rPr>
        <w:t xml:space="preserve">by Decree of the </w:t>
      </w:r>
      <w:r w:rsidR="00590E37" w:rsidRPr="001F713C">
        <w:rPr>
          <w:rFonts w:ascii="Rubik" w:hAnsi="Rubik" w:cs="Rubik"/>
          <w:sz w:val="20"/>
          <w:lang w:val="en-GB"/>
        </w:rPr>
        <w:t>Chancellor</w:t>
      </w:r>
      <w:r w:rsidRPr="001F713C">
        <w:rPr>
          <w:rFonts w:ascii="Rubik" w:hAnsi="Rubik" w:cs="Rubik"/>
          <w:sz w:val="20"/>
          <w:lang w:val="en-GB"/>
        </w:rPr>
        <w:t xml:space="preserve"> Rep. no. </w:t>
      </w:r>
      <w:r w:rsidR="006B5CE7">
        <w:rPr>
          <w:rFonts w:ascii="Rubik" w:hAnsi="Rubik" w:cs="Rubik"/>
          <w:sz w:val="20"/>
          <w:lang w:val="en-GB"/>
        </w:rPr>
        <w:t xml:space="preserve">737/2019 </w:t>
      </w:r>
      <w:r w:rsidRPr="001F713C">
        <w:rPr>
          <w:rFonts w:ascii="Rubik" w:hAnsi="Rubik" w:cs="Rubik"/>
          <w:sz w:val="20"/>
          <w:lang w:val="en-GB"/>
        </w:rPr>
        <w:t xml:space="preserve">date </w:t>
      </w:r>
      <w:r w:rsidR="006B5CE7">
        <w:rPr>
          <w:rFonts w:ascii="Rubik" w:hAnsi="Rubik" w:cs="Rubik"/>
          <w:sz w:val="20"/>
          <w:lang w:val="en-GB"/>
        </w:rPr>
        <w:t>07.11.2019</w:t>
      </w:r>
      <w:r w:rsidRPr="001F713C">
        <w:rPr>
          <w:rFonts w:ascii="Rubik" w:hAnsi="Rubik" w:cs="Rubik"/>
          <w:sz w:val="20"/>
          <w:lang w:val="en-GB"/>
        </w:rPr>
        <w:t xml:space="preserve"> and published in the </w:t>
      </w:r>
      <w:proofErr w:type="spellStart"/>
      <w:r w:rsidRPr="001F713C">
        <w:rPr>
          <w:rFonts w:ascii="Rubik" w:hAnsi="Rubik" w:cs="Rubik"/>
          <w:sz w:val="20"/>
          <w:lang w:val="en-GB"/>
        </w:rPr>
        <w:t>Gazzetta</w:t>
      </w:r>
      <w:proofErr w:type="spellEnd"/>
      <w:r w:rsidRPr="001F713C">
        <w:rPr>
          <w:rFonts w:ascii="Rubik" w:hAnsi="Rubik" w:cs="Rubik"/>
          <w:sz w:val="20"/>
          <w:lang w:val="en-GB"/>
        </w:rPr>
        <w:t xml:space="preserve"> </w:t>
      </w:r>
      <w:proofErr w:type="spellStart"/>
      <w:r w:rsidRPr="001F713C">
        <w:rPr>
          <w:rFonts w:ascii="Rubik" w:hAnsi="Rubik" w:cs="Rubik"/>
          <w:sz w:val="20"/>
          <w:lang w:val="en-GB"/>
        </w:rPr>
        <w:t>Ufficiale</w:t>
      </w:r>
      <w:proofErr w:type="spellEnd"/>
      <w:r w:rsidRPr="001F713C">
        <w:rPr>
          <w:rFonts w:ascii="Rubik" w:hAnsi="Rubik" w:cs="Rubik"/>
          <w:sz w:val="20"/>
          <w:lang w:val="en-GB"/>
        </w:rPr>
        <w:t xml:space="preserve"> no. </w:t>
      </w:r>
      <w:r w:rsidR="006B5CE7">
        <w:rPr>
          <w:rFonts w:ascii="Rubik" w:hAnsi="Rubik" w:cs="Rubik"/>
          <w:sz w:val="20"/>
          <w:lang w:val="en-GB"/>
        </w:rPr>
        <w:t>88</w:t>
      </w:r>
      <w:r w:rsidRPr="001F713C">
        <w:rPr>
          <w:rFonts w:ascii="Rubik" w:hAnsi="Rubik" w:cs="Rubik"/>
          <w:sz w:val="20"/>
          <w:lang w:val="en-GB"/>
        </w:rPr>
        <w:t xml:space="preserve">  on  </w:t>
      </w:r>
      <w:r w:rsidR="006B5CE7">
        <w:rPr>
          <w:rFonts w:ascii="Rubik" w:hAnsi="Rubik" w:cs="Rubik"/>
          <w:sz w:val="20"/>
          <w:lang w:val="en-GB"/>
        </w:rPr>
        <w:t>08.11.2019</w:t>
      </w:r>
      <w:r w:rsidRPr="001F713C">
        <w:rPr>
          <w:rFonts w:ascii="Rubik" w:hAnsi="Rubik" w:cs="Rubik"/>
          <w:sz w:val="20"/>
          <w:lang w:val="en-GB"/>
        </w:rPr>
        <w:t xml:space="preserve"> at the Department of  </w:t>
      </w:r>
      <w:r w:rsidR="006B5CE7">
        <w:rPr>
          <w:rFonts w:ascii="Rubik" w:hAnsi="Rubik" w:cs="Rubik"/>
          <w:sz w:val="20"/>
          <w:lang w:val="en-GB"/>
        </w:rPr>
        <w:t>M</w:t>
      </w:r>
      <w:r w:rsidR="006B5CE7" w:rsidRPr="006B5CE7">
        <w:rPr>
          <w:rFonts w:ascii="Rubik" w:hAnsi="Rubik" w:cs="Rubik"/>
          <w:sz w:val="20"/>
          <w:lang w:val="en-GB"/>
        </w:rPr>
        <w:t>anagement, information and production engineering</w:t>
      </w:r>
    </w:p>
    <w:p w14:paraId="05D0B2F8" w14:textId="0B5937BB"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Examination Sector: </w:t>
      </w:r>
      <w:r w:rsidR="006B5CE7" w:rsidRPr="006B5CE7">
        <w:rPr>
          <w:rFonts w:ascii="Rubik" w:hAnsi="Rubik" w:cs="Rubik"/>
          <w:sz w:val="20"/>
          <w:lang w:val="en-GB"/>
        </w:rPr>
        <w:t>09/A3 – Industrial design, machine construction and metallurgy</w:t>
      </w:r>
    </w:p>
    <w:p w14:paraId="326E871F" w14:textId="2CCF0037" w:rsidR="008F7CA8" w:rsidRPr="006B5CE7" w:rsidRDefault="008F7CA8" w:rsidP="006B5CE7">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discipline Sector: </w:t>
      </w:r>
      <w:r w:rsidR="006B5CE7" w:rsidRPr="006B5CE7">
        <w:rPr>
          <w:rFonts w:ascii="Rubik" w:hAnsi="Rubik" w:cs="Rubik"/>
          <w:sz w:val="20"/>
          <w:lang w:val="en-GB"/>
        </w:rPr>
        <w:t>ING-IND/15 – Design methods for industrial engineering</w:t>
      </w:r>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proofErr w:type="gramStart"/>
      <w:r w:rsidRPr="001F713C">
        <w:rPr>
          <w:rFonts w:ascii="Rubik" w:hAnsi="Rubik" w:cs="Rubik"/>
          <w:b/>
          <w:sz w:val="20"/>
          <w:lang w:val="en-GB"/>
        </w:rPr>
        <w:t>declares</w:t>
      </w:r>
      <w:proofErr w:type="gramEnd"/>
      <w:r w:rsidRPr="001F713C">
        <w:rPr>
          <w:rFonts w:ascii="Rubik" w:hAnsi="Rubik" w:cs="Rubik"/>
          <w:b/>
          <w:sz w:val="20"/>
          <w:lang w:val="en-GB"/>
        </w:rPr>
        <w:t>:</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am listed in the electoral rolls of the ________________________ municipality </w:t>
      </w:r>
      <w:proofErr w:type="spellStart"/>
      <w:r w:rsidRPr="001F713C">
        <w:rPr>
          <w:rFonts w:ascii="Rubik" w:hAnsi="Rubik" w:cs="Rubik"/>
          <w:sz w:val="20"/>
          <w:lang w:val="en-GB"/>
        </w:rPr>
        <w:t>orI</w:t>
      </w:r>
      <w:proofErr w:type="spellEnd"/>
      <w:r w:rsidRPr="001F713C">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696E5E60" w14:textId="7A328957" w:rsidR="00985AFA" w:rsidRPr="00BE6CBD" w:rsidRDefault="0084059B" w:rsidP="00B8550B">
      <w:pPr>
        <w:pStyle w:val="Paragrafoelenco"/>
        <w:numPr>
          <w:ilvl w:val="0"/>
          <w:numId w:val="6"/>
        </w:numPr>
        <w:tabs>
          <w:tab w:val="left" w:pos="0"/>
          <w:tab w:val="left" w:pos="851"/>
          <w:tab w:val="right" w:pos="9660"/>
        </w:tabs>
        <w:jc w:val="both"/>
        <w:rPr>
          <w:rFonts w:ascii="Rubik" w:hAnsi="Rubik" w:cs="Rubik"/>
          <w:sz w:val="20"/>
          <w:lang w:val="en-GB"/>
        </w:rPr>
      </w:pPr>
      <w:proofErr w:type="gramStart"/>
      <w:r w:rsidRPr="00BE6CBD">
        <w:rPr>
          <w:rFonts w:ascii="Rubik" w:hAnsi="Rubik" w:cs="Rubik"/>
          <w:sz w:val="20"/>
          <w:lang w:val="en-GB"/>
        </w:rPr>
        <w:t>being</w:t>
      </w:r>
      <w:proofErr w:type="gramEnd"/>
      <w:r w:rsidRPr="00BE6CBD">
        <w:rPr>
          <w:rFonts w:ascii="Rubik" w:hAnsi="Rubik" w:cs="Rubik"/>
          <w:sz w:val="20"/>
          <w:lang w:val="en-GB"/>
        </w:rPr>
        <w:t xml:space="preserve"> in possession of a Doctorate Program in __________________________ (or equivalent qualification. </w:t>
      </w:r>
      <w:r w:rsidRPr="00BE6CBD">
        <w:rPr>
          <w:rFonts w:ascii="Rubik" w:hAnsi="Rubik" w:cs="Rubik"/>
          <w:sz w:val="20"/>
          <w:lang w:val="en-US"/>
        </w:rPr>
        <w:t>In this case attach the documentation to support the equivalence) CUN Area __________________ achieved at ______________________________________________</w:t>
      </w:r>
      <w:r w:rsidR="006A4939" w:rsidRPr="00BE6CBD">
        <w:rPr>
          <w:rFonts w:ascii="Rubik" w:hAnsi="Rubik" w:cs="Rubik"/>
          <w:sz w:val="20"/>
          <w:lang w:val="en-US"/>
        </w:rPr>
        <w:t xml:space="preserve">_____ </w:t>
      </w:r>
      <w:r w:rsidR="00985AFA" w:rsidRPr="00BE6CBD">
        <w:rPr>
          <w:rFonts w:ascii="Rubik" w:hAnsi="Rubik" w:cs="Rubik"/>
          <w:color w:val="212121"/>
          <w:sz w:val="20"/>
          <w:shd w:val="clear" w:color="auto" w:fill="FFFFFF"/>
          <w:lang w:val="en-US"/>
        </w:rPr>
        <w:t>If the qualification has been recognized as valid in Italy, indicate the details of the comparability / equivalence provision ……………………………………………………………………………………………..</w:t>
      </w:r>
    </w:p>
    <w:p w14:paraId="00AA3461" w14:textId="77777777" w:rsidR="00985AFA" w:rsidRPr="001F713C" w:rsidRDefault="00985AFA" w:rsidP="00985AFA">
      <w:pPr>
        <w:pStyle w:val="Paragrafoelenco"/>
        <w:jc w:val="both"/>
        <w:rPr>
          <w:rFonts w:ascii="Rubik" w:hAnsi="Rubik" w:cs="Rubik"/>
          <w:sz w:val="20"/>
          <w:highlight w:val="yellow"/>
          <w:lang w:val="en-US"/>
        </w:rPr>
      </w:pP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4712BF21" w14:textId="35D4B511" w:rsidR="00482939" w:rsidRPr="001F713C" w:rsidRDefault="00482939"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scientific </w:t>
      </w:r>
      <w:proofErr w:type="spellStart"/>
      <w:r w:rsidRPr="001F713C">
        <w:rPr>
          <w:rFonts w:ascii="Rubik" w:eastAsia="Times New Roman" w:hAnsi="Rubik" w:cs="Rubik"/>
          <w:sz w:val="20"/>
          <w:lang w:val="en-GB"/>
        </w:rPr>
        <w:t>habilitation</w:t>
      </w:r>
      <w:proofErr w:type="spellEnd"/>
      <w:r w:rsidRPr="001F713C">
        <w:rPr>
          <w:rFonts w:ascii="Rubik" w:eastAsia="Times New Roman" w:hAnsi="Rubik" w:cs="Rubik"/>
          <w:sz w:val="20"/>
          <w:lang w:val="en-GB"/>
        </w:rPr>
        <w:t xml:space="preserve">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lastRenderedPageBreak/>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0076AAB4" w:rsidR="008F7CA8" w:rsidRPr="001F713C"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w:t>
      </w:r>
      <w:proofErr w:type="gramStart"/>
      <w:r w:rsidRPr="001F713C">
        <w:rPr>
          <w:rFonts w:ascii="Rubik" w:eastAsia="Times New Roman" w:hAnsi="Rubik" w:cs="Rubik"/>
          <w:b/>
          <w:i/>
          <w:sz w:val="20"/>
          <w:u w:val="single"/>
          <w:lang w:val="en-GB"/>
        </w:rPr>
        <w:t>to</w:t>
      </w:r>
      <w:proofErr w:type="gramEnd"/>
      <w:r w:rsidRPr="001F713C">
        <w:rPr>
          <w:rFonts w:ascii="Rubik" w:eastAsia="Times New Roman" w:hAnsi="Rubik" w:cs="Rubik"/>
          <w:b/>
          <w:i/>
          <w:sz w:val="20"/>
          <w:u w:val="single"/>
          <w:lang w:val="en-GB"/>
        </w:rPr>
        <w:t xml:space="preserve">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w:t>
      </w:r>
      <w:proofErr w:type="spellStart"/>
      <w:r w:rsidRPr="001F713C">
        <w:rPr>
          <w:rFonts w:ascii="Rubik" w:hAnsi="Rubik" w:cs="Rubik"/>
          <w:sz w:val="20"/>
          <w:lang w:val="en-GB"/>
        </w:rPr>
        <w:t>italian</w:t>
      </w:r>
      <w:proofErr w:type="spellEnd"/>
      <w:r w:rsidRPr="001F713C">
        <w:rPr>
          <w:rFonts w:ascii="Rubik" w:hAnsi="Rubik" w:cs="Rubik"/>
          <w:sz w:val="20"/>
          <w:lang w:val="en-GB"/>
        </w:rPr>
        <w:t xml:space="preserve">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 xml:space="preserve">only for </w:t>
      </w:r>
      <w:proofErr w:type="spellStart"/>
      <w:r w:rsidRPr="001F713C">
        <w:rPr>
          <w:rFonts w:ascii="Rubik" w:hAnsi="Rubik" w:cs="Rubik"/>
          <w:i/>
          <w:sz w:val="20"/>
          <w:lang w:val="en-GB"/>
        </w:rPr>
        <w:t>italian</w:t>
      </w:r>
      <w:proofErr w:type="spellEnd"/>
      <w:r w:rsidRPr="001F713C">
        <w:rPr>
          <w:rFonts w:ascii="Rubik" w:hAnsi="Rubik" w:cs="Rubik"/>
          <w:i/>
          <w:sz w:val="20"/>
          <w:lang w:val="en-GB"/>
        </w:rPr>
        <w:t xml:space="preserve">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proofErr w:type="spellStart"/>
      <w:r w:rsidRPr="001F713C">
        <w:rPr>
          <w:rFonts w:ascii="Rubik" w:hAnsi="Rubik" w:cs="Rubik"/>
          <w:sz w:val="20"/>
          <w:lang w:val="en-GB"/>
        </w:rPr>
        <w:t>Ielect</w:t>
      </w:r>
      <w:proofErr w:type="spellEnd"/>
      <w:r w:rsidRPr="001F713C">
        <w:rPr>
          <w:rFonts w:ascii="Rubik" w:hAnsi="Rubik" w:cs="Rubik"/>
          <w:sz w:val="20"/>
          <w:lang w:val="en-GB"/>
        </w:rPr>
        <w:t xml:space="preserve"> the following </w:t>
      </w:r>
      <w:proofErr w:type="spellStart"/>
      <w:r w:rsidRPr="001F713C">
        <w:rPr>
          <w:rFonts w:ascii="Rubik" w:hAnsi="Rubik" w:cs="Rubik"/>
          <w:sz w:val="20"/>
          <w:lang w:val="en-GB"/>
        </w:rPr>
        <w:t>addressfor</w:t>
      </w:r>
      <w:proofErr w:type="spellEnd"/>
      <w:r w:rsidRPr="001F713C">
        <w:rPr>
          <w:rFonts w:ascii="Rubik" w:hAnsi="Rubik" w:cs="Rubik"/>
          <w:sz w:val="20"/>
          <w:lang w:val="en-GB"/>
        </w:rPr>
        <w:t xml:space="preserve">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 xml:space="preserve">curriculum </w:t>
      </w:r>
      <w:proofErr w:type="spellStart"/>
      <w:r w:rsidRPr="001F713C">
        <w:rPr>
          <w:rFonts w:ascii="Rubik" w:hAnsi="Rubik" w:cs="Rubik"/>
          <w:i/>
          <w:sz w:val="20"/>
          <w:lang w:val="en-GB"/>
        </w:rPr>
        <w:t>vitae</w:t>
      </w:r>
      <w:r w:rsidRPr="001F713C">
        <w:rPr>
          <w:rFonts w:ascii="Rubik" w:hAnsi="Rubik" w:cs="Rubik"/>
          <w:sz w:val="20"/>
          <w:lang w:val="en-GB"/>
        </w:rPr>
        <w:t>describing</w:t>
      </w:r>
      <w:proofErr w:type="spellEnd"/>
      <w:r w:rsidRPr="001F713C">
        <w:rPr>
          <w:rFonts w:ascii="Rubik" w:hAnsi="Rubik" w:cs="Rubik"/>
          <w:sz w:val="20"/>
          <w:lang w:val="en-GB"/>
        </w:rPr>
        <w:t xml:space="preserve">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w:t>
      </w:r>
      <w:proofErr w:type="spellStart"/>
      <w:r w:rsidRPr="001F713C">
        <w:rPr>
          <w:rFonts w:ascii="Rubik" w:hAnsi="Rubik" w:cs="Rubik"/>
          <w:sz w:val="20"/>
          <w:lang w:val="en-GB"/>
        </w:rPr>
        <w:t>fullmastery</w:t>
      </w:r>
      <w:proofErr w:type="spellEnd"/>
      <w:r w:rsidRPr="001F713C">
        <w:rPr>
          <w:rFonts w:ascii="Rubik" w:hAnsi="Rubik" w:cs="Rubik"/>
          <w:sz w:val="20"/>
          <w:lang w:val="en-GB"/>
        </w:rPr>
        <w:t xml:space="preserve">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Pr="00BE6CBD"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 xml:space="preserve">files in digital form of </w:t>
      </w:r>
      <w:r w:rsidRPr="00BE6CBD">
        <w:rPr>
          <w:rFonts w:ascii="Rubik" w:hAnsi="Rubik" w:cs="Rubik"/>
          <w:sz w:val="20"/>
          <w:lang w:val="en-GB"/>
        </w:rPr>
        <w:t>the publications must be accompanied by an affidavit (cf. Annex D);</w:t>
      </w:r>
    </w:p>
    <w:p w14:paraId="0F3C2659" w14:textId="77777777" w:rsidR="00985AFA" w:rsidRPr="00BE6CBD" w:rsidRDefault="00985AFA" w:rsidP="00985AFA">
      <w:pPr>
        <w:numPr>
          <w:ilvl w:val="0"/>
          <w:numId w:val="17"/>
        </w:numPr>
        <w:jc w:val="both"/>
        <w:rPr>
          <w:rFonts w:ascii="Rubik" w:hAnsi="Rubik" w:cs="Rubik"/>
          <w:sz w:val="20"/>
          <w:lang w:val="en-GB"/>
        </w:rPr>
      </w:pPr>
      <w:r w:rsidRPr="00BE6CBD">
        <w:rPr>
          <w:rFonts w:ascii="Rubik" w:hAnsi="Rubik" w:cs="Rubik"/>
          <w:sz w:val="20"/>
          <w:u w:val="single"/>
          <w:lang w:val="en-GB"/>
        </w:rPr>
        <w:t>in the event of a qualification obtained abroad</w:t>
      </w:r>
      <w:r w:rsidRPr="00BE6CBD">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BE6CBD" w:rsidRDefault="00985AFA" w:rsidP="00985AFA">
      <w:pPr>
        <w:numPr>
          <w:ilvl w:val="0"/>
          <w:numId w:val="17"/>
        </w:numPr>
        <w:autoSpaceDE w:val="0"/>
        <w:autoSpaceDN w:val="0"/>
        <w:adjustRightInd w:val="0"/>
        <w:jc w:val="both"/>
        <w:rPr>
          <w:rFonts w:ascii="Rubik" w:eastAsia="Times New Roman" w:hAnsi="Rubik" w:cs="Rubik"/>
          <w:sz w:val="20"/>
          <w:lang w:val="en-GB"/>
        </w:rPr>
      </w:pPr>
      <w:proofErr w:type="gramStart"/>
      <w:r w:rsidRPr="00BE6CBD">
        <w:rPr>
          <w:rFonts w:ascii="Rubik" w:eastAsia="Times New Roman" w:hAnsi="Rubik" w:cs="Rubik"/>
          <w:sz w:val="20"/>
          <w:u w:val="single"/>
          <w:lang w:val="en-GB"/>
        </w:rPr>
        <w:t>in</w:t>
      </w:r>
      <w:proofErr w:type="gramEnd"/>
      <w:r w:rsidRPr="00BE6CBD">
        <w:rPr>
          <w:rFonts w:ascii="Rubik" w:eastAsia="Times New Roman" w:hAnsi="Rubik" w:cs="Rubik"/>
          <w:sz w:val="20"/>
          <w:u w:val="single"/>
          <w:lang w:val="en-GB"/>
        </w:rPr>
        <w:t xml:space="preserve"> the event of foreign applicant, it is necessary to annex</w:t>
      </w:r>
      <w:r w:rsidRPr="00BE6CBD">
        <w:rPr>
          <w:rFonts w:ascii="Rubik" w:eastAsia="Times New Roman" w:hAnsi="Rubik" w:cs="Rubik"/>
          <w:sz w:val="20"/>
          <w:lang w:val="en-GB"/>
        </w:rPr>
        <w:t>: a copy of the residence permit (if the applicant is already in its possession).</w:t>
      </w:r>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5E915F38" w:rsidR="00C449E3" w:rsidRPr="001F713C" w:rsidRDefault="00C449E3" w:rsidP="00A332AA">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lastRenderedPageBreak/>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born</w:t>
      </w:r>
      <w:proofErr w:type="gramEnd"/>
      <w:r w:rsidRPr="00F748E9">
        <w:rPr>
          <w:rFonts w:ascii="Rubik" w:hAnsi="Rubik" w:cs="Rubik"/>
          <w:sz w:val="20"/>
          <w:lang w:val="en-GB"/>
        </w:rPr>
        <w:t xml:space="preserve">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on</w:t>
      </w:r>
      <w:proofErr w:type="gramEnd"/>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7B2F29B3" w14:textId="77777777" w:rsidR="006B5CE7" w:rsidRPr="001F713C" w:rsidRDefault="002D1685" w:rsidP="006B5CE7">
      <w:pPr>
        <w:tabs>
          <w:tab w:val="left" w:pos="4539"/>
          <w:tab w:val="right" w:pos="9764"/>
        </w:tabs>
        <w:jc w:val="both"/>
        <w:rPr>
          <w:rFonts w:ascii="Rubik" w:hAnsi="Rubik" w:cs="Rubik"/>
          <w:sz w:val="20"/>
          <w:lang w:val="en-GB"/>
        </w:rPr>
      </w:pPr>
      <w:proofErr w:type="gramStart"/>
      <w:r w:rsidRPr="00F748E9">
        <w:rPr>
          <w:rFonts w:ascii="Rubik" w:hAnsi="Rubik" w:cs="Rubik"/>
          <w:sz w:val="20"/>
          <w:lang w:val="en-GB"/>
        </w:rPr>
        <w:t>being</w:t>
      </w:r>
      <w:proofErr w:type="gramEnd"/>
      <w:r w:rsidRPr="00F748E9">
        <w:rPr>
          <w:rFonts w:ascii="Rubik" w:hAnsi="Rubik" w:cs="Rubik"/>
          <w:sz w:val="20"/>
          <w:lang w:val="en-GB"/>
        </w:rPr>
        <w:t xml:space="preserve">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w:t>
      </w:r>
      <w:r w:rsidR="006B5CE7" w:rsidRPr="001F713C">
        <w:rPr>
          <w:rFonts w:ascii="Rubik" w:hAnsi="Rubik" w:cs="Rubik"/>
          <w:sz w:val="20"/>
          <w:lang w:val="en-GB"/>
        </w:rPr>
        <w:t xml:space="preserve">comparative evaluation procedure for the recruitment of no. </w:t>
      </w:r>
      <w:r w:rsidR="006B5CE7">
        <w:rPr>
          <w:rFonts w:ascii="Rubik" w:hAnsi="Rubik" w:cs="Rubik"/>
          <w:sz w:val="20"/>
          <w:lang w:val="en-GB"/>
        </w:rPr>
        <w:t>1</w:t>
      </w:r>
      <w:r w:rsidR="006B5CE7" w:rsidRPr="001F713C">
        <w:rPr>
          <w:rFonts w:ascii="Rubik" w:hAnsi="Rubik" w:cs="Rubik"/>
          <w:sz w:val="20"/>
          <w:lang w:val="en-GB"/>
        </w:rPr>
        <w:t xml:space="preserve"> fixed-term researcher</w:t>
      </w:r>
      <w:r w:rsidR="006B5CE7">
        <w:rPr>
          <w:rFonts w:ascii="Rubik" w:hAnsi="Rubik" w:cs="Rubik"/>
          <w:sz w:val="20"/>
          <w:lang w:val="en-GB"/>
        </w:rPr>
        <w:t xml:space="preserve"> </w:t>
      </w:r>
      <w:r w:rsidR="006B5CE7" w:rsidRPr="001F713C">
        <w:rPr>
          <w:rFonts w:ascii="Rubik" w:hAnsi="Rubik" w:cs="Rubik"/>
          <w:sz w:val="20"/>
          <w:lang w:val="en-GB"/>
        </w:rPr>
        <w:t>as indicated by s. 24 para 3, letter b) of Law 240/2010, announced</w:t>
      </w:r>
      <w:r w:rsidR="006B5CE7">
        <w:rPr>
          <w:rFonts w:ascii="Rubik" w:hAnsi="Rubik" w:cs="Rubik"/>
          <w:sz w:val="20"/>
          <w:lang w:val="en-GB"/>
        </w:rPr>
        <w:t xml:space="preserve"> </w:t>
      </w:r>
      <w:r w:rsidR="006B5CE7" w:rsidRPr="001F713C">
        <w:rPr>
          <w:rFonts w:ascii="Rubik" w:hAnsi="Rubik" w:cs="Rubik"/>
          <w:sz w:val="20"/>
          <w:lang w:val="en-GB"/>
        </w:rPr>
        <w:t xml:space="preserve">by Decree of the Chancellor Rep. no. </w:t>
      </w:r>
      <w:r w:rsidR="006B5CE7">
        <w:rPr>
          <w:rFonts w:ascii="Rubik" w:hAnsi="Rubik" w:cs="Rubik"/>
          <w:sz w:val="20"/>
          <w:lang w:val="en-GB"/>
        </w:rPr>
        <w:t xml:space="preserve">737/2019 </w:t>
      </w:r>
      <w:r w:rsidR="006B5CE7" w:rsidRPr="001F713C">
        <w:rPr>
          <w:rFonts w:ascii="Rubik" w:hAnsi="Rubik" w:cs="Rubik"/>
          <w:sz w:val="20"/>
          <w:lang w:val="en-GB"/>
        </w:rPr>
        <w:t xml:space="preserve">date </w:t>
      </w:r>
      <w:r w:rsidR="006B5CE7">
        <w:rPr>
          <w:rFonts w:ascii="Rubik" w:hAnsi="Rubik" w:cs="Rubik"/>
          <w:sz w:val="20"/>
          <w:lang w:val="en-GB"/>
        </w:rPr>
        <w:t>07.11.2019</w:t>
      </w:r>
      <w:r w:rsidR="006B5CE7" w:rsidRPr="001F713C">
        <w:rPr>
          <w:rFonts w:ascii="Rubik" w:hAnsi="Rubik" w:cs="Rubik"/>
          <w:sz w:val="20"/>
          <w:lang w:val="en-GB"/>
        </w:rPr>
        <w:t xml:space="preserve"> and published in the </w:t>
      </w:r>
      <w:proofErr w:type="spellStart"/>
      <w:r w:rsidR="006B5CE7" w:rsidRPr="001F713C">
        <w:rPr>
          <w:rFonts w:ascii="Rubik" w:hAnsi="Rubik" w:cs="Rubik"/>
          <w:sz w:val="20"/>
          <w:lang w:val="en-GB"/>
        </w:rPr>
        <w:t>Gazzetta</w:t>
      </w:r>
      <w:proofErr w:type="spellEnd"/>
      <w:r w:rsidR="006B5CE7" w:rsidRPr="001F713C">
        <w:rPr>
          <w:rFonts w:ascii="Rubik" w:hAnsi="Rubik" w:cs="Rubik"/>
          <w:sz w:val="20"/>
          <w:lang w:val="en-GB"/>
        </w:rPr>
        <w:t xml:space="preserve"> </w:t>
      </w:r>
      <w:proofErr w:type="spellStart"/>
      <w:r w:rsidR="006B5CE7" w:rsidRPr="001F713C">
        <w:rPr>
          <w:rFonts w:ascii="Rubik" w:hAnsi="Rubik" w:cs="Rubik"/>
          <w:sz w:val="20"/>
          <w:lang w:val="en-GB"/>
        </w:rPr>
        <w:t>Ufficiale</w:t>
      </w:r>
      <w:proofErr w:type="spellEnd"/>
      <w:r w:rsidR="006B5CE7" w:rsidRPr="001F713C">
        <w:rPr>
          <w:rFonts w:ascii="Rubik" w:hAnsi="Rubik" w:cs="Rubik"/>
          <w:sz w:val="20"/>
          <w:lang w:val="en-GB"/>
        </w:rPr>
        <w:t xml:space="preserve"> no. </w:t>
      </w:r>
      <w:r w:rsidR="006B5CE7">
        <w:rPr>
          <w:rFonts w:ascii="Rubik" w:hAnsi="Rubik" w:cs="Rubik"/>
          <w:sz w:val="20"/>
          <w:lang w:val="en-GB"/>
        </w:rPr>
        <w:t>88</w:t>
      </w:r>
      <w:r w:rsidR="006B5CE7" w:rsidRPr="001F713C">
        <w:rPr>
          <w:rFonts w:ascii="Rubik" w:hAnsi="Rubik" w:cs="Rubik"/>
          <w:sz w:val="20"/>
          <w:lang w:val="en-GB"/>
        </w:rPr>
        <w:t xml:space="preserve">  on  </w:t>
      </w:r>
      <w:r w:rsidR="006B5CE7">
        <w:rPr>
          <w:rFonts w:ascii="Rubik" w:hAnsi="Rubik" w:cs="Rubik"/>
          <w:sz w:val="20"/>
          <w:lang w:val="en-GB"/>
        </w:rPr>
        <w:t>08.11.2019</w:t>
      </w:r>
      <w:r w:rsidR="006B5CE7" w:rsidRPr="001F713C">
        <w:rPr>
          <w:rFonts w:ascii="Rubik" w:hAnsi="Rubik" w:cs="Rubik"/>
          <w:sz w:val="20"/>
          <w:lang w:val="en-GB"/>
        </w:rPr>
        <w:t xml:space="preserve"> at the Department of  </w:t>
      </w:r>
      <w:r w:rsidR="006B5CE7">
        <w:rPr>
          <w:rFonts w:ascii="Rubik" w:hAnsi="Rubik" w:cs="Rubik"/>
          <w:sz w:val="20"/>
          <w:lang w:val="en-GB"/>
        </w:rPr>
        <w:t>M</w:t>
      </w:r>
      <w:r w:rsidR="006B5CE7" w:rsidRPr="006B5CE7">
        <w:rPr>
          <w:rFonts w:ascii="Rubik" w:hAnsi="Rubik" w:cs="Rubik"/>
          <w:sz w:val="20"/>
          <w:lang w:val="en-GB"/>
        </w:rPr>
        <w:t>anagement, information and production engineering</w:t>
      </w:r>
    </w:p>
    <w:p w14:paraId="5B5FC4BE" w14:textId="77777777" w:rsidR="006B5CE7" w:rsidRPr="001F713C" w:rsidRDefault="006B5CE7" w:rsidP="006B5CE7">
      <w:pPr>
        <w:tabs>
          <w:tab w:val="left" w:pos="4539"/>
          <w:tab w:val="right" w:pos="9764"/>
        </w:tabs>
        <w:jc w:val="both"/>
        <w:rPr>
          <w:rFonts w:ascii="Rubik" w:hAnsi="Rubik" w:cs="Rubik"/>
          <w:sz w:val="20"/>
          <w:lang w:val="en-GB"/>
        </w:rPr>
      </w:pPr>
      <w:r w:rsidRPr="001F713C">
        <w:rPr>
          <w:rFonts w:ascii="Rubik" w:hAnsi="Rubik" w:cs="Rubik"/>
          <w:sz w:val="20"/>
          <w:lang w:val="en-GB"/>
        </w:rPr>
        <w:t xml:space="preserve">Examination Sector: </w:t>
      </w:r>
      <w:r w:rsidRPr="006B5CE7">
        <w:rPr>
          <w:rFonts w:ascii="Rubik" w:hAnsi="Rubik" w:cs="Rubik"/>
          <w:sz w:val="20"/>
          <w:lang w:val="en-GB"/>
        </w:rPr>
        <w:t>09/A3 – Industrial design, machine construction and metallurgy</w:t>
      </w:r>
    </w:p>
    <w:p w14:paraId="040B8BA9" w14:textId="77777777" w:rsidR="006B5CE7" w:rsidRPr="006B5CE7" w:rsidRDefault="006B5CE7" w:rsidP="006B5CE7">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discipline Sector: </w:t>
      </w:r>
      <w:r w:rsidRPr="006B5CE7">
        <w:rPr>
          <w:rFonts w:ascii="Rubik" w:hAnsi="Rubik" w:cs="Rubik"/>
          <w:sz w:val="20"/>
          <w:lang w:val="en-GB"/>
        </w:rPr>
        <w:t>ING-IND/15 – Design methods for industrial engineering</w:t>
      </w:r>
    </w:p>
    <w:p w14:paraId="532A2034" w14:textId="613CF927" w:rsidR="002D1685" w:rsidRPr="00F748E9" w:rsidRDefault="002D1685" w:rsidP="006B5CE7">
      <w:pPr>
        <w:tabs>
          <w:tab w:val="left" w:pos="4539"/>
          <w:tab w:val="right" w:pos="9764"/>
        </w:tabs>
        <w:jc w:val="both"/>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proofErr w:type="gramStart"/>
      <w:r w:rsidRPr="001F713C">
        <w:rPr>
          <w:rFonts w:ascii="Rubik" w:hAnsi="Rubik" w:cs="Rubik"/>
          <w:sz w:val="20"/>
          <w:lang w:val="en-GB"/>
        </w:rPr>
        <w:t>to</w:t>
      </w:r>
      <w:proofErr w:type="gramEnd"/>
      <w:r w:rsidRPr="001F713C">
        <w:rPr>
          <w:rFonts w:ascii="Rubik" w:hAnsi="Rubik" w:cs="Rubik"/>
          <w:sz w:val="20"/>
          <w:lang w:val="en-GB"/>
        </w:rPr>
        <w:t xml:space="preserve"> submit no. ___________ </w:t>
      </w:r>
      <w:proofErr w:type="gramStart"/>
      <w:r w:rsidRPr="001F713C">
        <w:rPr>
          <w:rFonts w:ascii="Rubik" w:hAnsi="Rubik" w:cs="Rubik"/>
          <w:sz w:val="20"/>
          <w:lang w:val="en-GB"/>
        </w:rPr>
        <w:t>scientific</w:t>
      </w:r>
      <w:proofErr w:type="gramEnd"/>
      <w:r w:rsidRPr="001F713C">
        <w:rPr>
          <w:rFonts w:ascii="Rubik" w:hAnsi="Rubik" w:cs="Rubik"/>
          <w:sz w:val="20"/>
          <w:lang w:val="en-GB"/>
        </w:rPr>
        <w:t xml:space="preserve">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proofErr w:type="gramStart"/>
      <w:r w:rsidRPr="001F713C">
        <w:rPr>
          <w:rFonts w:ascii="Rubik" w:hAnsi="Rubik" w:cs="Rubik"/>
          <w:sz w:val="20"/>
          <w:lang w:val="en-GB"/>
        </w:rPr>
        <w:t>etc</w:t>
      </w:r>
      <w:proofErr w:type="gramEnd"/>
      <w:r w:rsidRPr="001F713C">
        <w:rPr>
          <w:rFonts w:ascii="Rubik" w:hAnsi="Rubik" w:cs="Rubik"/>
          <w:sz w:val="20"/>
          <w:lang w:val="en-GB"/>
        </w:rPr>
        <w:t xml:space="preserve">.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3D8D59D" w:rsidR="00E21011"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6087CDB6" w14:textId="54EBABB0" w:rsidR="00FE3B55" w:rsidRDefault="00FE3B55"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70266057" w14:textId="77777777" w:rsidR="00FE3B55" w:rsidRPr="001F713C" w:rsidRDefault="00FE3B55"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bookmarkStart w:id="0" w:name="_GoBack"/>
      <w:bookmarkEnd w:id="0"/>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 xml:space="preserve">The </w:t>
      </w:r>
      <w:proofErr w:type="spellStart"/>
      <w:r w:rsidRPr="001C7477">
        <w:rPr>
          <w:rFonts w:ascii="Rubik" w:hAnsi="Rubik" w:cs="Rubik"/>
          <w:sz w:val="20"/>
          <w:lang w:val="en-GB"/>
        </w:rPr>
        <w:t>undersignedLAST</w:t>
      </w:r>
      <w:proofErr w:type="spellEnd"/>
      <w:r w:rsidRPr="001C7477">
        <w:rPr>
          <w:rFonts w:ascii="Rubik" w:hAnsi="Rubik" w:cs="Rubik"/>
          <w:sz w:val="20"/>
          <w:lang w:val="en-GB"/>
        </w:rPr>
        <w:t xml:space="preserve">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roofErr w:type="gramStart"/>
      <w:r w:rsidRPr="001F713C">
        <w:rPr>
          <w:rFonts w:ascii="Rubik" w:hAnsi="Rubik" w:cs="Rubik"/>
          <w:sz w:val="20"/>
          <w:lang w:val="en-GB"/>
        </w:rPr>
        <w:t>aware</w:t>
      </w:r>
      <w:proofErr w:type="gramEnd"/>
      <w:r w:rsidRPr="001F713C">
        <w:rPr>
          <w:rFonts w:ascii="Rubik" w:hAnsi="Rubik" w:cs="Rubik"/>
          <w:sz w:val="20"/>
          <w:lang w:val="en-GB"/>
        </w:rPr>
        <w:t xml:space="preserv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1D0BD0D7" w14:textId="77777777" w:rsidR="00A332AA" w:rsidRPr="001F713C" w:rsidRDefault="00A332AA" w:rsidP="00A332AA">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5783B181" w14:textId="77777777" w:rsidR="008F7CA8" w:rsidRPr="001F713C" w:rsidRDefault="008F7CA8" w:rsidP="008F7CA8">
      <w:pPr>
        <w:tabs>
          <w:tab w:val="left" w:pos="0"/>
          <w:tab w:val="right" w:pos="4921"/>
        </w:tabs>
        <w:jc w:val="both"/>
        <w:rPr>
          <w:rFonts w:ascii="Rubik" w:hAnsi="Rubik" w:cs="Rubik"/>
          <w:sz w:val="20"/>
          <w:lang w:val="en-GB"/>
        </w:rPr>
      </w:pPr>
    </w:p>
    <w:p w14:paraId="723D8FA1"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 xml:space="preserve">N.B. This declaration does not require signature authentication and replaces, </w:t>
      </w:r>
      <w:proofErr w:type="gramStart"/>
      <w:r w:rsidRPr="001F713C">
        <w:rPr>
          <w:rFonts w:ascii="Rubik" w:hAnsi="Rubik" w:cs="Rubik"/>
          <w:sz w:val="20"/>
          <w:lang w:val="en-GB"/>
        </w:rPr>
        <w:t>for all intents and purposes</w:t>
      </w:r>
      <w:proofErr w:type="gramEnd"/>
      <w:r w:rsidRPr="001F713C">
        <w:rPr>
          <w:rFonts w:ascii="Rubik" w:hAnsi="Rubik" w:cs="Rubik"/>
          <w:sz w:val="20"/>
          <w:lang w:val="en-GB"/>
        </w:rPr>
        <w:t>,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r w:rsidRPr="001F713C">
        <w:rPr>
          <w:rFonts w:ascii="Rubik" w:hAnsi="Rubik" w:cs="Rubik"/>
          <w:b/>
          <w:sz w:val="20"/>
        </w:rPr>
        <w:t>Annex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roofErr w:type="gramStart"/>
      <w:r w:rsidRPr="001F713C">
        <w:rPr>
          <w:rFonts w:ascii="Rubik" w:hAnsi="Rubik" w:cs="Rubik"/>
          <w:sz w:val="20"/>
          <w:lang w:val="en-GB"/>
        </w:rPr>
        <w:t>aware</w:t>
      </w:r>
      <w:proofErr w:type="gramEnd"/>
      <w:r w:rsidRPr="001F713C">
        <w:rPr>
          <w:rFonts w:ascii="Rubik" w:hAnsi="Rubik" w:cs="Rubik"/>
          <w:sz w:val="20"/>
          <w:lang w:val="en-GB"/>
        </w:rPr>
        <w:t xml:space="preserv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69578FF6" w14:textId="77777777" w:rsidR="00A332AA" w:rsidRPr="001F713C" w:rsidRDefault="00A332AA" w:rsidP="00A332AA">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1A3B967E" w14:textId="77777777"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7B092FDE" w14:textId="77777777" w:rsidR="008F7CA8" w:rsidRPr="001F713C" w:rsidRDefault="008F7CA8" w:rsidP="008F7CA8">
      <w:pPr>
        <w:spacing w:line="360" w:lineRule="auto"/>
        <w:jc w:val="both"/>
        <w:rPr>
          <w:rFonts w:ascii="Rubik" w:hAnsi="Rubik" w:cs="Rubik"/>
          <w:sz w:val="20"/>
          <w:lang w:val="en-GB"/>
        </w:rPr>
      </w:pPr>
    </w:p>
    <w:p w14:paraId="2A7E5E85" w14:textId="77777777" w:rsidR="008F7CA8" w:rsidRPr="001F713C" w:rsidRDefault="008F7CA8"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A4BED" w16cid:durableId="20924EC2"/>
  <w16cid:commentId w16cid:paraId="03C9E181" w16cid:durableId="20924E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Rubik">
    <w:altName w:val="Courier New"/>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1"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4"/>
  </w:num>
  <w:num w:numId="4">
    <w:abstractNumId w:val="4"/>
  </w:num>
  <w:num w:numId="5">
    <w:abstractNumId w:val="12"/>
  </w:num>
  <w:num w:numId="6">
    <w:abstractNumId w:val="5"/>
  </w:num>
  <w:num w:numId="7">
    <w:abstractNumId w:val="17"/>
  </w:num>
  <w:num w:numId="8">
    <w:abstractNumId w:val="13"/>
  </w:num>
  <w:num w:numId="9">
    <w:abstractNumId w:val="16"/>
  </w:num>
  <w:num w:numId="10">
    <w:abstractNumId w:val="6"/>
  </w:num>
  <w:num w:numId="11">
    <w:abstractNumId w:val="1"/>
  </w:num>
  <w:num w:numId="12">
    <w:abstractNumId w:val="18"/>
  </w:num>
  <w:num w:numId="13">
    <w:abstractNumId w:val="15"/>
  </w:num>
  <w:num w:numId="14">
    <w:abstractNumId w:val="11"/>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0"/>
  </w:num>
  <w:num w:numId="21">
    <w:abstractNumId w:val="10"/>
  </w:num>
  <w:num w:numId="22">
    <w:abstractNumId w:val="19"/>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344E3"/>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C08EC"/>
    <w:rsid w:val="004C658F"/>
    <w:rsid w:val="004D67C9"/>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B5CE7"/>
    <w:rsid w:val="006C0F14"/>
    <w:rsid w:val="006E2BED"/>
    <w:rsid w:val="006F3A4C"/>
    <w:rsid w:val="00742109"/>
    <w:rsid w:val="00750E50"/>
    <w:rsid w:val="00751671"/>
    <w:rsid w:val="00753E07"/>
    <w:rsid w:val="0076690D"/>
    <w:rsid w:val="00770EE2"/>
    <w:rsid w:val="00776D49"/>
    <w:rsid w:val="007852B7"/>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BE6CBD"/>
    <w:rsid w:val="00C16696"/>
    <w:rsid w:val="00C449E3"/>
    <w:rsid w:val="00C61C1B"/>
    <w:rsid w:val="00C7424D"/>
    <w:rsid w:val="00C753B7"/>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147AC"/>
    <w:rsid w:val="00F2181E"/>
    <w:rsid w:val="00F22C0C"/>
    <w:rsid w:val="00F2412A"/>
    <w:rsid w:val="00F261D8"/>
    <w:rsid w:val="00F41837"/>
    <w:rsid w:val="00F43DC6"/>
    <w:rsid w:val="00F66074"/>
    <w:rsid w:val="00F74C5C"/>
    <w:rsid w:val="00FA5BD4"/>
    <w:rsid w:val="00FA76C5"/>
    <w:rsid w:val="00FE3B5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1944</Words>
  <Characters>11082</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Debora Tozzi</cp:lastModifiedBy>
  <cp:revision>60</cp:revision>
  <cp:lastPrinted>2018-08-06T13:41:00Z</cp:lastPrinted>
  <dcterms:created xsi:type="dcterms:W3CDTF">2015-04-23T12:56:00Z</dcterms:created>
  <dcterms:modified xsi:type="dcterms:W3CDTF">2019-11-07T13:34:00Z</dcterms:modified>
</cp:coreProperties>
</file>