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B61" w:rsidRPr="00DA1643" w:rsidRDefault="005B0B61" w:rsidP="005B0B61">
      <w:pPr>
        <w:spacing w:after="160" w:line="259" w:lineRule="auto"/>
        <w:rPr>
          <w:rFonts w:ascii="Calibri" w:hAnsi="Calibri" w:cs="Calibri"/>
          <w:color w:val="FF0000"/>
          <w:sz w:val="20"/>
          <w:lang w:val="en-US"/>
        </w:rPr>
      </w:pPr>
    </w:p>
    <w:p w:rsidR="005B6399" w:rsidRPr="009E6E8A"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9E6E8A">
        <w:rPr>
          <w:rFonts w:asciiTheme="majorHAnsi" w:hAnsiTheme="majorHAnsi" w:cs="Tahoma"/>
          <w:sz w:val="20"/>
          <w:lang w:val="en-US"/>
        </w:rPr>
        <w:lastRenderedPageBreak/>
        <w:t>Annex B</w:t>
      </w:r>
    </w:p>
    <w:p w:rsidR="005B6399" w:rsidRPr="009E6E8A"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9E6E8A"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9E6E8A">
        <w:rPr>
          <w:rFonts w:asciiTheme="majorHAnsi" w:hAnsiTheme="majorHAnsi" w:cs="Tahoma"/>
          <w:sz w:val="20"/>
          <w:lang w:val="en-US"/>
        </w:rPr>
        <w:t>Candidate Application Form (unstamped paper)</w:t>
      </w:r>
    </w:p>
    <w:p w:rsidR="005B6399" w:rsidRPr="009E6E8A" w:rsidRDefault="005B6399" w:rsidP="005B6399">
      <w:pPr>
        <w:tabs>
          <w:tab w:val="left" w:pos="0"/>
          <w:tab w:val="right" w:pos="3010"/>
        </w:tabs>
        <w:jc w:val="both"/>
        <w:outlineLvl w:val="0"/>
        <w:rPr>
          <w:rFonts w:asciiTheme="majorHAnsi" w:hAnsiTheme="majorHAnsi" w:cs="Tahoma"/>
          <w:sz w:val="20"/>
          <w:lang w:val="en-US"/>
        </w:rPr>
      </w:pPr>
    </w:p>
    <w:p w:rsidR="005B6399" w:rsidRPr="009E6E8A" w:rsidRDefault="005B6399" w:rsidP="005B6399">
      <w:pPr>
        <w:tabs>
          <w:tab w:val="left" w:pos="0"/>
          <w:tab w:val="right" w:pos="3010"/>
        </w:tabs>
        <w:jc w:val="right"/>
        <w:outlineLvl w:val="0"/>
        <w:rPr>
          <w:rFonts w:asciiTheme="majorHAnsi" w:hAnsiTheme="majorHAnsi" w:cs="Tahoma"/>
          <w:sz w:val="20"/>
          <w:lang w:val="en-US"/>
        </w:rPr>
      </w:pPr>
      <w:r w:rsidRPr="009E6E8A">
        <w:rPr>
          <w:rFonts w:asciiTheme="majorHAnsi" w:hAnsiTheme="majorHAnsi" w:cs="Tahoma"/>
          <w:sz w:val="20"/>
          <w:lang w:val="en-US"/>
        </w:rPr>
        <w:tab/>
      </w:r>
      <w:r w:rsidRPr="009E6E8A">
        <w:rPr>
          <w:rFonts w:asciiTheme="majorHAnsi" w:hAnsiTheme="majorHAnsi" w:cs="Tahoma"/>
          <w:sz w:val="20"/>
          <w:lang w:val="en-US"/>
        </w:rPr>
        <w:tab/>
      </w:r>
      <w:r w:rsidRPr="009E6E8A">
        <w:rPr>
          <w:rFonts w:asciiTheme="majorHAnsi" w:hAnsiTheme="majorHAnsi" w:cs="Tahoma"/>
          <w:sz w:val="20"/>
          <w:lang w:val="en-US"/>
        </w:rPr>
        <w:tab/>
      </w:r>
      <w:r w:rsidRPr="009E6E8A">
        <w:rPr>
          <w:rFonts w:asciiTheme="majorHAnsi" w:hAnsiTheme="majorHAnsi" w:cs="Tahoma"/>
          <w:sz w:val="20"/>
          <w:lang w:val="en-US"/>
        </w:rPr>
        <w:tab/>
        <w:t>To the Rector</w:t>
      </w:r>
    </w:p>
    <w:p w:rsidR="005B6399" w:rsidRPr="009E6E8A" w:rsidRDefault="005B6399" w:rsidP="005B6399">
      <w:pPr>
        <w:tabs>
          <w:tab w:val="left" w:pos="0"/>
          <w:tab w:val="right" w:pos="3010"/>
        </w:tabs>
        <w:jc w:val="right"/>
        <w:rPr>
          <w:rFonts w:asciiTheme="majorHAnsi" w:hAnsiTheme="majorHAnsi" w:cs="Tahoma"/>
          <w:sz w:val="20"/>
          <w:lang w:val="en-US"/>
        </w:rPr>
      </w:pPr>
      <w:r w:rsidRPr="009E6E8A">
        <w:rPr>
          <w:rFonts w:asciiTheme="majorHAnsi" w:hAnsiTheme="majorHAnsi" w:cs="Tahoma"/>
          <w:sz w:val="20"/>
          <w:lang w:val="en-US"/>
        </w:rPr>
        <w:tab/>
      </w:r>
      <w:r w:rsidRPr="009E6E8A">
        <w:rPr>
          <w:rFonts w:asciiTheme="majorHAnsi" w:hAnsiTheme="majorHAnsi" w:cs="Tahoma"/>
          <w:sz w:val="20"/>
          <w:lang w:val="en-US"/>
        </w:rPr>
        <w:tab/>
      </w:r>
      <w:r w:rsidRPr="009E6E8A">
        <w:rPr>
          <w:rFonts w:asciiTheme="majorHAnsi" w:hAnsiTheme="majorHAnsi" w:cs="Tahoma"/>
          <w:sz w:val="20"/>
          <w:lang w:val="en-US"/>
        </w:rPr>
        <w:tab/>
      </w:r>
      <w:r w:rsidRPr="009E6E8A">
        <w:rPr>
          <w:rFonts w:asciiTheme="majorHAnsi" w:hAnsiTheme="majorHAnsi" w:cs="Tahoma"/>
          <w:sz w:val="20"/>
          <w:lang w:val="en-US"/>
        </w:rPr>
        <w:tab/>
        <w:t xml:space="preserve">of the </w:t>
      </w:r>
      <w:proofErr w:type="spellStart"/>
      <w:r w:rsidRPr="009E6E8A">
        <w:rPr>
          <w:rFonts w:asciiTheme="majorHAnsi" w:hAnsiTheme="majorHAnsi" w:cs="Tahoma"/>
          <w:sz w:val="20"/>
          <w:lang w:val="en-US"/>
        </w:rPr>
        <w:t>Università</w:t>
      </w:r>
      <w:proofErr w:type="spellEnd"/>
      <w:r w:rsidRPr="009E6E8A">
        <w:rPr>
          <w:rFonts w:asciiTheme="majorHAnsi" w:hAnsiTheme="majorHAnsi" w:cs="Tahoma"/>
          <w:sz w:val="20"/>
          <w:lang w:val="en-US"/>
        </w:rPr>
        <w:t xml:space="preserve"> </w:t>
      </w:r>
      <w:proofErr w:type="spellStart"/>
      <w:r w:rsidRPr="009E6E8A">
        <w:rPr>
          <w:rFonts w:asciiTheme="majorHAnsi" w:hAnsiTheme="majorHAnsi" w:cs="Tahoma"/>
          <w:sz w:val="20"/>
          <w:lang w:val="en-US"/>
        </w:rPr>
        <w:t>degli</w:t>
      </w:r>
      <w:proofErr w:type="spellEnd"/>
      <w:r w:rsidRPr="009E6E8A">
        <w:rPr>
          <w:rFonts w:asciiTheme="majorHAnsi" w:hAnsiTheme="majorHAnsi" w:cs="Tahoma"/>
          <w:sz w:val="20"/>
          <w:lang w:val="en-US"/>
        </w:rPr>
        <w:t xml:space="preserve"> </w:t>
      </w:r>
      <w:proofErr w:type="spellStart"/>
      <w:r w:rsidRPr="009E6E8A">
        <w:rPr>
          <w:rFonts w:asciiTheme="majorHAnsi" w:hAnsiTheme="majorHAnsi" w:cs="Tahoma"/>
          <w:sz w:val="20"/>
          <w:lang w:val="en-US"/>
        </w:rPr>
        <w:t>Studi</w:t>
      </w:r>
      <w:proofErr w:type="spellEnd"/>
      <w:r w:rsidRPr="009E6E8A">
        <w:rPr>
          <w:rFonts w:asciiTheme="majorHAnsi" w:hAnsiTheme="majorHAnsi" w:cs="Tahoma"/>
          <w:sz w:val="20"/>
          <w:lang w:val="en-US"/>
        </w:rPr>
        <w:t xml:space="preserve"> di Bergamo</w:t>
      </w:r>
    </w:p>
    <w:p w:rsidR="005B6399" w:rsidRPr="009E6E8A"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9E6E8A"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9E6E8A">
        <w:rPr>
          <w:rFonts w:asciiTheme="majorHAnsi" w:hAnsiTheme="majorHAnsi" w:cs="Tahoma"/>
          <w:sz w:val="20"/>
          <w:lang w:val="en-US"/>
        </w:rPr>
        <w:t>The undersigned:</w:t>
      </w:r>
    </w:p>
    <w:p w:rsidR="00930899" w:rsidRPr="009E6E8A"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E6E8A" w:rsidRPr="009E6E8A" w:rsidTr="00471078">
        <w:tc>
          <w:tcPr>
            <w:tcW w:w="3189" w:type="dxa"/>
          </w:tcPr>
          <w:p w:rsidR="00930899" w:rsidRPr="009E6E8A" w:rsidRDefault="008D4972" w:rsidP="00E1410C">
            <w:pPr>
              <w:pStyle w:val="Titolo1"/>
              <w:rPr>
                <w:rFonts w:asciiTheme="majorHAnsi" w:hAnsiTheme="majorHAnsi" w:cs="Tahoma"/>
                <w:b w:val="0"/>
                <w:color w:val="auto"/>
                <w:sz w:val="20"/>
              </w:rPr>
            </w:pPr>
            <w:r w:rsidRPr="009E6E8A">
              <w:rPr>
                <w:rFonts w:asciiTheme="majorHAnsi" w:hAnsiTheme="majorHAnsi" w:cs="Tahoma"/>
                <w:b w:val="0"/>
                <w:color w:val="auto"/>
                <w:sz w:val="20"/>
              </w:rPr>
              <w:t xml:space="preserve">Last </w:t>
            </w:r>
            <w:proofErr w:type="spellStart"/>
            <w:r w:rsidRPr="009E6E8A">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E6E8A" w:rsidRDefault="00930899" w:rsidP="00E1410C">
            <w:pPr>
              <w:rPr>
                <w:rFonts w:asciiTheme="majorHAnsi" w:hAnsiTheme="majorHAnsi" w:cs="Tahoma"/>
                <w:sz w:val="20"/>
              </w:rPr>
            </w:pPr>
          </w:p>
        </w:tc>
      </w:tr>
    </w:tbl>
    <w:p w:rsidR="008D4972" w:rsidRPr="009E6E8A" w:rsidRDefault="00471078" w:rsidP="008D4972">
      <w:pPr>
        <w:rPr>
          <w:rFonts w:asciiTheme="majorHAnsi" w:hAnsiTheme="majorHAnsi" w:cs="Tahoma"/>
          <w:i/>
          <w:sz w:val="20"/>
          <w:lang w:val="en-US"/>
        </w:rPr>
      </w:pPr>
      <w:r w:rsidRPr="009E6E8A">
        <w:rPr>
          <w:rFonts w:asciiTheme="majorHAnsi" w:hAnsiTheme="majorHAnsi" w:cs="Tahoma"/>
          <w:i/>
          <w:sz w:val="20"/>
          <w:lang w:val="en-US"/>
        </w:rPr>
        <w:t xml:space="preserve">  (</w:t>
      </w:r>
      <w:r w:rsidR="008D4972" w:rsidRPr="009E6E8A">
        <w:rPr>
          <w:rFonts w:asciiTheme="majorHAnsi" w:hAnsiTheme="majorHAnsi" w:cs="Tahoma"/>
          <w:i/>
          <w:sz w:val="20"/>
          <w:lang w:val="en-US"/>
        </w:rPr>
        <w:t>for women indicate the maiden name)</w:t>
      </w:r>
    </w:p>
    <w:p w:rsidR="00357440" w:rsidRPr="009E6E8A"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E6E8A" w:rsidTr="00471078">
        <w:tc>
          <w:tcPr>
            <w:tcW w:w="3189" w:type="dxa"/>
          </w:tcPr>
          <w:p w:rsidR="00930899" w:rsidRPr="009E6E8A" w:rsidRDefault="00930899" w:rsidP="0069672F">
            <w:pPr>
              <w:pStyle w:val="Titolo1"/>
              <w:rPr>
                <w:rFonts w:asciiTheme="majorHAnsi" w:hAnsiTheme="majorHAnsi" w:cs="Tahoma"/>
                <w:b w:val="0"/>
                <w:color w:val="auto"/>
                <w:sz w:val="20"/>
              </w:rPr>
            </w:pPr>
            <w:proofErr w:type="spellStart"/>
            <w:r w:rsidRPr="009E6E8A">
              <w:rPr>
                <w:rFonts w:asciiTheme="majorHAnsi" w:hAnsiTheme="majorHAnsi" w:cs="Tahoma"/>
                <w:b w:val="0"/>
                <w:color w:val="auto"/>
                <w:sz w:val="20"/>
              </w:rPr>
              <w:t>N</w:t>
            </w:r>
            <w:r w:rsidR="0069672F" w:rsidRPr="009E6E8A">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E6E8A" w:rsidRDefault="00930899" w:rsidP="00E1410C">
            <w:pPr>
              <w:rPr>
                <w:rFonts w:asciiTheme="majorHAnsi" w:hAnsiTheme="majorHAnsi" w:cs="Tahoma"/>
                <w:sz w:val="20"/>
              </w:rPr>
            </w:pPr>
          </w:p>
        </w:tc>
      </w:tr>
    </w:tbl>
    <w:p w:rsidR="00930899" w:rsidRPr="009E6E8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E6E8A" w:rsidTr="00E1410C">
        <w:trPr>
          <w:cantSplit/>
        </w:trPr>
        <w:tc>
          <w:tcPr>
            <w:tcW w:w="3189" w:type="dxa"/>
          </w:tcPr>
          <w:p w:rsidR="00930899" w:rsidRPr="009E6E8A" w:rsidRDefault="00930899" w:rsidP="00F50707">
            <w:pPr>
              <w:pStyle w:val="Titolo1"/>
              <w:rPr>
                <w:rFonts w:asciiTheme="majorHAnsi" w:hAnsiTheme="majorHAnsi" w:cs="Tahoma"/>
                <w:b w:val="0"/>
                <w:color w:val="auto"/>
                <w:sz w:val="20"/>
              </w:rPr>
            </w:pPr>
            <w:r w:rsidRPr="009E6E8A">
              <w:rPr>
                <w:rFonts w:asciiTheme="majorHAnsi" w:hAnsiTheme="majorHAnsi" w:cs="Tahoma"/>
                <w:b w:val="0"/>
                <w:color w:val="auto"/>
                <w:sz w:val="20"/>
              </w:rPr>
              <w:t>D</w:t>
            </w:r>
            <w:r w:rsidR="00F50707" w:rsidRPr="009E6E8A">
              <w:rPr>
                <w:rFonts w:asciiTheme="majorHAnsi" w:hAnsiTheme="majorHAnsi" w:cs="Tahoma"/>
                <w:b w:val="0"/>
                <w:color w:val="auto"/>
                <w:sz w:val="20"/>
              </w:rPr>
              <w:t xml:space="preserve">ate of </w:t>
            </w:r>
            <w:proofErr w:type="spellStart"/>
            <w:r w:rsidR="00F50707" w:rsidRPr="009E6E8A">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E6E8A" w:rsidRDefault="00930899" w:rsidP="00E1410C">
            <w:pPr>
              <w:rPr>
                <w:rFonts w:asciiTheme="majorHAnsi" w:hAnsiTheme="majorHAnsi" w:cs="Tahoma"/>
                <w:sz w:val="20"/>
              </w:rPr>
            </w:pPr>
          </w:p>
        </w:tc>
        <w:tc>
          <w:tcPr>
            <w:tcW w:w="2478" w:type="dxa"/>
            <w:tcBorders>
              <w:left w:val="nil"/>
            </w:tcBorders>
          </w:tcPr>
          <w:p w:rsidR="00930899" w:rsidRPr="009E6E8A" w:rsidRDefault="00930899" w:rsidP="00E1410C">
            <w:pPr>
              <w:rPr>
                <w:rFonts w:asciiTheme="majorHAnsi" w:hAnsiTheme="majorHAnsi" w:cs="Tahoma"/>
                <w:sz w:val="20"/>
              </w:rPr>
            </w:pPr>
          </w:p>
        </w:tc>
      </w:tr>
    </w:tbl>
    <w:p w:rsidR="00930899" w:rsidRPr="009E6E8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E6E8A" w:rsidRPr="00DD7683" w:rsidTr="00E1410C">
        <w:trPr>
          <w:cantSplit/>
        </w:trPr>
        <w:tc>
          <w:tcPr>
            <w:tcW w:w="3189" w:type="dxa"/>
          </w:tcPr>
          <w:p w:rsidR="00930899" w:rsidRPr="009E6E8A" w:rsidRDefault="00F50707" w:rsidP="003C6082">
            <w:pPr>
              <w:pStyle w:val="Titolo1"/>
              <w:rPr>
                <w:rFonts w:asciiTheme="majorHAnsi" w:hAnsiTheme="majorHAnsi" w:cs="Tahoma"/>
                <w:b w:val="0"/>
                <w:color w:val="auto"/>
                <w:sz w:val="20"/>
                <w:lang w:val="en-US"/>
              </w:rPr>
            </w:pPr>
            <w:r w:rsidRPr="009E6E8A">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E6E8A" w:rsidRDefault="00930899" w:rsidP="00E1410C">
            <w:pPr>
              <w:rPr>
                <w:rFonts w:asciiTheme="majorHAnsi" w:hAnsiTheme="majorHAnsi" w:cs="Tahoma"/>
                <w:sz w:val="20"/>
                <w:lang w:val="en-US"/>
              </w:rPr>
            </w:pPr>
          </w:p>
        </w:tc>
      </w:tr>
    </w:tbl>
    <w:p w:rsidR="00930899" w:rsidRPr="009E6E8A"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E6E8A" w:rsidTr="003058F5">
        <w:trPr>
          <w:cantSplit/>
        </w:trPr>
        <w:tc>
          <w:tcPr>
            <w:tcW w:w="3189" w:type="dxa"/>
          </w:tcPr>
          <w:p w:rsidR="00E24C5B" w:rsidRPr="009E6E8A" w:rsidRDefault="00F50707" w:rsidP="003058F5">
            <w:pPr>
              <w:pStyle w:val="Titolo1"/>
              <w:rPr>
                <w:rFonts w:asciiTheme="majorHAnsi" w:hAnsiTheme="majorHAnsi" w:cs="Tahoma"/>
                <w:b w:val="0"/>
                <w:color w:val="auto"/>
                <w:sz w:val="20"/>
              </w:rPr>
            </w:pPr>
            <w:proofErr w:type="spellStart"/>
            <w:r w:rsidRPr="009E6E8A">
              <w:rPr>
                <w:rFonts w:asciiTheme="majorHAnsi" w:hAnsiTheme="majorHAnsi" w:cs="Tahoma"/>
                <w:b w:val="0"/>
                <w:color w:val="auto"/>
                <w:sz w:val="20"/>
              </w:rPr>
              <w:t>Tax</w:t>
            </w:r>
            <w:proofErr w:type="spellEnd"/>
            <w:r w:rsidRPr="009E6E8A">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E6E8A" w:rsidRDefault="00E24C5B" w:rsidP="003058F5">
            <w:pPr>
              <w:rPr>
                <w:rFonts w:asciiTheme="majorHAnsi" w:hAnsiTheme="majorHAnsi" w:cs="Tahoma"/>
                <w:sz w:val="20"/>
              </w:rPr>
            </w:pPr>
          </w:p>
        </w:tc>
        <w:tc>
          <w:tcPr>
            <w:tcW w:w="2478" w:type="dxa"/>
            <w:tcBorders>
              <w:left w:val="nil"/>
            </w:tcBorders>
          </w:tcPr>
          <w:p w:rsidR="00E24C5B" w:rsidRPr="009E6E8A" w:rsidRDefault="00E24C5B" w:rsidP="003058F5">
            <w:pPr>
              <w:rPr>
                <w:rFonts w:asciiTheme="majorHAnsi" w:hAnsiTheme="majorHAnsi" w:cs="Tahoma"/>
                <w:sz w:val="20"/>
              </w:rPr>
            </w:pPr>
          </w:p>
        </w:tc>
      </w:tr>
    </w:tbl>
    <w:p w:rsidR="00E24C5B" w:rsidRPr="009E6E8A"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E6E8A" w:rsidRPr="009E6E8A" w:rsidTr="003058F5">
        <w:trPr>
          <w:cantSplit/>
        </w:trPr>
        <w:tc>
          <w:tcPr>
            <w:tcW w:w="3189" w:type="dxa"/>
          </w:tcPr>
          <w:p w:rsidR="00E24C5B" w:rsidRPr="009E6E8A" w:rsidRDefault="00F50707" w:rsidP="003058F5">
            <w:pPr>
              <w:pStyle w:val="Titolo1"/>
              <w:rPr>
                <w:rFonts w:asciiTheme="majorHAnsi" w:hAnsiTheme="majorHAnsi" w:cs="Tahoma"/>
                <w:b w:val="0"/>
                <w:color w:val="auto"/>
                <w:sz w:val="20"/>
              </w:rPr>
            </w:pPr>
            <w:proofErr w:type="spellStart"/>
            <w:r w:rsidRPr="009E6E8A">
              <w:rPr>
                <w:rFonts w:asciiTheme="majorHAnsi" w:hAnsiTheme="majorHAnsi" w:cs="Tahoma"/>
                <w:b w:val="0"/>
                <w:color w:val="auto"/>
                <w:sz w:val="20"/>
              </w:rPr>
              <w:t>Residing</w:t>
            </w:r>
            <w:proofErr w:type="spellEnd"/>
            <w:r w:rsidRPr="009E6E8A">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E6E8A" w:rsidRDefault="00E24C5B" w:rsidP="003058F5">
            <w:pPr>
              <w:rPr>
                <w:rFonts w:asciiTheme="majorHAnsi" w:hAnsiTheme="majorHAnsi" w:cs="Tahoma"/>
                <w:sz w:val="20"/>
              </w:rPr>
            </w:pPr>
          </w:p>
        </w:tc>
      </w:tr>
    </w:tbl>
    <w:p w:rsidR="00E24C5B" w:rsidRPr="00C87289" w:rsidRDefault="00E24C5B" w:rsidP="00962FAB">
      <w:pPr>
        <w:tabs>
          <w:tab w:val="left" w:pos="4539"/>
          <w:tab w:val="right" w:pos="9764"/>
        </w:tabs>
        <w:jc w:val="both"/>
        <w:rPr>
          <w:rFonts w:asciiTheme="majorHAnsi" w:hAnsiTheme="majorHAnsi" w:cs="Tahoma"/>
          <w:color w:val="FF0000"/>
          <w:sz w:val="20"/>
        </w:rPr>
      </w:pPr>
    </w:p>
    <w:p w:rsidR="004F7957" w:rsidRPr="00C87289" w:rsidRDefault="007F2E94" w:rsidP="004F7957">
      <w:pPr>
        <w:tabs>
          <w:tab w:val="left" w:pos="4539"/>
          <w:tab w:val="right" w:pos="9764"/>
        </w:tabs>
        <w:jc w:val="center"/>
        <w:rPr>
          <w:rFonts w:asciiTheme="majorHAnsi" w:hAnsiTheme="majorHAnsi" w:cs="Arial"/>
          <w:b/>
          <w:sz w:val="20"/>
          <w:lang w:val="en-GB"/>
        </w:rPr>
      </w:pPr>
      <w:r w:rsidRPr="00C87289">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9E6E8A" w:rsidRPr="009E6E8A" w:rsidRDefault="009E6E8A" w:rsidP="009E6E8A">
      <w:pPr>
        <w:tabs>
          <w:tab w:val="left" w:pos="4539"/>
          <w:tab w:val="right" w:pos="9764"/>
        </w:tabs>
        <w:jc w:val="both"/>
        <w:rPr>
          <w:rFonts w:asciiTheme="majorHAnsi" w:hAnsiTheme="majorHAnsi" w:cs="Calibri"/>
          <w:i/>
          <w:sz w:val="20"/>
          <w:lang w:val="en-US"/>
        </w:rPr>
      </w:pPr>
      <w:r w:rsidRPr="009E6E8A">
        <w:rPr>
          <w:rFonts w:asciiTheme="majorHAnsi" w:hAnsiTheme="majorHAnsi"/>
          <w:i/>
          <w:sz w:val="20"/>
          <w:lang w:val="en-GB"/>
        </w:rPr>
        <w:t xml:space="preserve">PUBLIC SELECTION BASED ON QUALIFICATIONS AND INTERVIEW FOR THE AWARDING OF </w:t>
      </w:r>
      <w:r w:rsidRPr="009E6E8A">
        <w:rPr>
          <w:rFonts w:asciiTheme="majorHAnsi" w:hAnsiTheme="majorHAnsi"/>
          <w:bCs/>
          <w:i/>
          <w:sz w:val="20"/>
          <w:lang w:val="en-GB"/>
        </w:rPr>
        <w:t xml:space="preserve">NO. 1 GRANT LASTING 12 MONTHS FOR CONDUCTING RESEARCH IN ACCORDANCE WITH ART. 22 OF LAW OF 30.12.2010 NO. 240 AT THE DEPARTMENT ENGINEERING AND APPLIED SCIENCES OF THE UNIVERSITY OF BERGAMO (ACADEMIC RECRUITMENT FIELD 08/B3– STRUCTURAL </w:t>
      </w:r>
      <w:proofErr w:type="gramStart"/>
      <w:r w:rsidRPr="009E6E8A">
        <w:rPr>
          <w:rFonts w:asciiTheme="majorHAnsi" w:hAnsiTheme="majorHAnsi"/>
          <w:bCs/>
          <w:i/>
          <w:sz w:val="20"/>
          <w:lang w:val="en-GB"/>
        </w:rPr>
        <w:t>ENGINEERING  -</w:t>
      </w:r>
      <w:proofErr w:type="gramEnd"/>
      <w:r w:rsidRPr="009E6E8A">
        <w:rPr>
          <w:rFonts w:asciiTheme="majorHAnsi" w:hAnsiTheme="majorHAnsi"/>
          <w:bCs/>
          <w:i/>
          <w:sz w:val="20"/>
          <w:lang w:val="en-GB"/>
        </w:rPr>
        <w:t xml:space="preserve"> AD ICAR/09 – STRUCTURAL ENGINEERING</w:t>
      </w:r>
      <w:r w:rsidRPr="009E6E8A">
        <w:rPr>
          <w:rFonts w:asciiTheme="majorHAnsi" w:hAnsiTheme="majorHAnsi"/>
          <w:i/>
          <w:lang w:val="en-US" w:eastAsia="en-GB"/>
        </w:rPr>
        <w:t xml:space="preserve"> </w:t>
      </w:r>
      <w:r w:rsidRPr="009E6E8A">
        <w:rPr>
          <w:rFonts w:asciiTheme="majorHAnsi" w:hAnsiTheme="majorHAnsi" w:cs="Tahoma"/>
          <w:i/>
          <w:sz w:val="20"/>
          <w:lang w:val="en-GB"/>
        </w:rPr>
        <w:t>(FUND: MARIMARL17</w:t>
      </w:r>
      <w:r w:rsidRPr="009E6E8A">
        <w:rPr>
          <w:rFonts w:asciiTheme="majorHAnsi" w:hAnsiTheme="majorHAnsi"/>
          <w:bCs/>
          <w:i/>
          <w:sz w:val="20"/>
          <w:lang w:val="en-GB"/>
        </w:rPr>
        <w:t>)</w:t>
      </w:r>
    </w:p>
    <w:p w:rsidR="009E6E8A" w:rsidRPr="00DF7AFC" w:rsidRDefault="009E6E8A" w:rsidP="00EC4B53">
      <w:pPr>
        <w:tabs>
          <w:tab w:val="left" w:pos="4539"/>
          <w:tab w:val="right" w:pos="9764"/>
        </w:tabs>
        <w:jc w:val="both"/>
        <w:rPr>
          <w:rFonts w:asciiTheme="majorHAnsi" w:hAnsiTheme="majorHAnsi" w:cs="Calibri"/>
          <w:i/>
          <w:sz w:val="20"/>
          <w:lang w:val="en-US"/>
        </w:rPr>
      </w:pPr>
    </w:p>
    <w:p w:rsidR="00542AB3" w:rsidRPr="00ED381D" w:rsidRDefault="00542AB3" w:rsidP="00542AB3">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577/2017</w:t>
      </w:r>
      <w:r w:rsidRPr="00ED381D">
        <w:rPr>
          <w:rFonts w:asciiTheme="majorHAnsi" w:hAnsiTheme="majorHAnsi" w:cs="Calibri"/>
          <w:i/>
          <w:sz w:val="20"/>
          <w:lang w:val="en-US"/>
        </w:rPr>
        <w:t xml:space="preserve"> of </w:t>
      </w:r>
      <w:r>
        <w:rPr>
          <w:rFonts w:asciiTheme="majorHAnsi" w:hAnsiTheme="majorHAnsi" w:cs="Calibri"/>
          <w:i/>
          <w:sz w:val="20"/>
          <w:lang w:val="en-US"/>
        </w:rPr>
        <w:t>20.10.2017</w:t>
      </w:r>
      <w:r w:rsidRPr="00ED381D">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20.10.2017</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C87289">
        <w:rPr>
          <w:rFonts w:asciiTheme="majorHAnsi" w:hAnsiTheme="majorHAnsi" w:cs="Tahoma"/>
          <w:sz w:val="20"/>
        </w:rPr>
        <w:t>I</w:t>
      </w:r>
      <w:r w:rsidR="004542C9" w:rsidRPr="00C87289">
        <w:rPr>
          <w:rFonts w:asciiTheme="majorHAnsi" w:hAnsiTheme="majorHAnsi" w:cs="Tahoma"/>
          <w:sz w:val="20"/>
        </w:rPr>
        <w:t>talian</w:t>
      </w:r>
      <w:proofErr w:type="spellEnd"/>
      <w:r w:rsidR="004542C9" w:rsidRPr="00C87289">
        <w:rPr>
          <w:rFonts w:asciiTheme="majorHAnsi" w:hAnsiTheme="majorHAnsi" w:cs="Tahoma"/>
          <w:sz w:val="20"/>
        </w:rPr>
        <w:t xml:space="preserve">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6F5985">
        <w:rPr>
          <w:rFonts w:asciiTheme="majorHAnsi" w:hAnsiTheme="majorHAnsi" w:cs="Tahoma"/>
          <w:i/>
          <w:sz w:val="20"/>
          <w:lang w:val="en-US"/>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w:t>
      </w:r>
      <w:proofErr w:type="gramStart"/>
      <w:r w:rsidR="00D2491F" w:rsidRPr="009B6DFF">
        <w:rPr>
          <w:rFonts w:asciiTheme="majorHAnsi" w:hAnsiTheme="majorHAnsi" w:cs="Tahoma"/>
          <w:i/>
          <w:sz w:val="20"/>
          <w:lang w:val="en-US"/>
        </w:rPr>
        <w:t>_</w:t>
      </w:r>
      <w:r w:rsidR="00BC54B8">
        <w:rPr>
          <w:rFonts w:asciiTheme="majorHAnsi" w:hAnsiTheme="majorHAnsi" w:cs="Tahoma"/>
          <w:i/>
          <w:sz w:val="20"/>
          <w:lang w:val="en-US"/>
        </w:rPr>
        <w:t>[</w:t>
      </w:r>
      <w:proofErr w:type="gramEnd"/>
      <w:r w:rsidR="00BC54B8" w:rsidRPr="00BC54B8">
        <w:rPr>
          <w:rFonts w:asciiTheme="majorHAnsi" w:hAnsiTheme="majorHAnsi" w:cs="Tahoma"/>
          <w:i/>
          <w:sz w:val="20"/>
          <w:lang w:val="en-US"/>
        </w:rPr>
        <w:t>the selection is also opened</w:t>
      </w:r>
      <w:r w:rsidR="00BC54B8">
        <w:rPr>
          <w:rFonts w:asciiTheme="majorHAnsi" w:hAnsiTheme="majorHAnsi" w:cs="Tahoma"/>
          <w:i/>
          <w:sz w:val="20"/>
          <w:lang w:val="en-US"/>
        </w:rPr>
        <w:t xml:space="preserve"> to </w:t>
      </w:r>
      <w:r w:rsidR="00ED381D" w:rsidRPr="009B6DFF">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Pr>
          <w:rFonts w:asciiTheme="majorHAnsi" w:hAnsiTheme="majorHAnsi" w:cs="Tahoma"/>
          <w:i/>
          <w:sz w:val="20"/>
          <w:lang w:val="en-US"/>
        </w:rPr>
        <w:t>]</w:t>
      </w:r>
      <w:r w:rsidR="00C87289" w:rsidRPr="009B6DFF">
        <w:rPr>
          <w:rFonts w:asciiTheme="majorHAnsi" w:hAnsiTheme="majorHAnsi" w:cs="Arial"/>
          <w:i/>
          <w:sz w:val="20"/>
          <w:lang w:val="en-US"/>
        </w:rPr>
        <w:t>;</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 ... ... ... ...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w:t>
      </w:r>
      <w:proofErr w:type="gramStart"/>
      <w:r w:rsidR="00FA51C4" w:rsidRPr="00C87289">
        <w:rPr>
          <w:rFonts w:asciiTheme="majorHAnsi" w:hAnsiTheme="majorHAnsi" w:cs="Arial"/>
          <w:sz w:val="20"/>
          <w:lang w:val="en-GB"/>
        </w:rPr>
        <w:t xml:space="preserve">_ </w:t>
      </w:r>
      <w:r w:rsidR="002B5BDA" w:rsidRPr="00C87289">
        <w:rPr>
          <w:rFonts w:asciiTheme="majorHAnsi" w:hAnsiTheme="majorHAnsi" w:cs="Arial"/>
          <w:sz w:val="20"/>
          <w:lang w:val="en-GB"/>
        </w:rPr>
        <w:t>;</w:t>
      </w:r>
      <w:proofErr w:type="gramEnd"/>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lastRenderedPageBreak/>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w:t>
      </w:r>
      <w:proofErr w:type="gramStart"/>
      <w:r w:rsidRPr="00FC7567">
        <w:rPr>
          <w:rFonts w:asciiTheme="majorHAnsi" w:hAnsiTheme="majorHAnsi" w:cs="Arial"/>
          <w:i/>
          <w:sz w:val="20"/>
          <w:lang w:val="en-GB"/>
        </w:rPr>
        <w:t>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w:t>
      </w:r>
      <w:proofErr w:type="gramEnd"/>
      <w:r w:rsidR="00312481" w:rsidRPr="00C87289">
        <w:rPr>
          <w:rFonts w:asciiTheme="majorHAnsi" w:hAnsiTheme="majorHAnsi" w:cs="Arial"/>
          <w:sz w:val="20"/>
          <w:lang w:val="en-GB"/>
        </w:rPr>
        <w:t>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w:t>
      </w:r>
      <w:proofErr w:type="gramStart"/>
      <w:r w:rsidR="00597548" w:rsidRPr="00C87289">
        <w:rPr>
          <w:rFonts w:asciiTheme="majorHAnsi" w:hAnsiTheme="majorHAnsi" w:cs="Tahoma"/>
          <w:sz w:val="20"/>
          <w:lang w:val="en-GB"/>
        </w:rPr>
        <w:t>_</w:t>
      </w:r>
      <w:r w:rsidR="005854F9">
        <w:rPr>
          <w:rFonts w:asciiTheme="majorHAnsi" w:hAnsiTheme="majorHAnsi" w:cs="Tahoma"/>
          <w:sz w:val="20"/>
          <w:lang w:val="en-GB"/>
        </w:rPr>
        <w:t>(</w:t>
      </w:r>
      <w:proofErr w:type="gramEnd"/>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w:t>
      </w:r>
      <w:proofErr w:type="gramStart"/>
      <w:r w:rsidR="00FC7567" w:rsidRPr="003B5935">
        <w:rPr>
          <w:rFonts w:ascii="Calibri" w:hAnsi="Calibri"/>
          <w:sz w:val="20"/>
          <w:lang w:val="en-GB"/>
        </w:rPr>
        <w:t xml:space="preserve">proceedings </w:t>
      </w:r>
      <w:r w:rsidR="00FC7567">
        <w:rPr>
          <w:rFonts w:ascii="Calibri" w:hAnsi="Calibri"/>
          <w:sz w:val="20"/>
          <w:lang w:val="en-GB"/>
        </w:rPr>
        <w:t xml:space="preserve"> </w:t>
      </w:r>
      <w:r w:rsidRPr="00C87289">
        <w:rPr>
          <w:rFonts w:asciiTheme="majorHAnsi" w:hAnsiTheme="majorHAnsi"/>
          <w:sz w:val="20"/>
          <w:lang w:val="en-GB"/>
        </w:rPr>
        <w:t>or</w:t>
      </w:r>
      <w:proofErr w:type="gramEnd"/>
      <w:r w:rsidRPr="00C87289">
        <w:rPr>
          <w:rFonts w:asciiTheme="majorHAnsi" w:hAnsiTheme="majorHAnsi"/>
          <w:sz w:val="20"/>
          <w:lang w:val="en-GB"/>
        </w:rPr>
        <w:t xml:space="preserve">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w:t>
      </w:r>
      <w:proofErr w:type="gramStart"/>
      <w:r w:rsidR="007837BA">
        <w:rPr>
          <w:rFonts w:asciiTheme="majorHAnsi" w:hAnsiTheme="majorHAnsi" w:cs="Tahoma"/>
          <w:i/>
          <w:sz w:val="20"/>
          <w:lang w:val="en-GB"/>
        </w:rPr>
        <w:t>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w:t>
      </w:r>
      <w:proofErr w:type="gramEnd"/>
      <w:r w:rsidR="004F0F53" w:rsidRPr="00C87289">
        <w:rPr>
          <w:rFonts w:asciiTheme="majorHAnsi" w:hAnsiTheme="majorHAnsi" w:cs="Tahoma"/>
          <w:sz w:val="20"/>
          <w:lang w:val="en-US"/>
        </w:rPr>
        <w:t>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 xml:space="preserve">if so, specify the period and institution in which the activity takes </w:t>
      </w:r>
      <w:proofErr w:type="gramStart"/>
      <w:r w:rsidR="00A67D3D" w:rsidRPr="004F0F53">
        <w:rPr>
          <w:rFonts w:asciiTheme="majorHAnsi" w:hAnsiTheme="majorHAnsi" w:cs="Tahoma"/>
          <w:i/>
          <w:sz w:val="20"/>
          <w:lang w:val="en-GB"/>
        </w:rPr>
        <w:t>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w:t>
      </w:r>
      <w:proofErr w:type="gramEnd"/>
      <w:r w:rsidR="00A67D3D" w:rsidRPr="00C87289">
        <w:rPr>
          <w:rFonts w:asciiTheme="majorHAnsi" w:hAnsiTheme="majorHAnsi" w:cs="Tahoma"/>
          <w:sz w:val="20"/>
          <w:lang w:val="en-US"/>
        </w:rPr>
        <w:t>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w:t>
      </w:r>
      <w:proofErr w:type="gramStart"/>
      <w:r w:rsidRPr="00C87289">
        <w:rPr>
          <w:rFonts w:asciiTheme="majorHAnsi" w:hAnsiTheme="majorHAnsi" w:cs="Tahoma"/>
          <w:sz w:val="20"/>
          <w:lang w:val="en-GB"/>
        </w:rPr>
        <w:t>enjoyment)</w:t>
      </w:r>
      <w:r w:rsidR="006F560B" w:rsidRPr="00C87289">
        <w:rPr>
          <w:rFonts w:asciiTheme="majorHAnsi" w:hAnsiTheme="majorHAnsi" w:cs="Tahoma"/>
          <w:sz w:val="20"/>
          <w:lang w:val="en-GB"/>
        </w:rPr>
        <w:t>_</w:t>
      </w:r>
      <w:proofErr w:type="gramEnd"/>
      <w:r w:rsidR="006F560B" w:rsidRPr="00C87289">
        <w:rPr>
          <w:rFonts w:asciiTheme="majorHAnsi" w:hAnsiTheme="majorHAnsi" w:cs="Tahoma"/>
          <w:sz w:val="20"/>
          <w:lang w:val="en-GB"/>
        </w:rPr>
        <w:t>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lastRenderedPageBreak/>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r w:rsidR="00A67D3D" w:rsidRPr="00C87289">
              <w:rPr>
                <w:rFonts w:asciiTheme="majorHAnsi" w:hAnsiTheme="majorHAnsi" w:cs="Tahoma"/>
                <w:sz w:val="20"/>
              </w:rPr>
              <w:t>obligatory</w:t>
            </w:r>
            <w:proofErr w:type="spell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foreign </w:t>
      </w:r>
      <w:proofErr w:type="gramStart"/>
      <w:r w:rsidRPr="00C87289">
        <w:rPr>
          <w:rFonts w:asciiTheme="majorHAnsi" w:eastAsia="Times New Roman" w:hAnsiTheme="majorHAnsi" w:cs="Arial"/>
          <w:sz w:val="20"/>
          <w:u w:val="single"/>
          <w:lang w:val="en-GB"/>
        </w:rPr>
        <w:t>applicants</w:t>
      </w:r>
      <w:proofErr w:type="gramEnd"/>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w:t>
      </w:r>
      <w:proofErr w:type="spellStart"/>
      <w:proofErr w:type="gramStart"/>
      <w:r w:rsidRPr="00C87289">
        <w:rPr>
          <w:rFonts w:asciiTheme="majorHAnsi" w:hAnsiTheme="majorHAnsi" w:cs="Arial"/>
          <w:sz w:val="20"/>
          <w:lang w:val="en-GB"/>
        </w:rPr>
        <w:t>D.Lgs</w:t>
      </w:r>
      <w:proofErr w:type="spellEnd"/>
      <w:proofErr w:type="gramEnd"/>
      <w:r w:rsidRPr="00C87289">
        <w:rPr>
          <w:rFonts w:asciiTheme="majorHAnsi" w:hAnsiTheme="majorHAnsi" w:cs="Arial"/>
          <w:sz w:val="20"/>
          <w:lang w:val="en-GB"/>
        </w:rPr>
        <w:t>.)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9F7ECC"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9E6E8A" w:rsidRPr="009E6E8A" w:rsidRDefault="009E6E8A" w:rsidP="009E6E8A">
      <w:pPr>
        <w:tabs>
          <w:tab w:val="left" w:pos="4539"/>
          <w:tab w:val="right" w:pos="9764"/>
        </w:tabs>
        <w:jc w:val="both"/>
        <w:rPr>
          <w:rFonts w:asciiTheme="majorHAnsi" w:hAnsiTheme="majorHAnsi" w:cs="Calibri"/>
          <w:i/>
          <w:sz w:val="20"/>
          <w:lang w:val="en-US"/>
        </w:rPr>
      </w:pPr>
      <w:r w:rsidRPr="009E6E8A">
        <w:rPr>
          <w:rFonts w:asciiTheme="majorHAnsi" w:hAnsiTheme="majorHAnsi"/>
          <w:i/>
          <w:sz w:val="20"/>
          <w:lang w:val="en-GB"/>
        </w:rPr>
        <w:t xml:space="preserve">PUBLIC SELECTION BASED ON QUALIFICATIONS AND INTERVIEW FOR THE AWARDING OF </w:t>
      </w:r>
      <w:r w:rsidRPr="009E6E8A">
        <w:rPr>
          <w:rFonts w:asciiTheme="majorHAnsi" w:hAnsiTheme="majorHAnsi"/>
          <w:bCs/>
          <w:i/>
          <w:sz w:val="20"/>
          <w:lang w:val="en-GB"/>
        </w:rPr>
        <w:t xml:space="preserve">NO. 1 GRANT LASTING 12 MONTHS FOR CONDUCTING RESEARCH IN ACCORDANCE WITH ART. 22 OF LAW OF 30.12.2010 NO. 240 AT THE DEPARTMENT ENGINEERING AND APPLIED SCIENCES OF THE UNIVERSITY OF BERGAMO (ACADEMIC RECRUITMENT FIELD 08/B3– STRUCTURAL </w:t>
      </w:r>
      <w:proofErr w:type="gramStart"/>
      <w:r w:rsidRPr="009E6E8A">
        <w:rPr>
          <w:rFonts w:asciiTheme="majorHAnsi" w:hAnsiTheme="majorHAnsi"/>
          <w:bCs/>
          <w:i/>
          <w:sz w:val="20"/>
          <w:lang w:val="en-GB"/>
        </w:rPr>
        <w:t>ENGINEERING  -</w:t>
      </w:r>
      <w:proofErr w:type="gramEnd"/>
      <w:r w:rsidRPr="009E6E8A">
        <w:rPr>
          <w:rFonts w:asciiTheme="majorHAnsi" w:hAnsiTheme="majorHAnsi"/>
          <w:bCs/>
          <w:i/>
          <w:sz w:val="20"/>
          <w:lang w:val="en-GB"/>
        </w:rPr>
        <w:t xml:space="preserve"> AD ICAR/09 – STRUCTURAL ENGINEERING</w:t>
      </w:r>
      <w:r w:rsidRPr="009E6E8A">
        <w:rPr>
          <w:rFonts w:asciiTheme="majorHAnsi" w:hAnsiTheme="majorHAnsi"/>
          <w:i/>
          <w:lang w:val="en-US" w:eastAsia="en-GB"/>
        </w:rPr>
        <w:t xml:space="preserve"> </w:t>
      </w:r>
      <w:r w:rsidRPr="009E6E8A">
        <w:rPr>
          <w:rFonts w:asciiTheme="majorHAnsi" w:hAnsiTheme="majorHAnsi" w:cs="Tahoma"/>
          <w:i/>
          <w:sz w:val="20"/>
          <w:lang w:val="en-GB"/>
        </w:rPr>
        <w:t>(FUND: MARIMARL17</w:t>
      </w:r>
      <w:r w:rsidRPr="009E6E8A">
        <w:rPr>
          <w:rFonts w:asciiTheme="majorHAnsi" w:hAnsiTheme="majorHAnsi"/>
          <w:bCs/>
          <w:i/>
          <w:sz w:val="20"/>
          <w:lang w:val="en-GB"/>
        </w:rPr>
        <w:t>)</w:t>
      </w:r>
    </w:p>
    <w:p w:rsidR="00DF7AFC" w:rsidRPr="00DF7AFC" w:rsidRDefault="00DF7AFC" w:rsidP="00EC4B53">
      <w:pPr>
        <w:tabs>
          <w:tab w:val="left" w:pos="4539"/>
          <w:tab w:val="right" w:pos="9764"/>
        </w:tabs>
        <w:jc w:val="both"/>
        <w:rPr>
          <w:rFonts w:asciiTheme="majorHAnsi" w:hAnsiTheme="majorHAnsi" w:cs="Calibri"/>
          <w:i/>
          <w:sz w:val="20"/>
          <w:lang w:val="en-US"/>
        </w:rPr>
      </w:pPr>
    </w:p>
    <w:p w:rsidR="00542AB3" w:rsidRPr="00ED381D" w:rsidRDefault="00542AB3" w:rsidP="00542AB3">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577/2017</w:t>
      </w:r>
      <w:r w:rsidRPr="00ED381D">
        <w:rPr>
          <w:rFonts w:asciiTheme="majorHAnsi" w:hAnsiTheme="majorHAnsi" w:cs="Calibri"/>
          <w:i/>
          <w:sz w:val="20"/>
          <w:lang w:val="en-US"/>
        </w:rPr>
        <w:t xml:space="preserve"> of </w:t>
      </w:r>
      <w:r>
        <w:rPr>
          <w:rFonts w:asciiTheme="majorHAnsi" w:hAnsiTheme="majorHAnsi" w:cs="Calibri"/>
          <w:i/>
          <w:sz w:val="20"/>
          <w:lang w:val="en-US"/>
        </w:rPr>
        <w:t>20.10.2017</w:t>
      </w:r>
      <w:r w:rsidRPr="00ED381D">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20.10.2017</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9F7ECC"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9E6E8A" w:rsidRPr="009E6E8A" w:rsidRDefault="009E6E8A" w:rsidP="009E6E8A">
      <w:pPr>
        <w:tabs>
          <w:tab w:val="left" w:pos="4539"/>
          <w:tab w:val="right" w:pos="9764"/>
        </w:tabs>
        <w:jc w:val="both"/>
        <w:rPr>
          <w:rFonts w:asciiTheme="majorHAnsi" w:hAnsiTheme="majorHAnsi" w:cs="Calibri"/>
          <w:i/>
          <w:sz w:val="20"/>
          <w:lang w:val="en-US"/>
        </w:rPr>
      </w:pPr>
      <w:r w:rsidRPr="009E6E8A">
        <w:rPr>
          <w:rFonts w:asciiTheme="majorHAnsi" w:hAnsiTheme="majorHAnsi"/>
          <w:i/>
          <w:sz w:val="20"/>
          <w:lang w:val="en-GB"/>
        </w:rPr>
        <w:t xml:space="preserve">PUBLIC SELECTION BASED ON QUALIFICATIONS AND INTERVIEW FOR THE AWARDING OF </w:t>
      </w:r>
      <w:r w:rsidRPr="009E6E8A">
        <w:rPr>
          <w:rFonts w:asciiTheme="majorHAnsi" w:hAnsiTheme="majorHAnsi"/>
          <w:bCs/>
          <w:i/>
          <w:sz w:val="20"/>
          <w:lang w:val="en-GB"/>
        </w:rPr>
        <w:t xml:space="preserve">NO. 1 GRANT LASTING 12 MONTHS FOR CONDUCTING RESEARCH IN ACCORDANCE WITH ART. 22 OF LAW OF 30.12.2010 NO. 240 AT THE DEPARTMENT ENGINEERING AND APPLIED SCIENCES OF THE UNIVERSITY OF BERGAMO (ACADEMIC RECRUITMENT FIELD 08/B3– STRUCTURAL </w:t>
      </w:r>
      <w:proofErr w:type="gramStart"/>
      <w:r w:rsidRPr="009E6E8A">
        <w:rPr>
          <w:rFonts w:asciiTheme="majorHAnsi" w:hAnsiTheme="majorHAnsi"/>
          <w:bCs/>
          <w:i/>
          <w:sz w:val="20"/>
          <w:lang w:val="en-GB"/>
        </w:rPr>
        <w:t>ENGINEERING  -</w:t>
      </w:r>
      <w:proofErr w:type="gramEnd"/>
      <w:r w:rsidRPr="009E6E8A">
        <w:rPr>
          <w:rFonts w:asciiTheme="majorHAnsi" w:hAnsiTheme="majorHAnsi"/>
          <w:bCs/>
          <w:i/>
          <w:sz w:val="20"/>
          <w:lang w:val="en-GB"/>
        </w:rPr>
        <w:t xml:space="preserve"> AD ICAR/09 – STRUCTURAL ENGINEERING</w:t>
      </w:r>
      <w:r w:rsidRPr="009E6E8A">
        <w:rPr>
          <w:rFonts w:asciiTheme="majorHAnsi" w:hAnsiTheme="majorHAnsi"/>
          <w:i/>
          <w:lang w:val="en-US" w:eastAsia="en-GB"/>
        </w:rPr>
        <w:t xml:space="preserve"> </w:t>
      </w:r>
      <w:r w:rsidRPr="009E6E8A">
        <w:rPr>
          <w:rFonts w:asciiTheme="majorHAnsi" w:hAnsiTheme="majorHAnsi" w:cs="Tahoma"/>
          <w:i/>
          <w:sz w:val="20"/>
          <w:lang w:val="en-GB"/>
        </w:rPr>
        <w:t>(FUND: MARIMARL17</w:t>
      </w:r>
      <w:r w:rsidRPr="009E6E8A">
        <w:rPr>
          <w:rFonts w:asciiTheme="majorHAnsi" w:hAnsiTheme="majorHAnsi"/>
          <w:bCs/>
          <w:i/>
          <w:sz w:val="20"/>
          <w:lang w:val="en-GB"/>
        </w:rPr>
        <w:t>)</w:t>
      </w:r>
    </w:p>
    <w:p w:rsidR="00DF7AFC" w:rsidRPr="00DF7AFC" w:rsidRDefault="00DF7AFC" w:rsidP="00D1257F">
      <w:pPr>
        <w:tabs>
          <w:tab w:val="left" w:pos="4539"/>
          <w:tab w:val="right" w:pos="9764"/>
        </w:tabs>
        <w:jc w:val="both"/>
        <w:rPr>
          <w:rFonts w:asciiTheme="majorHAnsi" w:hAnsiTheme="majorHAnsi" w:cs="Calibri"/>
          <w:i/>
          <w:sz w:val="20"/>
          <w:lang w:val="en-US"/>
        </w:rPr>
      </w:pPr>
    </w:p>
    <w:p w:rsidR="00542AB3" w:rsidRPr="00ED381D" w:rsidRDefault="00542AB3" w:rsidP="00542AB3">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577/2017</w:t>
      </w:r>
      <w:r w:rsidRPr="00ED381D">
        <w:rPr>
          <w:rFonts w:asciiTheme="majorHAnsi" w:hAnsiTheme="majorHAnsi" w:cs="Calibri"/>
          <w:i/>
          <w:sz w:val="20"/>
          <w:lang w:val="en-US"/>
        </w:rPr>
        <w:t xml:space="preserve"> of </w:t>
      </w:r>
      <w:r>
        <w:rPr>
          <w:rFonts w:asciiTheme="majorHAnsi" w:hAnsiTheme="majorHAnsi" w:cs="Calibri"/>
          <w:i/>
          <w:sz w:val="20"/>
          <w:lang w:val="en-US"/>
        </w:rPr>
        <w:t>20.10.2017</w:t>
      </w:r>
      <w:r w:rsidRPr="00ED381D">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20.10.2017</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Default="00B35AE0">
      <w:pPr>
        <w:spacing w:after="160" w:line="259" w:lineRule="auto"/>
        <w:rPr>
          <w:rFonts w:asciiTheme="majorHAnsi" w:hAnsiTheme="majorHAnsi" w:cs="Tahoma"/>
          <w:color w:val="FF0000"/>
          <w:sz w:val="20"/>
          <w:lang w:val="en-US"/>
        </w:rPr>
      </w:pPr>
    </w:p>
    <w:p w:rsidR="009F7ECC" w:rsidRDefault="009F7ECC">
      <w:pPr>
        <w:spacing w:after="160" w:line="259" w:lineRule="auto"/>
        <w:rPr>
          <w:rFonts w:asciiTheme="majorHAnsi" w:hAnsiTheme="majorHAnsi" w:cs="Tahoma"/>
          <w:color w:val="FF0000"/>
          <w:sz w:val="20"/>
          <w:lang w:val="en-US"/>
        </w:rPr>
      </w:pPr>
    </w:p>
    <w:p w:rsidR="009F7ECC" w:rsidRPr="00ED381D" w:rsidRDefault="009F7ECC">
      <w:pPr>
        <w:spacing w:after="160" w:line="259" w:lineRule="auto"/>
        <w:rPr>
          <w:rFonts w:asciiTheme="majorHAnsi" w:hAnsiTheme="majorHAnsi" w:cs="Tahoma"/>
          <w:color w:val="FF0000"/>
          <w:sz w:val="20"/>
          <w:lang w:val="en-US"/>
        </w:rPr>
      </w:pPr>
      <w:bookmarkStart w:id="0" w:name="_GoBack"/>
      <w:bookmarkEnd w:id="0"/>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9F7ECC"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9E6E8A" w:rsidRPr="009E6E8A" w:rsidRDefault="009E6E8A" w:rsidP="009E6E8A">
      <w:pPr>
        <w:tabs>
          <w:tab w:val="left" w:pos="4539"/>
          <w:tab w:val="right" w:pos="9764"/>
        </w:tabs>
        <w:jc w:val="both"/>
        <w:rPr>
          <w:rFonts w:asciiTheme="majorHAnsi" w:hAnsiTheme="majorHAnsi" w:cs="Calibri"/>
          <w:i/>
          <w:sz w:val="20"/>
          <w:lang w:val="en-US"/>
        </w:rPr>
      </w:pPr>
      <w:r w:rsidRPr="009E6E8A">
        <w:rPr>
          <w:rFonts w:asciiTheme="majorHAnsi" w:hAnsiTheme="majorHAnsi"/>
          <w:i/>
          <w:sz w:val="20"/>
          <w:lang w:val="en-GB"/>
        </w:rPr>
        <w:t xml:space="preserve">PUBLIC SELECTION BASED ON QUALIFICATIONS AND INTERVIEW FOR THE AWARDING OF </w:t>
      </w:r>
      <w:r w:rsidRPr="009E6E8A">
        <w:rPr>
          <w:rFonts w:asciiTheme="majorHAnsi" w:hAnsiTheme="majorHAnsi"/>
          <w:bCs/>
          <w:i/>
          <w:sz w:val="20"/>
          <w:lang w:val="en-GB"/>
        </w:rPr>
        <w:t xml:space="preserve">NO. 1 GRANT LASTING 12 MONTHS FOR CONDUCTING RESEARCH IN ACCORDANCE WITH ART. 22 OF LAW OF 30.12.2010 NO. 240 AT THE DEPARTMENT ENGINEERING AND APPLIED SCIENCES OF THE UNIVERSITY OF BERGAMO (ACADEMIC RECRUITMENT FIELD 08/B3– STRUCTURAL </w:t>
      </w:r>
      <w:proofErr w:type="gramStart"/>
      <w:r w:rsidRPr="009E6E8A">
        <w:rPr>
          <w:rFonts w:asciiTheme="majorHAnsi" w:hAnsiTheme="majorHAnsi"/>
          <w:bCs/>
          <w:i/>
          <w:sz w:val="20"/>
          <w:lang w:val="en-GB"/>
        </w:rPr>
        <w:t>ENGINEERING  -</w:t>
      </w:r>
      <w:proofErr w:type="gramEnd"/>
      <w:r w:rsidRPr="009E6E8A">
        <w:rPr>
          <w:rFonts w:asciiTheme="majorHAnsi" w:hAnsiTheme="majorHAnsi"/>
          <w:bCs/>
          <w:i/>
          <w:sz w:val="20"/>
          <w:lang w:val="en-GB"/>
        </w:rPr>
        <w:t xml:space="preserve"> AD ICAR/09 – STRUCTURAL ENGINEERING</w:t>
      </w:r>
      <w:r w:rsidRPr="009E6E8A">
        <w:rPr>
          <w:rFonts w:asciiTheme="majorHAnsi" w:hAnsiTheme="majorHAnsi"/>
          <w:i/>
          <w:lang w:val="en-US" w:eastAsia="en-GB"/>
        </w:rPr>
        <w:t xml:space="preserve"> </w:t>
      </w:r>
      <w:r w:rsidRPr="009E6E8A">
        <w:rPr>
          <w:rFonts w:asciiTheme="majorHAnsi" w:hAnsiTheme="majorHAnsi" w:cs="Tahoma"/>
          <w:i/>
          <w:sz w:val="20"/>
          <w:lang w:val="en-GB"/>
        </w:rPr>
        <w:t>(FUND: MARIMARL17</w:t>
      </w:r>
      <w:r w:rsidRPr="009E6E8A">
        <w:rPr>
          <w:rFonts w:asciiTheme="majorHAnsi" w:hAnsiTheme="majorHAnsi"/>
          <w:bCs/>
          <w:i/>
          <w:sz w:val="20"/>
          <w:lang w:val="en-GB"/>
        </w:rPr>
        <w:t>)</w:t>
      </w:r>
    </w:p>
    <w:p w:rsidR="009E6E8A" w:rsidRDefault="009E6E8A" w:rsidP="00D1257F">
      <w:pPr>
        <w:tabs>
          <w:tab w:val="left" w:pos="4539"/>
          <w:tab w:val="right" w:pos="9764"/>
        </w:tabs>
        <w:jc w:val="both"/>
        <w:rPr>
          <w:rFonts w:asciiTheme="majorHAnsi" w:hAnsiTheme="majorHAnsi" w:cs="Calibri"/>
          <w:i/>
          <w:sz w:val="20"/>
          <w:lang w:val="en-US"/>
        </w:rPr>
      </w:pPr>
    </w:p>
    <w:p w:rsidR="00542AB3" w:rsidRPr="00ED381D" w:rsidRDefault="00542AB3" w:rsidP="00542AB3">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577/2017</w:t>
      </w:r>
      <w:r w:rsidRPr="00ED381D">
        <w:rPr>
          <w:rFonts w:asciiTheme="majorHAnsi" w:hAnsiTheme="majorHAnsi" w:cs="Calibri"/>
          <w:i/>
          <w:sz w:val="20"/>
          <w:lang w:val="en-US"/>
        </w:rPr>
        <w:t xml:space="preserve"> of </w:t>
      </w:r>
      <w:r>
        <w:rPr>
          <w:rFonts w:asciiTheme="majorHAnsi" w:hAnsiTheme="majorHAnsi" w:cs="Calibri"/>
          <w:i/>
          <w:sz w:val="20"/>
          <w:lang w:val="en-US"/>
        </w:rPr>
        <w:t>20.10.2017</w:t>
      </w:r>
      <w:r w:rsidRPr="00ED381D">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20.10.2017</w:t>
      </w:r>
    </w:p>
    <w:p w:rsidR="005C139B" w:rsidRPr="00D1257F" w:rsidRDefault="005C139B" w:rsidP="005C139B">
      <w:pPr>
        <w:tabs>
          <w:tab w:val="left" w:pos="0"/>
          <w:tab w:val="right" w:pos="9660"/>
        </w:tabs>
        <w:jc w:val="both"/>
        <w:rPr>
          <w:rFonts w:asciiTheme="majorHAnsi" w:hAnsiTheme="majorHAnsi" w:cs="Tahoma"/>
          <w:b/>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451F"/>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2AB3"/>
    <w:rsid w:val="00543091"/>
    <w:rsid w:val="00565061"/>
    <w:rsid w:val="00574A53"/>
    <w:rsid w:val="00584B48"/>
    <w:rsid w:val="005854F9"/>
    <w:rsid w:val="00590A47"/>
    <w:rsid w:val="00597548"/>
    <w:rsid w:val="005A07D1"/>
    <w:rsid w:val="005B0B6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244B"/>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E6363"/>
    <w:rsid w:val="009E6E8A"/>
    <w:rsid w:val="009E72C2"/>
    <w:rsid w:val="009F7ECC"/>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75660"/>
    <w:rsid w:val="00DA07B7"/>
    <w:rsid w:val="00DA1643"/>
    <w:rsid w:val="00DA16C9"/>
    <w:rsid w:val="00DA7A84"/>
    <w:rsid w:val="00DB092C"/>
    <w:rsid w:val="00DB794F"/>
    <w:rsid w:val="00DC1D98"/>
    <w:rsid w:val="00DD213A"/>
    <w:rsid w:val="00DD6709"/>
    <w:rsid w:val="00DD7683"/>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5745"/>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customStyle="1" w:styleId="ParagrafoelencoCarattere">
    <w:name w:val="Paragrafo elenco Carattere"/>
    <w:basedOn w:val="Carpredefinitoparagrafo"/>
    <w:link w:val="Paragrafoelenco"/>
    <w:uiPriority w:val="34"/>
    <w:rsid w:val="00DA1643"/>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06A67-159D-496B-BEDB-E3363D05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1946</Words>
  <Characters>11093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70</cp:revision>
  <cp:lastPrinted>2016-09-26T07:56:00Z</cp:lastPrinted>
  <dcterms:created xsi:type="dcterms:W3CDTF">2016-09-26T06:44:00Z</dcterms:created>
  <dcterms:modified xsi:type="dcterms:W3CDTF">2017-10-20T08:32:00Z</dcterms:modified>
</cp:coreProperties>
</file>