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567F567" w14:textId="7884BA1A" w:rsidR="00D46F5B" w:rsidRDefault="00D46F5B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 w:rsidR="00DC5E91">
        <w:rPr>
          <w:rFonts w:ascii="Rubik" w:eastAsia="Times New Roman" w:hAnsi="Rubik" w:cs="Rubik"/>
          <w:b/>
          <w:sz w:val="20"/>
        </w:rPr>
        <w:t>EARLY STAGE</w:t>
      </w:r>
      <w:r w:rsidRPr="00D46F5B">
        <w:rPr>
          <w:rFonts w:ascii="Rubik" w:eastAsia="Times New Roman" w:hAnsi="Rubik" w:cs="Rubik"/>
          <w:b/>
          <w:sz w:val="20"/>
        </w:rPr>
        <w:t xml:space="preserve"> DI 12 MESI PER LO SVOLGIMENTO DI ATTIVITA’ DI RICERCA AI SENSI DELL’ART. 22 DELLA LEGGE N. 240/2010 PRESSO IL </w:t>
      </w:r>
      <w:r w:rsidR="00DC5E91">
        <w:rPr>
          <w:rFonts w:ascii="Rubik" w:eastAsia="Times New Roman" w:hAnsi="Rubik" w:cs="Rubik"/>
          <w:b/>
          <w:sz w:val="20"/>
        </w:rPr>
        <w:t>CENTRO STUDI SUL TERRITORIO “LELIO PAGANI” - CST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 w:rsidR="00DC5E91">
        <w:rPr>
          <w:rFonts w:ascii="Rubik" w:eastAsia="Times New Roman" w:hAnsi="Rubik" w:cs="Rubik"/>
          <w:b/>
          <w:sz w:val="20"/>
        </w:rPr>
        <w:t>13/A4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 w:rsidR="00EF60ED"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 w:rsidR="00DC5E91">
        <w:rPr>
          <w:rFonts w:ascii="Rubik" w:eastAsia="Times New Roman" w:hAnsi="Rubik" w:cs="Rubik"/>
          <w:b/>
          <w:sz w:val="20"/>
        </w:rPr>
        <w:t>ECONOMIA APPLICATA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 w:rsidR="00DC5E91">
        <w:rPr>
          <w:rFonts w:ascii="Rubik" w:eastAsia="Times New Roman" w:hAnsi="Rubik" w:cs="Rubik"/>
          <w:b/>
          <w:sz w:val="20"/>
        </w:rPr>
        <w:t>SECS-P/06 – ECONOMIA APPLICATA</w:t>
      </w:r>
      <w:r w:rsidR="00624CD3">
        <w:rPr>
          <w:rFonts w:ascii="Rubik" w:eastAsia="Times New Roman" w:hAnsi="Rubik" w:cs="Rubik"/>
          <w:b/>
          <w:sz w:val="20"/>
        </w:rPr>
        <w:t>) - TIPO A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</w:p>
    <w:p w14:paraId="18B0AE01" w14:textId="603E58D5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43103F">
        <w:rPr>
          <w:rFonts w:ascii="Rubik" w:hAnsi="Rubik" w:cs="Rubik"/>
          <w:sz w:val="20"/>
        </w:rPr>
        <w:t>551/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43103F"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43103F">
        <w:rPr>
          <w:rFonts w:ascii="Rubik" w:hAnsi="Rubik" w:cs="Rubik"/>
          <w:sz w:val="20"/>
        </w:rPr>
        <w:t>30.08.2019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5815B7DB" w14:textId="0508C816" w:rsidR="00EC071D" w:rsidRPr="0043103F" w:rsidRDefault="00EC071D" w:rsidP="00897C36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43103F">
        <w:rPr>
          <w:rFonts w:ascii="Rubik" w:hAnsi="Rubik" w:cs="Rubik"/>
          <w:sz w:val="20"/>
        </w:rPr>
        <w:t xml:space="preserve">il possesso degli eventuali altri requisiti </w:t>
      </w:r>
      <w:r w:rsidR="00831E77" w:rsidRPr="0043103F">
        <w:rPr>
          <w:rFonts w:ascii="Rubik" w:hAnsi="Rubik" w:cs="Rubik"/>
          <w:sz w:val="20"/>
        </w:rPr>
        <w:t>previsti dal bando:</w:t>
      </w:r>
      <w:r w:rsidR="00AE7B00" w:rsidRPr="0043103F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43103F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43103F">
        <w:rPr>
          <w:rFonts w:ascii="Rubik" w:hAnsi="Rubik" w:cs="Rubik"/>
          <w:sz w:val="20"/>
        </w:rPr>
        <w:t>__</w:t>
      </w:r>
      <w:r w:rsidRPr="0043103F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393C48EF" w14:textId="44E962EA" w:rsidR="00DC5E91" w:rsidRDefault="00DC5E91" w:rsidP="00DC5E91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>
        <w:rPr>
          <w:rFonts w:ascii="Rubik" w:eastAsia="Times New Roman" w:hAnsi="Rubik" w:cs="Rubik"/>
          <w:b/>
          <w:sz w:val="20"/>
        </w:rPr>
        <w:t>EARLY STAGE</w:t>
      </w:r>
      <w:r w:rsidRPr="00D46F5B">
        <w:rPr>
          <w:rFonts w:ascii="Rubik" w:eastAsia="Times New Roman" w:hAnsi="Rubik" w:cs="Rubik"/>
          <w:b/>
          <w:sz w:val="20"/>
        </w:rPr>
        <w:t xml:space="preserve"> DI 12 MESI PER LO SVOLGIMENTO DI ATTIVITA’ DI RICERCA AI SENSI DELL’ART. 22 DELLA LEGGE N. 240/2010 PRESSO IL </w:t>
      </w:r>
      <w:r>
        <w:rPr>
          <w:rFonts w:ascii="Rubik" w:eastAsia="Times New Roman" w:hAnsi="Rubik" w:cs="Rubik"/>
          <w:b/>
          <w:sz w:val="20"/>
        </w:rPr>
        <w:t>CENTRO STUDI SUL TERRITORIO “LELIO PAGANI” - CST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13/A4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ECONOMIA APPLICATA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SECS-P/06 – ECONOMIA APPLICATA</w:t>
      </w:r>
      <w:r w:rsidR="00624CD3">
        <w:rPr>
          <w:rFonts w:ascii="Rubik" w:eastAsia="Times New Roman" w:hAnsi="Rubik" w:cs="Rubik"/>
          <w:b/>
          <w:sz w:val="20"/>
        </w:rPr>
        <w:t>) - TIPO A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</w:p>
    <w:p w14:paraId="5EDD3DD5" w14:textId="77777777" w:rsidR="0043103F" w:rsidRPr="00F974F8" w:rsidRDefault="0043103F" w:rsidP="0043103F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2557D5D0" w14:textId="76344332" w:rsidR="00DC5E91" w:rsidRDefault="00DC5E91" w:rsidP="00DC5E91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>
        <w:rPr>
          <w:rFonts w:ascii="Rubik" w:eastAsia="Times New Roman" w:hAnsi="Rubik" w:cs="Rubik"/>
          <w:b/>
          <w:sz w:val="20"/>
        </w:rPr>
        <w:t>EARLY STAGE</w:t>
      </w:r>
      <w:r w:rsidRPr="00D46F5B">
        <w:rPr>
          <w:rFonts w:ascii="Rubik" w:eastAsia="Times New Roman" w:hAnsi="Rubik" w:cs="Rubik"/>
          <w:b/>
          <w:sz w:val="20"/>
        </w:rPr>
        <w:t xml:space="preserve"> DI 12 MESI PER LO SVOLGIMENTO DI ATTIVITA’ DI RICERCA AI SENSI DELL’ART. 22 DELLA LEGGE N. 240/2010 PRESSO IL </w:t>
      </w:r>
      <w:r>
        <w:rPr>
          <w:rFonts w:ascii="Rubik" w:eastAsia="Times New Roman" w:hAnsi="Rubik" w:cs="Rubik"/>
          <w:b/>
          <w:sz w:val="20"/>
        </w:rPr>
        <w:t>CENTRO STUDI SUL TERRITORIO “LELIO PAGANI” - CST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13/A4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ECONOMIA APPLICATA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SECS-P/06 – ECONOMIA APPLICATA</w:t>
      </w:r>
      <w:r w:rsidR="00624CD3">
        <w:rPr>
          <w:rFonts w:ascii="Rubik" w:eastAsia="Times New Roman" w:hAnsi="Rubik" w:cs="Rubik"/>
          <w:b/>
          <w:sz w:val="20"/>
        </w:rPr>
        <w:t>) - TIPO A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</w:p>
    <w:p w14:paraId="1E155657" w14:textId="77777777" w:rsidR="0043103F" w:rsidRPr="00F974F8" w:rsidRDefault="0043103F" w:rsidP="0043103F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35B264D4" w:rsidR="002C74DA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17D2F1CF" w14:textId="77777777" w:rsidR="00DC5E91" w:rsidRPr="00F10C5B" w:rsidRDefault="00DC5E91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5B5BAF0A" w14:textId="4C5D929B" w:rsidR="00DC5E91" w:rsidRDefault="00DC5E91" w:rsidP="00DC5E91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</w:t>
      </w:r>
      <w:r>
        <w:rPr>
          <w:rFonts w:ascii="Rubik" w:eastAsia="Times New Roman" w:hAnsi="Rubik" w:cs="Rubik"/>
          <w:b/>
          <w:sz w:val="20"/>
        </w:rPr>
        <w:t>EARLY STAGE</w:t>
      </w:r>
      <w:r w:rsidRPr="00D46F5B">
        <w:rPr>
          <w:rFonts w:ascii="Rubik" w:eastAsia="Times New Roman" w:hAnsi="Rubik" w:cs="Rubik"/>
          <w:b/>
          <w:sz w:val="20"/>
        </w:rPr>
        <w:t xml:space="preserve"> DI 12 MESI PER LO SVOLGIMENTO DI ATTIVITA’ DI RICERCA AI SENSI DELL’ART. 22 DELLA LEGGE N. 240/2010 PRESSO IL </w:t>
      </w:r>
      <w:r>
        <w:rPr>
          <w:rFonts w:ascii="Rubik" w:eastAsia="Times New Roman" w:hAnsi="Rubik" w:cs="Rubik"/>
          <w:b/>
          <w:sz w:val="20"/>
        </w:rPr>
        <w:t>CENTRO STUDI SUL TERRITORIO “LELIO PAGANI” - CST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13/A4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ECONOMIA APPLICATA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SECS-P/06 – ECONOMIA APPLICATA</w:t>
      </w:r>
      <w:r w:rsidR="00624CD3">
        <w:rPr>
          <w:rFonts w:ascii="Rubik" w:eastAsia="Times New Roman" w:hAnsi="Rubik" w:cs="Rubik"/>
          <w:b/>
          <w:sz w:val="20"/>
        </w:rPr>
        <w:t>) - TIPO A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</w:p>
    <w:p w14:paraId="485189BF" w14:textId="77777777" w:rsidR="0043103F" w:rsidRPr="00F974F8" w:rsidRDefault="0043103F" w:rsidP="0043103F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551/2019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E394A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103F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1973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24CD3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AF4CB5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46F5B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C5E91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EF60ED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4C54-7A3B-4315-AAAA-7CC1D9BB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62</cp:revision>
  <cp:lastPrinted>2019-08-23T11:36:00Z</cp:lastPrinted>
  <dcterms:created xsi:type="dcterms:W3CDTF">2018-02-26T10:14:00Z</dcterms:created>
  <dcterms:modified xsi:type="dcterms:W3CDTF">2019-08-30T07:15:00Z</dcterms:modified>
</cp:coreProperties>
</file>