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C18" w14:textId="245B3120" w:rsidR="00C3427D" w:rsidRPr="00F9029B" w:rsidRDefault="00962FAB" w:rsidP="001B1802">
      <w:pPr>
        <w:spacing w:after="160" w:line="259" w:lineRule="auto"/>
        <w:jc w:val="right"/>
        <w:rPr>
          <w:rFonts w:ascii="Calibri" w:hAnsi="Calibri" w:cs="Tahoma"/>
          <w:sz w:val="20"/>
        </w:rPr>
      </w:pPr>
      <w:r w:rsidRPr="00CA6D6C">
        <w:rPr>
          <w:rFonts w:ascii="Calibri" w:hAnsi="Calibri" w:cs="Calibri"/>
          <w:b/>
          <w:sz w:val="20"/>
        </w:rPr>
        <w:t xml:space="preserve">                                                       </w:t>
      </w:r>
      <w:r w:rsidR="001B1802">
        <w:rPr>
          <w:rFonts w:ascii="Calibri" w:hAnsi="Calibri" w:cs="Calibri"/>
          <w:b/>
          <w:sz w:val="20"/>
        </w:rPr>
        <w:t xml:space="preserve">                              </w:t>
      </w:r>
      <w:bookmarkStart w:id="0" w:name="_GoBack"/>
      <w:bookmarkEnd w:id="0"/>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CEB6244" w14:textId="77777777" w:rsidR="00C77B9A" w:rsidRPr="00C77B9A" w:rsidRDefault="00C77B9A" w:rsidP="00C77B9A">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C77B9A">
        <w:rPr>
          <w:rFonts w:ascii="Calibri" w:hAnsi="Calibri" w:cs="Calibri"/>
          <w:i/>
          <w:sz w:val="20"/>
        </w:rPr>
        <w:t>INGEGNERIA GESTIONALE, DELL’INFORMAZIONE E DELLA PRODUZIONE  DELL’UNIVERSITA’ DEGLI STUDI DI BERGAMO (SETTORE CONCORSUALE 13/D1 – STATISTICA - SSD SECS-S/02 - STATISTICA PER LA RICERCA SPERIMENTALE E TECNOLOGICA (CUP: F52F17000030006)</w:t>
      </w:r>
    </w:p>
    <w:p w14:paraId="702A7C55" w14:textId="77777777" w:rsidR="00C45C0C" w:rsidRPr="00CA6D6C" w:rsidRDefault="00C45C0C" w:rsidP="00C45C0C">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578/2017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2FA24908" w14:textId="2231B0FC"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r w:rsidR="0041790F">
        <w:rPr>
          <w:rFonts w:asciiTheme="majorHAnsi" w:hAnsiTheme="majorHAnsi" w:cs="Tahoma"/>
          <w:sz w:val="20"/>
        </w:rPr>
        <w:t xml:space="preserve">in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Prov.</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D25952F" w14:textId="77777777" w:rsidR="00C77B9A" w:rsidRPr="00C77B9A" w:rsidRDefault="00C77B9A" w:rsidP="00C77B9A">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C77B9A">
        <w:rPr>
          <w:rFonts w:ascii="Calibri" w:hAnsi="Calibri" w:cs="Calibri"/>
          <w:i/>
          <w:sz w:val="20"/>
        </w:rPr>
        <w:t>INGEGNERIA GESTIONALE, DELL’INFORMAZIONE E DELLA PRODUZIONE  DELL’UNIVERSITA’ DEGLI STUDI DI BERGAMO (SETTORE CONCORSUALE 13/D1 – STATISTICA - SSD SECS-S/02 - STATISTICA PER LA RICERCA SPERIMENTALE E TECNOLOGICA (CUP: F52F17000030006)</w:t>
      </w:r>
    </w:p>
    <w:p w14:paraId="37EDFBB3" w14:textId="3335A023" w:rsidR="00474B69" w:rsidRPr="00C45C0C" w:rsidRDefault="00C45C0C" w:rsidP="00474B69">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578/2017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26729FA3" w14:textId="77777777" w:rsidR="001D7FCB" w:rsidRDefault="001D7FCB" w:rsidP="001D7FCB">
      <w:pPr>
        <w:jc w:val="both"/>
        <w:rPr>
          <w:rFonts w:ascii="Calibri" w:hAnsi="Calibri" w:cs="Calibri"/>
          <w:i/>
          <w:sz w:val="20"/>
        </w:rPr>
      </w:pPr>
    </w:p>
    <w:p w14:paraId="15D8F4AF" w14:textId="77777777" w:rsidR="00C77B9A" w:rsidRPr="00C77B9A" w:rsidRDefault="00C77B9A" w:rsidP="00C77B9A">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C77B9A">
        <w:rPr>
          <w:rFonts w:ascii="Calibri" w:hAnsi="Calibri" w:cs="Calibri"/>
          <w:i/>
          <w:sz w:val="20"/>
        </w:rPr>
        <w:t>INGEGNERIA GESTIONALE, DELL’INFORMAZIONE E DELLA PRODUZIONE  DELL’UNIVERSITA’ DEGLI STUDI DI BERGAMO (SETTORE CONCORSUALE 13/D1 – STATISTICA - SSD SECS-S/02 - STATISTICA PER LA RICERCA SPERIMENTALE E TECNOLOGICA (CUP: F52F17000030006)</w:t>
      </w:r>
    </w:p>
    <w:p w14:paraId="2B4D2F57" w14:textId="77777777" w:rsidR="00C45C0C" w:rsidRPr="00CA6D6C" w:rsidRDefault="00C45C0C" w:rsidP="00C45C0C">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578/2017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3F2F916D" w14:textId="77777777" w:rsidR="00C77B9A" w:rsidRPr="00C77B9A" w:rsidRDefault="00C77B9A" w:rsidP="00C77B9A">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C77B9A">
        <w:rPr>
          <w:rFonts w:ascii="Calibri" w:hAnsi="Calibri" w:cs="Calibri"/>
          <w:i/>
          <w:sz w:val="20"/>
        </w:rPr>
        <w:t>INGEGNERIA GESTIONALE, DELL’INFORMAZIONE E DELLA PRODUZIONE  DELL’UNIVERSITA’ DEGLI STUDI DI BERGAMO (SETTORE CONCORSUALE 13/D1 – STATISTICA - SSD SECS-S/02 - STATISTICA PER LA RICERCA SPERIMENTALE E TECNOLOGICA (CUP: F52F17000030006)</w:t>
      </w:r>
    </w:p>
    <w:p w14:paraId="4B1DE12A" w14:textId="77777777" w:rsidR="00C45C0C" w:rsidRPr="00CA6D6C" w:rsidRDefault="00C45C0C" w:rsidP="00C45C0C">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578/2017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68984D26" w14:textId="77777777" w:rsidR="005C139B" w:rsidRDefault="005C139B" w:rsidP="005C139B">
      <w:pPr>
        <w:tabs>
          <w:tab w:val="left" w:pos="0"/>
          <w:tab w:val="right" w:pos="9660"/>
        </w:tabs>
        <w:jc w:val="both"/>
        <w:rPr>
          <w:rFonts w:asciiTheme="majorHAnsi" w:hAnsiTheme="majorHAnsi" w:cs="Tahoma"/>
          <w:b/>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9327" w14:textId="77777777" w:rsidR="002A0901" w:rsidRDefault="002A0901" w:rsidP="003E3074">
      <w:r>
        <w:separator/>
      </w:r>
    </w:p>
  </w:endnote>
  <w:endnote w:type="continuationSeparator" w:id="0">
    <w:p w14:paraId="4F4FEDDA" w14:textId="77777777" w:rsidR="002A0901" w:rsidRDefault="002A0901"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935D" w14:textId="77777777" w:rsidR="002A0901" w:rsidRDefault="002A0901" w:rsidP="003E3074">
      <w:r>
        <w:separator/>
      </w:r>
    </w:p>
  </w:footnote>
  <w:footnote w:type="continuationSeparator" w:id="0">
    <w:p w14:paraId="5C644D62" w14:textId="77777777" w:rsidR="002A0901" w:rsidRDefault="002A0901"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1802"/>
    <w:rsid w:val="001B4753"/>
    <w:rsid w:val="001C3D5F"/>
    <w:rsid w:val="001D7FCB"/>
    <w:rsid w:val="001E2359"/>
    <w:rsid w:val="001F00C1"/>
    <w:rsid w:val="001F54B1"/>
    <w:rsid w:val="001F78FD"/>
    <w:rsid w:val="00224EA1"/>
    <w:rsid w:val="00242F93"/>
    <w:rsid w:val="002570B6"/>
    <w:rsid w:val="00291EA6"/>
    <w:rsid w:val="002A0901"/>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0406C"/>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04C"/>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5C0C"/>
    <w:rsid w:val="00C47107"/>
    <w:rsid w:val="00C55202"/>
    <w:rsid w:val="00C60F25"/>
    <w:rsid w:val="00C61A43"/>
    <w:rsid w:val="00C77B9A"/>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029B"/>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D2315AAB-316B-4FAA-9859-C5C7872B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basedOn w:val="Carpredefinitoparagrafo"/>
    <w:link w:val="Paragrafoelenco"/>
    <w:rsid w:val="0050406C"/>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958A-D3EF-4AB7-9231-1D1204D3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2071</Words>
  <Characters>11806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161</cp:revision>
  <cp:lastPrinted>2016-09-26T07:56:00Z</cp:lastPrinted>
  <dcterms:created xsi:type="dcterms:W3CDTF">2016-07-27T13:39:00Z</dcterms:created>
  <dcterms:modified xsi:type="dcterms:W3CDTF">2017-10-20T08:37:00Z</dcterms:modified>
</cp:coreProperties>
</file>