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2776EC07" w14:textId="77777777" w:rsidR="00866283" w:rsidRDefault="00866283" w:rsidP="00866283">
      <w:pPr>
        <w:jc w:val="both"/>
        <w:rPr>
          <w:rFonts w:ascii="Arial Narrow" w:eastAsia="Times New Roman" w:hAnsi="Arial Narrow" w:cs="Arial"/>
          <w:b/>
          <w:bCs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N. </w:t>
      </w:r>
      <w:r>
        <w:rPr>
          <w:rFonts w:ascii="Arial Narrow" w:eastAsia="Times New Roman" w:hAnsi="Arial Narrow" w:cs="Arial"/>
          <w:b/>
          <w:bCs/>
          <w:sz w:val="20"/>
        </w:rPr>
        <w:t>1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ASSEGNO EARLY STAGE DI 12 MESI PER LO SVOLGIMENTO DI ATTIVITA’ DI RICERCA AI SENSI DELL’ART. 22 DELLA LEGGE N. 240/2010 PRESSO IL DIPARTIMENTO DI INGEGNERIA E SCIENZE APPLICATE</w:t>
      </w:r>
      <w:r w:rsidRPr="003C49D3"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08/E2 </w:t>
      </w:r>
      <w:r>
        <w:rPr>
          <w:rFonts w:ascii="Arial Narrow" w:eastAsia="Times New Roman" w:hAnsi="Arial Narrow" w:cs="Arial"/>
          <w:b/>
          <w:bCs/>
          <w:sz w:val="20"/>
        </w:rPr>
        <w:t xml:space="preserve">- </w:t>
      </w:r>
      <w:r w:rsidRPr="00A20D50">
        <w:rPr>
          <w:rFonts w:ascii="Arial Narrow" w:eastAsia="Times New Roman" w:hAnsi="Arial Narrow" w:cs="Arial"/>
          <w:b/>
          <w:bCs/>
          <w:sz w:val="20"/>
        </w:rPr>
        <w:t>RESTAURO E STORIA DELL’ARCHITETTURA</w:t>
      </w:r>
      <w:r w:rsidRPr="003C49D3">
        <w:rPr>
          <w:rFonts w:ascii="Arial Narrow" w:eastAsia="Times New Roman" w:hAnsi="Arial Narrow"/>
          <w:b/>
          <w:sz w:val="20"/>
        </w:rPr>
        <w:t xml:space="preserve"> -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ICAR/19 </w:t>
      </w:r>
      <w:r>
        <w:rPr>
          <w:rFonts w:ascii="Arial Narrow" w:eastAsia="Times New Roman" w:hAnsi="Arial Narrow" w:cs="Arial"/>
          <w:b/>
          <w:bCs/>
          <w:sz w:val="20"/>
        </w:rPr>
        <w:t xml:space="preserve">– </w:t>
      </w:r>
      <w:proofErr w:type="gramStart"/>
      <w:r w:rsidRPr="00A20D50">
        <w:rPr>
          <w:rFonts w:ascii="Arial Narrow" w:eastAsia="Times New Roman" w:hAnsi="Arial Narrow" w:cs="Arial"/>
          <w:b/>
          <w:bCs/>
          <w:sz w:val="20"/>
        </w:rPr>
        <w:t>RESTAURO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3C49D3">
        <w:rPr>
          <w:rFonts w:ascii="Arial Narrow" w:eastAsia="Times New Roman" w:hAnsi="Arial Narrow" w:cs="Arial"/>
          <w:b/>
          <w:sz w:val="20"/>
        </w:rPr>
        <w:t xml:space="preserve">  -</w:t>
      </w:r>
      <w:proofErr w:type="gramEnd"/>
      <w:r w:rsidRPr="003C49D3">
        <w:rPr>
          <w:rFonts w:ascii="Arial Narrow" w:eastAsia="Times New Roman" w:hAnsi="Arial Narrow" w:cs="Arial"/>
          <w:b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5419307B" w14:textId="0BABB3FF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88226E">
        <w:rPr>
          <w:rFonts w:ascii="Arial Narrow" w:hAnsi="Arial Narrow" w:cs="Calibri"/>
          <w:sz w:val="20"/>
        </w:rPr>
        <w:t>695/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88226E"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88226E">
        <w:rPr>
          <w:rFonts w:ascii="Arial Narrow" w:hAnsi="Arial Narrow" w:cs="Calibri"/>
          <w:sz w:val="20"/>
        </w:rPr>
        <w:t>26.10.2018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669219D1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42D18A3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78547F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BB0CCFA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86628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866283">
        <w:rPr>
          <w:rFonts w:ascii="Arial Narrow" w:hAnsi="Arial Narrow" w:cs="Tahoma"/>
          <w:sz w:val="20"/>
          <w:u w:val="single"/>
        </w:rPr>
        <w:t>nel caso di</w:t>
      </w:r>
      <w:r w:rsidR="006008E1" w:rsidRPr="00866283">
        <w:rPr>
          <w:rFonts w:ascii="Arial Narrow" w:hAnsi="Arial Narrow" w:cs="Tahoma"/>
          <w:sz w:val="20"/>
          <w:u w:val="single"/>
        </w:rPr>
        <w:t xml:space="preserve"> titolo</w:t>
      </w:r>
      <w:r w:rsidRPr="00866283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866283">
        <w:rPr>
          <w:rFonts w:ascii="Arial Narrow" w:hAnsi="Arial Narrow" w:cs="Tahoma"/>
          <w:sz w:val="20"/>
          <w:u w:val="single"/>
        </w:rPr>
        <w:t xml:space="preserve"> non </w:t>
      </w:r>
      <w:r w:rsidRPr="00866283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866283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866283">
        <w:rPr>
          <w:rFonts w:ascii="Arial Narrow" w:hAnsi="Arial Narrow" w:cs="Tahoma"/>
          <w:sz w:val="20"/>
        </w:rPr>
        <w:t xml:space="preserve">: </w:t>
      </w:r>
      <w:r w:rsidRPr="00866283">
        <w:rPr>
          <w:rFonts w:ascii="Arial Narrow" w:hAnsi="Arial Narrow" w:cs="Tahoma"/>
          <w:sz w:val="20"/>
        </w:rPr>
        <w:t xml:space="preserve">la </w:t>
      </w:r>
      <w:r w:rsidR="006008E1" w:rsidRPr="00866283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866283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866283">
        <w:rPr>
          <w:rFonts w:ascii="Arial Narrow" w:hAnsi="Arial Narrow" w:cs="Tahoma"/>
          <w:sz w:val="20"/>
        </w:rPr>
        <w:t>o il diploma supplement</w:t>
      </w:r>
      <w:r w:rsidR="001C4C3A" w:rsidRPr="00866283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866283">
        <w:rPr>
          <w:rFonts w:ascii="Arial Narrow" w:hAnsi="Arial Narrow" w:cs="Tahoma"/>
          <w:sz w:val="20"/>
        </w:rPr>
        <w:t xml:space="preserve">equivalenza </w:t>
      </w:r>
      <w:r w:rsidR="002575B8" w:rsidRPr="00866283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866283">
        <w:rPr>
          <w:rFonts w:ascii="Arial Narrow" w:hAnsi="Arial Narrow" w:cs="Tahoma"/>
          <w:sz w:val="20"/>
        </w:rPr>
        <w:t>al Dipartimento della Funzione Pubblica</w:t>
      </w:r>
      <w:r w:rsidR="002575B8" w:rsidRPr="00866283">
        <w:rPr>
          <w:rFonts w:ascii="Arial Narrow" w:hAnsi="Arial Narrow" w:cs="Tahoma"/>
          <w:sz w:val="20"/>
        </w:rPr>
        <w:t xml:space="preserve"> (cfr. art. 2</w:t>
      </w:r>
      <w:r w:rsidR="00A51AAC" w:rsidRPr="00866283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1849865D" w14:textId="77777777" w:rsidR="00866283" w:rsidRDefault="00866283" w:rsidP="00866283">
      <w:pPr>
        <w:jc w:val="both"/>
        <w:rPr>
          <w:rFonts w:ascii="Arial Narrow" w:eastAsia="Times New Roman" w:hAnsi="Arial Narrow" w:cs="Arial"/>
          <w:b/>
          <w:bCs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N. </w:t>
      </w:r>
      <w:r>
        <w:rPr>
          <w:rFonts w:ascii="Arial Narrow" w:eastAsia="Times New Roman" w:hAnsi="Arial Narrow" w:cs="Arial"/>
          <w:b/>
          <w:bCs/>
          <w:sz w:val="20"/>
        </w:rPr>
        <w:t>1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ASSEGNO EARLY STAGE DI 12 MESI PER LO SVOLGIMENTO DI ATTIVITA’ DI RICERCA AI SENSI DELL’ART. 22 DELLA LEGGE N. 240/2010 PRESSO IL DIPARTIMENTO DI INGEGNERIA E SCIENZE APPLICATE</w:t>
      </w:r>
      <w:r w:rsidRPr="003C49D3"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08/E2 </w:t>
      </w:r>
      <w:r>
        <w:rPr>
          <w:rFonts w:ascii="Arial Narrow" w:eastAsia="Times New Roman" w:hAnsi="Arial Narrow" w:cs="Arial"/>
          <w:b/>
          <w:bCs/>
          <w:sz w:val="20"/>
        </w:rPr>
        <w:t xml:space="preserve">- </w:t>
      </w:r>
      <w:r w:rsidRPr="00A20D50">
        <w:rPr>
          <w:rFonts w:ascii="Arial Narrow" w:eastAsia="Times New Roman" w:hAnsi="Arial Narrow" w:cs="Arial"/>
          <w:b/>
          <w:bCs/>
          <w:sz w:val="20"/>
        </w:rPr>
        <w:t>RESTAURO E STORIA DELL’ARCHITETTURA</w:t>
      </w:r>
      <w:r w:rsidRPr="003C49D3">
        <w:rPr>
          <w:rFonts w:ascii="Arial Narrow" w:eastAsia="Times New Roman" w:hAnsi="Arial Narrow"/>
          <w:b/>
          <w:sz w:val="20"/>
        </w:rPr>
        <w:t xml:space="preserve"> -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ICAR/19 </w:t>
      </w:r>
      <w:r>
        <w:rPr>
          <w:rFonts w:ascii="Arial Narrow" w:eastAsia="Times New Roman" w:hAnsi="Arial Narrow" w:cs="Arial"/>
          <w:b/>
          <w:bCs/>
          <w:sz w:val="20"/>
        </w:rPr>
        <w:t xml:space="preserve">– </w:t>
      </w:r>
      <w:proofErr w:type="gramStart"/>
      <w:r w:rsidRPr="00A20D50">
        <w:rPr>
          <w:rFonts w:ascii="Arial Narrow" w:eastAsia="Times New Roman" w:hAnsi="Arial Narrow" w:cs="Arial"/>
          <w:b/>
          <w:bCs/>
          <w:sz w:val="20"/>
        </w:rPr>
        <w:t>RESTAURO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3C49D3">
        <w:rPr>
          <w:rFonts w:ascii="Arial Narrow" w:eastAsia="Times New Roman" w:hAnsi="Arial Narrow" w:cs="Arial"/>
          <w:b/>
          <w:sz w:val="20"/>
        </w:rPr>
        <w:t xml:space="preserve">  -</w:t>
      </w:r>
      <w:proofErr w:type="gramEnd"/>
      <w:r w:rsidRPr="003C49D3">
        <w:rPr>
          <w:rFonts w:ascii="Arial Narrow" w:eastAsia="Times New Roman" w:hAnsi="Arial Narrow" w:cs="Arial"/>
          <w:b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0E031A09" w14:textId="77777777" w:rsidR="0088226E" w:rsidRPr="00184A94" w:rsidRDefault="0088226E" w:rsidP="0088226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57B44BA4" w14:textId="77777777" w:rsidR="00866283" w:rsidRDefault="00866283" w:rsidP="00866283">
      <w:pPr>
        <w:jc w:val="both"/>
        <w:rPr>
          <w:rFonts w:ascii="Arial Narrow" w:eastAsia="Times New Roman" w:hAnsi="Arial Narrow" w:cs="Arial"/>
          <w:b/>
          <w:bCs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N. </w:t>
      </w:r>
      <w:r>
        <w:rPr>
          <w:rFonts w:ascii="Arial Narrow" w:eastAsia="Times New Roman" w:hAnsi="Arial Narrow" w:cs="Arial"/>
          <w:b/>
          <w:bCs/>
          <w:sz w:val="20"/>
        </w:rPr>
        <w:t>1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ASSEGNO EARLY STAGE DI 12 MESI PER LO SVOLGIMENTO DI ATTIVITA’ DI RICERCA AI SENSI DELL’ART. 22 DELLA LEGGE N. 240/2010 PRESSO IL DIPARTIMENTO DI INGEGNERIA E SCIENZE APPLICATE</w:t>
      </w:r>
      <w:r w:rsidRPr="003C49D3"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08/E2 </w:t>
      </w:r>
      <w:r>
        <w:rPr>
          <w:rFonts w:ascii="Arial Narrow" w:eastAsia="Times New Roman" w:hAnsi="Arial Narrow" w:cs="Arial"/>
          <w:b/>
          <w:bCs/>
          <w:sz w:val="20"/>
        </w:rPr>
        <w:t xml:space="preserve">- </w:t>
      </w:r>
      <w:r w:rsidRPr="00A20D50">
        <w:rPr>
          <w:rFonts w:ascii="Arial Narrow" w:eastAsia="Times New Roman" w:hAnsi="Arial Narrow" w:cs="Arial"/>
          <w:b/>
          <w:bCs/>
          <w:sz w:val="20"/>
        </w:rPr>
        <w:t>RESTAURO E STORIA DELL’ARCHITETTURA</w:t>
      </w:r>
      <w:r w:rsidRPr="003C49D3">
        <w:rPr>
          <w:rFonts w:ascii="Arial Narrow" w:eastAsia="Times New Roman" w:hAnsi="Arial Narrow"/>
          <w:b/>
          <w:sz w:val="20"/>
        </w:rPr>
        <w:t xml:space="preserve"> -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ICAR/19 </w:t>
      </w:r>
      <w:r>
        <w:rPr>
          <w:rFonts w:ascii="Arial Narrow" w:eastAsia="Times New Roman" w:hAnsi="Arial Narrow" w:cs="Arial"/>
          <w:b/>
          <w:bCs/>
          <w:sz w:val="20"/>
        </w:rPr>
        <w:t xml:space="preserve">– </w:t>
      </w:r>
      <w:proofErr w:type="gramStart"/>
      <w:r w:rsidRPr="00A20D50">
        <w:rPr>
          <w:rFonts w:ascii="Arial Narrow" w:eastAsia="Times New Roman" w:hAnsi="Arial Narrow" w:cs="Arial"/>
          <w:b/>
          <w:bCs/>
          <w:sz w:val="20"/>
        </w:rPr>
        <w:t>RESTAURO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3C49D3">
        <w:rPr>
          <w:rFonts w:ascii="Arial Narrow" w:eastAsia="Times New Roman" w:hAnsi="Arial Narrow" w:cs="Arial"/>
          <w:b/>
          <w:sz w:val="20"/>
        </w:rPr>
        <w:t xml:space="preserve">  -</w:t>
      </w:r>
      <w:proofErr w:type="gramEnd"/>
      <w:r w:rsidRPr="003C49D3">
        <w:rPr>
          <w:rFonts w:ascii="Arial Narrow" w:eastAsia="Times New Roman" w:hAnsi="Arial Narrow" w:cs="Arial"/>
          <w:b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280A924E" w14:textId="77777777" w:rsidR="0088226E" w:rsidRPr="00184A94" w:rsidRDefault="0088226E" w:rsidP="0088226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3C2CBAD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67FD82CC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39768618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7BB6EC17" w14:textId="77777777" w:rsidR="00866283" w:rsidRDefault="00866283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13032BE0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338C25A4" w14:textId="77777777" w:rsidR="00866283" w:rsidRDefault="00866283" w:rsidP="00866283">
      <w:pPr>
        <w:jc w:val="both"/>
        <w:rPr>
          <w:rFonts w:ascii="Arial Narrow" w:eastAsia="Times New Roman" w:hAnsi="Arial Narrow" w:cs="Arial"/>
          <w:b/>
          <w:bCs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N. </w:t>
      </w:r>
      <w:r>
        <w:rPr>
          <w:rFonts w:ascii="Arial Narrow" w:eastAsia="Times New Roman" w:hAnsi="Arial Narrow" w:cs="Arial"/>
          <w:b/>
          <w:bCs/>
          <w:sz w:val="20"/>
        </w:rPr>
        <w:t>1</w:t>
      </w:r>
      <w:r w:rsidRPr="00720707">
        <w:rPr>
          <w:rFonts w:ascii="Arial Narrow" w:eastAsia="Times New Roman" w:hAnsi="Arial Narrow" w:cs="Arial"/>
          <w:b/>
          <w:bCs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ASSEGNO EARLY STAGE DI 12 MESI PER LO SVOLGIMENTO DI ATTIVITA’ DI RICERCA AI SENSI DELL’ART. 22 DELLA LEGGE N. 240/2010 PRESSO IL DIPARTIMENTO DI INGEGNERIA E SCIENZE APPLICATE</w:t>
      </w:r>
      <w:r w:rsidRPr="003C49D3"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(SC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08/E2 </w:t>
      </w:r>
      <w:r>
        <w:rPr>
          <w:rFonts w:ascii="Arial Narrow" w:eastAsia="Times New Roman" w:hAnsi="Arial Narrow" w:cs="Arial"/>
          <w:b/>
          <w:bCs/>
          <w:sz w:val="20"/>
        </w:rPr>
        <w:t xml:space="preserve">- </w:t>
      </w:r>
      <w:r w:rsidRPr="00A20D50">
        <w:rPr>
          <w:rFonts w:ascii="Arial Narrow" w:eastAsia="Times New Roman" w:hAnsi="Arial Narrow" w:cs="Arial"/>
          <w:b/>
          <w:bCs/>
          <w:sz w:val="20"/>
        </w:rPr>
        <w:t>RESTAURO E STORIA DELL’ARCHITETTURA</w:t>
      </w:r>
      <w:r w:rsidRPr="003C49D3">
        <w:rPr>
          <w:rFonts w:ascii="Arial Narrow" w:eastAsia="Times New Roman" w:hAnsi="Arial Narrow"/>
          <w:b/>
          <w:sz w:val="20"/>
        </w:rPr>
        <w:t xml:space="preserve"> - </w:t>
      </w:r>
      <w:r w:rsidRPr="003C49D3">
        <w:rPr>
          <w:rFonts w:ascii="Arial Narrow" w:eastAsia="Times New Roman" w:hAnsi="Arial Narrow" w:cs="Arial"/>
          <w:b/>
          <w:bCs/>
          <w:sz w:val="20"/>
        </w:rPr>
        <w:t xml:space="preserve">SSD </w:t>
      </w:r>
      <w:r w:rsidRPr="00A20D50">
        <w:rPr>
          <w:rFonts w:ascii="Arial Narrow" w:eastAsia="Times New Roman" w:hAnsi="Arial Narrow" w:cs="Arial"/>
          <w:b/>
          <w:bCs/>
          <w:sz w:val="20"/>
        </w:rPr>
        <w:t xml:space="preserve">ICAR/19 </w:t>
      </w:r>
      <w:r>
        <w:rPr>
          <w:rFonts w:ascii="Arial Narrow" w:eastAsia="Times New Roman" w:hAnsi="Arial Narrow" w:cs="Arial"/>
          <w:b/>
          <w:bCs/>
          <w:sz w:val="20"/>
        </w:rPr>
        <w:t xml:space="preserve">– </w:t>
      </w:r>
      <w:proofErr w:type="gramStart"/>
      <w:r w:rsidRPr="00A20D50">
        <w:rPr>
          <w:rFonts w:ascii="Arial Narrow" w:eastAsia="Times New Roman" w:hAnsi="Arial Narrow" w:cs="Arial"/>
          <w:b/>
          <w:bCs/>
          <w:sz w:val="20"/>
        </w:rPr>
        <w:t>RESTAURO</w:t>
      </w:r>
      <w:r>
        <w:rPr>
          <w:rFonts w:ascii="Arial Narrow" w:eastAsia="Times New Roman" w:hAnsi="Arial Narrow" w:cs="Arial"/>
          <w:b/>
          <w:bCs/>
          <w:sz w:val="20"/>
        </w:rPr>
        <w:t>)</w:t>
      </w:r>
      <w:r w:rsidRPr="003C49D3">
        <w:rPr>
          <w:rFonts w:ascii="Arial Narrow" w:eastAsia="Times New Roman" w:hAnsi="Arial Narrow" w:cs="Arial"/>
          <w:b/>
          <w:sz w:val="20"/>
        </w:rPr>
        <w:t xml:space="preserve">  -</w:t>
      </w:r>
      <w:proofErr w:type="gramEnd"/>
      <w:r w:rsidRPr="003C49D3">
        <w:rPr>
          <w:rFonts w:ascii="Arial Narrow" w:eastAsia="Times New Roman" w:hAnsi="Arial Narrow" w:cs="Arial"/>
          <w:b/>
          <w:sz w:val="20"/>
        </w:rPr>
        <w:t xml:space="preserve"> </w:t>
      </w:r>
      <w:r w:rsidRPr="003C49D3">
        <w:rPr>
          <w:rFonts w:ascii="Arial Narrow" w:eastAsia="Times New Roman" w:hAnsi="Arial Narrow" w:cs="Arial"/>
          <w:b/>
          <w:bCs/>
          <w:sz w:val="20"/>
        </w:rPr>
        <w:t>TIPO B</w:t>
      </w:r>
    </w:p>
    <w:p w14:paraId="389B754E" w14:textId="77777777" w:rsidR="0088226E" w:rsidRPr="00184A94" w:rsidRDefault="0088226E" w:rsidP="0088226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547F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283"/>
    <w:rsid w:val="008765E9"/>
    <w:rsid w:val="0088226E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0FB9-D676-42F5-9A50-F658A7AE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2018-10-25T12:43:00Z</dcterms:modified>
</cp:coreProperties>
</file>