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139E7B4A" w14:textId="1A898E34" w:rsidR="005606E6" w:rsidRPr="00F10C5B" w:rsidRDefault="00F76BFD" w:rsidP="005606E6">
      <w:pPr>
        <w:jc w:val="both"/>
        <w:rPr>
          <w:rFonts w:ascii="Rubik" w:eastAsia="Times New Roman" w:hAnsi="Rubik" w:cs="Rubik"/>
          <w:bCs/>
          <w:color w:val="FF0000"/>
          <w:sz w:val="20"/>
        </w:rPr>
      </w:pPr>
      <w:r w:rsidRPr="00F76BFD">
        <w:rPr>
          <w:rFonts w:ascii="Rubik" w:eastAsia="Times New Roman" w:hAnsi="Rubik" w:cs="Rubik"/>
          <w:sz w:val="20"/>
        </w:rPr>
        <w:t>SELEZIONE PUBBLICA PER TITOLI E COLLOQUIO PER IL CONFERIMENTO DI N. 8 ASSEGNI EXPERIENCED DI 36 MESI E DI N. 2 ASSEGNI EARLY STAGE DI 12 MESI PER LO SVOLGIMENTO DI ATTIVITA’ DI RICERCA AI SENSI DELL’ART. 22 DELLA LEGGE N. 240/2010 PRESSO I VARI DIPARTIMENTI NELL’AMBITO DEL PROGRAMMA STARS (SUPPORTING TALENTED RESEARCHERS) 2019/2021 – Azione 1 - 2019 1ª TRANCHE – TIPO A - CUP: F56C18000670001</w:t>
      </w:r>
    </w:p>
    <w:p w14:paraId="5419307B" w14:textId="70F69F51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1778CA">
        <w:rPr>
          <w:rFonts w:ascii="Rubik" w:hAnsi="Rubik" w:cs="Rubik"/>
          <w:sz w:val="20"/>
        </w:rPr>
        <w:t>126/</w:t>
      </w:r>
      <w:r w:rsidR="00F76BFD">
        <w:rPr>
          <w:rFonts w:ascii="Rubik" w:hAnsi="Rubik" w:cs="Rubik"/>
          <w:sz w:val="20"/>
        </w:rPr>
        <w:t>2019</w:t>
      </w:r>
      <w:r w:rsidRPr="00F10C5B">
        <w:rPr>
          <w:rFonts w:ascii="Rubik" w:hAnsi="Rubik" w:cs="Rubik"/>
          <w:sz w:val="20"/>
        </w:rPr>
        <w:t xml:space="preserve"> del </w:t>
      </w:r>
      <w:r w:rsidR="001778CA">
        <w:rPr>
          <w:rFonts w:ascii="Rubik" w:hAnsi="Rubik" w:cs="Rubik"/>
          <w:sz w:val="20"/>
        </w:rPr>
        <w:t>28.02.2019,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1778CA">
        <w:rPr>
          <w:rFonts w:ascii="Rubik" w:hAnsi="Rubik" w:cs="Rubik"/>
          <w:sz w:val="20"/>
        </w:rPr>
        <w:t>28.02.2019</w:t>
      </w:r>
    </w:p>
    <w:p w14:paraId="6C852103" w14:textId="6ED424E6" w:rsidR="008573D2" w:rsidRPr="00F76BFD" w:rsidRDefault="008573D2" w:rsidP="005B4942">
      <w:pPr>
        <w:spacing w:before="240"/>
        <w:jc w:val="both"/>
        <w:rPr>
          <w:rFonts w:ascii="Rubik" w:hAnsi="Rubik" w:cs="Rubik"/>
          <w:b/>
          <w:sz w:val="20"/>
        </w:rPr>
      </w:pPr>
      <w:r w:rsidRPr="00F76BFD">
        <w:rPr>
          <w:rFonts w:ascii="Rubik" w:hAnsi="Rubik" w:cs="Rubik"/>
          <w:b/>
          <w:sz w:val="20"/>
        </w:rPr>
        <w:t>CODICE N. ………………</w:t>
      </w:r>
      <w:proofErr w:type="gramStart"/>
      <w:r w:rsidRPr="00F76BFD">
        <w:rPr>
          <w:rFonts w:ascii="Rubik" w:hAnsi="Rubik" w:cs="Rubik"/>
          <w:b/>
          <w:sz w:val="20"/>
        </w:rPr>
        <w:t>…….</w:t>
      </w:r>
      <w:proofErr w:type="gramEnd"/>
      <w:r w:rsidRPr="00F76BFD">
        <w:rPr>
          <w:rFonts w:ascii="Rubik" w:hAnsi="Rubik" w:cs="Rubik"/>
          <w:b/>
          <w:sz w:val="20"/>
        </w:rPr>
        <w:t>.</w:t>
      </w:r>
      <w:r w:rsidR="00831E77" w:rsidRPr="00F76BFD">
        <w:rPr>
          <w:rFonts w:ascii="Rubik" w:hAnsi="Rubik" w:cs="Rubik"/>
          <w:b/>
          <w:sz w:val="20"/>
        </w:rPr>
        <w:t xml:space="preserve"> 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lastRenderedPageBreak/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050F8A8D" w:rsid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4A95D5BC" w14:textId="4B1BFC42" w:rsidR="009A1EB5" w:rsidRPr="00F76BFD" w:rsidRDefault="009A1EB5" w:rsidP="009A1EB5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76BFD">
        <w:rPr>
          <w:rFonts w:ascii="Rubik" w:hAnsi="Rubik" w:cs="Rubik"/>
          <w:sz w:val="20"/>
        </w:rPr>
        <w:t>pubblicazioni, altri prodotti della ricerca e titoli 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042F3C7" w14:textId="77777777" w:rsidR="009A1EB5" w:rsidRPr="00F10C5B" w:rsidRDefault="009A1EB5" w:rsidP="00F76BFD">
      <w:pPr>
        <w:pStyle w:val="Paragrafoelenco"/>
        <w:jc w:val="both"/>
        <w:rPr>
          <w:rFonts w:ascii="Rubik" w:hAnsi="Rubik" w:cs="Rubik"/>
          <w:sz w:val="20"/>
        </w:rPr>
      </w:pPr>
    </w:p>
    <w:p w14:paraId="0CEE59B2" w14:textId="201955D8" w:rsidR="006008E1" w:rsidRPr="00F76BFD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76BFD">
        <w:rPr>
          <w:rFonts w:ascii="Rubik" w:hAnsi="Rubik" w:cs="Rubik"/>
          <w:sz w:val="20"/>
          <w:u w:val="single"/>
        </w:rPr>
        <w:t>nel caso di</w:t>
      </w:r>
      <w:r w:rsidR="006008E1" w:rsidRPr="00F76BFD">
        <w:rPr>
          <w:rFonts w:ascii="Rubik" w:hAnsi="Rubik" w:cs="Rubik"/>
          <w:sz w:val="20"/>
          <w:u w:val="single"/>
        </w:rPr>
        <w:t xml:space="preserve"> titolo</w:t>
      </w:r>
      <w:r w:rsidRPr="00F76BFD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F76BFD">
        <w:rPr>
          <w:rFonts w:ascii="Rubik" w:hAnsi="Rubik" w:cs="Rubik"/>
          <w:sz w:val="20"/>
          <w:u w:val="single"/>
        </w:rPr>
        <w:t xml:space="preserve"> non </w:t>
      </w:r>
      <w:r w:rsidRPr="00F76BFD">
        <w:rPr>
          <w:rFonts w:ascii="Rubik" w:hAnsi="Rubik" w:cs="Rubik"/>
          <w:sz w:val="20"/>
          <w:u w:val="single"/>
        </w:rPr>
        <w:t xml:space="preserve">ancora </w:t>
      </w:r>
      <w:r w:rsidR="006008E1" w:rsidRPr="00F76BFD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F76BFD">
        <w:rPr>
          <w:rFonts w:ascii="Rubik" w:hAnsi="Rubik" w:cs="Rubik"/>
          <w:sz w:val="20"/>
        </w:rPr>
        <w:t xml:space="preserve">: </w:t>
      </w:r>
      <w:r w:rsidRPr="00F76BFD">
        <w:rPr>
          <w:rFonts w:ascii="Rubik" w:hAnsi="Rubik" w:cs="Rubik"/>
          <w:sz w:val="20"/>
        </w:rPr>
        <w:t xml:space="preserve">la </w:t>
      </w:r>
      <w:r w:rsidR="006008E1" w:rsidRPr="00F76BFD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F76BFD">
        <w:rPr>
          <w:rFonts w:ascii="Rubik" w:hAnsi="Rubik" w:cs="Rubik"/>
          <w:sz w:val="20"/>
        </w:rPr>
        <w:t xml:space="preserve">unitamente al certificato degli esami sostenuti </w:t>
      </w:r>
      <w:r w:rsidR="006008E1" w:rsidRPr="00F76BFD">
        <w:rPr>
          <w:rFonts w:ascii="Rubik" w:hAnsi="Rubik" w:cs="Rubik"/>
          <w:sz w:val="20"/>
        </w:rPr>
        <w:t>o il diploma supplement</w:t>
      </w:r>
      <w:r w:rsidR="001C4C3A" w:rsidRPr="00F76BFD">
        <w:rPr>
          <w:rFonts w:ascii="Rubik" w:hAnsi="Rubik" w:cs="Rubik"/>
          <w:sz w:val="20"/>
        </w:rPr>
        <w:t xml:space="preserve"> ovvero gli estremi della richiesta di </w:t>
      </w:r>
      <w:r w:rsidR="00BF22D0" w:rsidRPr="00F76BFD">
        <w:rPr>
          <w:rFonts w:ascii="Rubik" w:hAnsi="Rubik" w:cs="Rubik"/>
          <w:sz w:val="20"/>
        </w:rPr>
        <w:t xml:space="preserve">equivalenza </w:t>
      </w:r>
      <w:r w:rsidR="002575B8" w:rsidRPr="00F76BFD">
        <w:rPr>
          <w:rFonts w:ascii="Rubik" w:hAnsi="Rubik" w:cs="Rubik"/>
          <w:sz w:val="20"/>
        </w:rPr>
        <w:t xml:space="preserve">del proprio titolo a quello richiesto dal bando </w:t>
      </w:r>
      <w:r w:rsidR="00BF22D0" w:rsidRPr="00F76BFD">
        <w:rPr>
          <w:rFonts w:ascii="Rubik" w:hAnsi="Rubik" w:cs="Rubik"/>
          <w:sz w:val="20"/>
        </w:rPr>
        <w:t>al Dipartimento della Funzione Pubblica</w:t>
      </w:r>
      <w:r w:rsidR="002575B8" w:rsidRPr="00F76BFD">
        <w:rPr>
          <w:rFonts w:ascii="Rubik" w:hAnsi="Rubik" w:cs="Rubik"/>
          <w:sz w:val="20"/>
        </w:rPr>
        <w:t xml:space="preserve"> (cfr. art. 2</w:t>
      </w:r>
      <w:r w:rsidR="00A51AAC" w:rsidRPr="00F76BFD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039D9FA1" w14:textId="77777777" w:rsidR="00F76BFD" w:rsidRPr="00F10C5B" w:rsidRDefault="00F76BFD" w:rsidP="00F76BFD">
      <w:pPr>
        <w:jc w:val="both"/>
        <w:rPr>
          <w:rFonts w:ascii="Rubik" w:eastAsia="Times New Roman" w:hAnsi="Rubik" w:cs="Rubik"/>
          <w:bCs/>
          <w:color w:val="FF0000"/>
          <w:sz w:val="20"/>
        </w:rPr>
      </w:pPr>
      <w:r w:rsidRPr="00F76BFD">
        <w:rPr>
          <w:rFonts w:ascii="Rubik" w:eastAsia="Times New Roman" w:hAnsi="Rubik" w:cs="Rubik"/>
          <w:sz w:val="20"/>
        </w:rPr>
        <w:t>SELEZIONE PUBBLICA PER TITOLI E COLLOQUIO PER IL CONFERIMENTO DI N. 8 ASSEGNI EXPERIENCED DI 36 MESI E DI N. 2 ASSEGNI EARLY STAGE DI 12 MESI PER LO SVOLGIMENTO DI ATTIVITA’ DI RICERCA AI SENSI DELL’ART. 22 DELLA LEGGE N. 240/2010 PRESSO I VARI DIPARTIMENTI NELL’AMBITO DEL PROGRAMMA STARS (SUPPORTING TALENTED RESEARCHERS) 2019/2021 – Azione 1 - 2019 1ª TRANCHE – TIPO A - CUP: F56C18000670001</w:t>
      </w:r>
    </w:p>
    <w:p w14:paraId="26DDA361" w14:textId="77777777" w:rsidR="001778CA" w:rsidRPr="00F10C5B" w:rsidRDefault="001778CA" w:rsidP="001778CA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126/2019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28.02.2019,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28.02.2019</w:t>
      </w:r>
    </w:p>
    <w:p w14:paraId="4212758B" w14:textId="77777777" w:rsidR="00F76BFD" w:rsidRPr="00F76BFD" w:rsidRDefault="00F76BFD" w:rsidP="00F76BFD">
      <w:pPr>
        <w:spacing w:before="240"/>
        <w:jc w:val="both"/>
        <w:rPr>
          <w:rFonts w:ascii="Rubik" w:hAnsi="Rubik" w:cs="Rubik"/>
          <w:b/>
          <w:sz w:val="20"/>
        </w:rPr>
      </w:pPr>
      <w:r w:rsidRPr="00F76BFD">
        <w:rPr>
          <w:rFonts w:ascii="Rubik" w:hAnsi="Rubik" w:cs="Rubik"/>
          <w:b/>
          <w:sz w:val="20"/>
        </w:rPr>
        <w:t>CODICE N. ………………</w:t>
      </w:r>
      <w:proofErr w:type="gramStart"/>
      <w:r w:rsidRPr="00F76BFD">
        <w:rPr>
          <w:rFonts w:ascii="Rubik" w:hAnsi="Rubik" w:cs="Rubik"/>
          <w:b/>
          <w:sz w:val="20"/>
        </w:rPr>
        <w:t>…….</w:t>
      </w:r>
      <w:proofErr w:type="gramEnd"/>
      <w:r w:rsidRPr="00F76BFD">
        <w:rPr>
          <w:rFonts w:ascii="Rubik" w:hAnsi="Rubik" w:cs="Rubik"/>
          <w:b/>
          <w:sz w:val="20"/>
        </w:rPr>
        <w:t xml:space="preserve">. 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301F1C60" w14:textId="77777777" w:rsidR="00F76BFD" w:rsidRPr="00F10C5B" w:rsidRDefault="00F76BFD" w:rsidP="00F76BFD">
      <w:pPr>
        <w:jc w:val="both"/>
        <w:rPr>
          <w:rFonts w:ascii="Rubik" w:eastAsia="Times New Roman" w:hAnsi="Rubik" w:cs="Rubik"/>
          <w:bCs/>
          <w:color w:val="FF0000"/>
          <w:sz w:val="20"/>
        </w:rPr>
      </w:pPr>
      <w:r w:rsidRPr="00F76BFD">
        <w:rPr>
          <w:rFonts w:ascii="Rubik" w:eastAsia="Times New Roman" w:hAnsi="Rubik" w:cs="Rubik"/>
          <w:sz w:val="20"/>
        </w:rPr>
        <w:t>SELEZIONE PUBBLICA PER TITOLI E COLLOQUIO PER IL CONFERIMENTO DI N. 8 ASSEGNI EXPERIENCED DI 36 MESI E DI N. 2 ASSEGNI EARLY STAGE DI 12 MESI PER LO SVOLGIMENTO DI ATTIVITA’ DI RICERCA AI SENSI DELL’ART. 22 DELLA LEGGE N. 240/2010 PRESSO I VARI DIPARTIMENTI NELL’AMBITO DEL PROGRAMMA STARS (SUPPORTING TALENTED RESEARCHERS) 2019/2021 – Azione 1 - 2019 1ª TRANCHE – TIPO A - CUP: F56C18000670001</w:t>
      </w:r>
    </w:p>
    <w:p w14:paraId="2AE0885C" w14:textId="77777777" w:rsidR="001778CA" w:rsidRPr="00F10C5B" w:rsidRDefault="001778CA" w:rsidP="001778CA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126/2019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28.02.2019,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28.02.2019</w:t>
      </w:r>
    </w:p>
    <w:p w14:paraId="1EFD74F8" w14:textId="77777777" w:rsidR="00F76BFD" w:rsidRPr="00F76BFD" w:rsidRDefault="00F76BFD" w:rsidP="00F76BFD">
      <w:pPr>
        <w:spacing w:before="240"/>
        <w:jc w:val="both"/>
        <w:rPr>
          <w:rFonts w:ascii="Rubik" w:hAnsi="Rubik" w:cs="Rubik"/>
          <w:b/>
          <w:sz w:val="20"/>
        </w:rPr>
      </w:pPr>
      <w:r w:rsidRPr="00F76BFD">
        <w:rPr>
          <w:rFonts w:ascii="Rubik" w:hAnsi="Rubik" w:cs="Rubik"/>
          <w:b/>
          <w:sz w:val="20"/>
        </w:rPr>
        <w:t>CODICE N. ………………</w:t>
      </w:r>
      <w:proofErr w:type="gramStart"/>
      <w:r w:rsidRPr="00F76BFD">
        <w:rPr>
          <w:rFonts w:ascii="Rubik" w:hAnsi="Rubik" w:cs="Rubik"/>
          <w:b/>
          <w:sz w:val="20"/>
        </w:rPr>
        <w:t>…….</w:t>
      </w:r>
      <w:proofErr w:type="gramEnd"/>
      <w:r w:rsidRPr="00F76BFD">
        <w:rPr>
          <w:rFonts w:ascii="Rubik" w:hAnsi="Rubik" w:cs="Rubik"/>
          <w:b/>
          <w:sz w:val="20"/>
        </w:rPr>
        <w:t xml:space="preserve">. </w:t>
      </w:r>
    </w:p>
    <w:p w14:paraId="487B11E5" w14:textId="12DFD5F0" w:rsidR="00C57D95" w:rsidRPr="00F10C5B" w:rsidRDefault="00C57D95" w:rsidP="00C57D95">
      <w:pPr>
        <w:spacing w:before="240"/>
        <w:jc w:val="both"/>
        <w:rPr>
          <w:rFonts w:ascii="Rubik" w:hAnsi="Rubik" w:cs="Rubik"/>
          <w:b/>
          <w:color w:val="FF0000"/>
          <w:sz w:val="20"/>
        </w:rPr>
      </w:pP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7C7D2322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77777777" w:rsidR="00F10C5B" w:rsidRP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56C06E08" w14:textId="77777777" w:rsidR="00F76BFD" w:rsidRPr="00F10C5B" w:rsidRDefault="00F76BFD" w:rsidP="00F76BFD">
      <w:pPr>
        <w:jc w:val="both"/>
        <w:rPr>
          <w:rFonts w:ascii="Rubik" w:eastAsia="Times New Roman" w:hAnsi="Rubik" w:cs="Rubik"/>
          <w:bCs/>
          <w:color w:val="FF0000"/>
          <w:sz w:val="20"/>
        </w:rPr>
      </w:pPr>
      <w:r w:rsidRPr="00F76BFD">
        <w:rPr>
          <w:rFonts w:ascii="Rubik" w:eastAsia="Times New Roman" w:hAnsi="Rubik" w:cs="Rubik"/>
          <w:sz w:val="20"/>
        </w:rPr>
        <w:t>SELEZIONE PUBBLICA PER TITOLI E COLLOQUIO PER IL CONFERIMENTO DI N. 8 ASSEGNI EXPERIENCED DI 36 MESI E DI N. 2 ASSEGNI EARLY STAGE DI 12 MESI PER LO SVOLGIMENTO DI ATTIVITA’ DI RICERCA AI SENSI DELL’ART. 22 DELLA LEGGE N. 240/2010 PRESSO I VARI DIPARTIMENTI NELL’AMBITO DEL PROGRAMMA STARS (SUPPORTING TALENTED RESEARCHERS) 2019/2021 – Azione 1 - 2019 1ª TRANCHE – TIPO A - CUP: F56C18000670001</w:t>
      </w:r>
    </w:p>
    <w:p w14:paraId="76961368" w14:textId="77777777" w:rsidR="001778CA" w:rsidRPr="00F10C5B" w:rsidRDefault="001778CA" w:rsidP="001778CA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126/2019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28.02.2019,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28.02.2019</w:t>
      </w:r>
    </w:p>
    <w:p w14:paraId="470757A9" w14:textId="77777777" w:rsidR="00F76BFD" w:rsidRPr="00F76BFD" w:rsidRDefault="00F76BFD" w:rsidP="00F76BFD">
      <w:pPr>
        <w:spacing w:before="240"/>
        <w:jc w:val="both"/>
        <w:rPr>
          <w:rFonts w:ascii="Rubik" w:hAnsi="Rubik" w:cs="Rubik"/>
          <w:b/>
          <w:sz w:val="20"/>
        </w:rPr>
      </w:pPr>
      <w:bookmarkStart w:id="0" w:name="_GoBack"/>
      <w:bookmarkEnd w:id="0"/>
      <w:r w:rsidRPr="00F76BFD">
        <w:rPr>
          <w:rFonts w:ascii="Rubik" w:hAnsi="Rubik" w:cs="Rubik"/>
          <w:b/>
          <w:sz w:val="20"/>
        </w:rPr>
        <w:t>CODICE N. ………………</w:t>
      </w:r>
      <w:proofErr w:type="gramStart"/>
      <w:r w:rsidRPr="00F76BFD">
        <w:rPr>
          <w:rFonts w:ascii="Rubik" w:hAnsi="Rubik" w:cs="Rubik"/>
          <w:b/>
          <w:sz w:val="20"/>
        </w:rPr>
        <w:t>…….</w:t>
      </w:r>
      <w:proofErr w:type="gramEnd"/>
      <w:r w:rsidRPr="00F76BFD">
        <w:rPr>
          <w:rFonts w:ascii="Rubik" w:hAnsi="Rubik" w:cs="Rubik"/>
          <w:b/>
          <w:sz w:val="20"/>
        </w:rPr>
        <w:t xml:space="preserve">. 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778CA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A1EB5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76BFD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20C49-AEBD-4800-99D8-F31F3019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48</cp:revision>
  <cp:lastPrinted>2018-06-06T06:49:00Z</cp:lastPrinted>
  <dcterms:created xsi:type="dcterms:W3CDTF">2018-02-26T10:14:00Z</dcterms:created>
  <dcterms:modified xsi:type="dcterms:W3CDTF">2019-02-28T08:44:00Z</dcterms:modified>
</cp:coreProperties>
</file>