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AD5137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2846C8" w:rsidRPr="002846C8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846C8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12 MONTHS FOR CONDUCTING RESEARCH IN ACCORDANCE WITH ART. 22 OF LAW OF 30.12.2010 NO. 240 IN MANAGEMENT COMMITTEE OF THE PROJECT SMART[ER] CITIZENS – AREA CUN 09 A.D. ING-IND/17 (MECHANICAL INDUSTRIAL INSTALLATIONS – A.R.F. 09/B2 - INDUSTRIAL MECHANICAL SYSTEMS ENGINEERING), ING-IND/35 (BUSINESS AND MANAGEMENT ENGINEERING, A.R.F. 09/B3 - BUSINESS AND MANAGEMENT ENGINEERING), ING-INF/01 (ELECTRONIC ENGINEERING – A.R.F. 09/E3 - ELECTRONICS), ING-INF/04 (SYSTEMS AND CONTROL ENGINEERING – A.R.F. 09/G1 - SYSTEMS AND CONTROL ENGINEERING), ING-INF/05 (INFORMATION PROCESSING SYSTEMS – A.R.F. 09/H1 – INFORMATION PROCESSING SYSTEMS) – AREA CUN 01 A.D. MAT/06 (PROBABILITY AND STATISTICS – A.R.F. 01/A3 – MATHEMATICAL ANALYSIS, PROBABILITY AND STATISTICS), MAT/09 (OPERATIONS RESEARCH – A.R.F. 01/A6 – OPERATIONS RESEARCH) - CUP: F18C13000380001</w:t>
      </w:r>
    </w:p>
    <w:p w:rsidR="002846C8" w:rsidRPr="002846C8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9E6363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846C8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AD5137">
        <w:rPr>
          <w:rFonts w:asciiTheme="minorHAnsi" w:hAnsiTheme="minorHAnsi" w:cs="Calibri"/>
          <w:i/>
          <w:sz w:val="20"/>
          <w:lang w:val="en-US"/>
        </w:rPr>
        <w:t>582</w:t>
      </w:r>
      <w:r w:rsidRPr="002846C8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AD5137">
        <w:rPr>
          <w:rFonts w:asciiTheme="minorHAnsi" w:hAnsiTheme="minorHAnsi" w:cs="Calibri"/>
          <w:i/>
          <w:sz w:val="20"/>
          <w:lang w:val="en-US"/>
        </w:rPr>
        <w:t>14.11.2016</w:t>
      </w:r>
      <w:r w:rsidRPr="002846C8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 w:rsidR="00AD5137">
        <w:rPr>
          <w:rFonts w:asciiTheme="minorHAnsi" w:hAnsiTheme="minorHAnsi" w:cs="Calibri"/>
          <w:i/>
          <w:sz w:val="20"/>
          <w:lang w:val="en-US"/>
        </w:rPr>
        <w:t>14.11.2016</w:t>
      </w:r>
    </w:p>
    <w:p w:rsidR="002846C8" w:rsidRPr="00323687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lastRenderedPageBreak/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lastRenderedPageBreak/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>at the University 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Default="0028332E" w:rsidP="002846C8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46C8" w:rsidRPr="00323687" w:rsidRDefault="002846C8" w:rsidP="002846C8">
      <w:pPr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E14201" w:rsidRPr="00F03CB5" w:rsidRDefault="00D06470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lastRenderedPageBreak/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AD513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2846C8" w:rsidRPr="002846C8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846C8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12 MONTHS FOR CONDUCTING RESEARCH IN ACCORDANCE WITH ART. 22 OF LAW OF 30.12.2010 NO. 240 IN MANAGEMENT COMMITTEE OF THE PROJECT SMART[ER] CITIZENS – AREA CUN 09 A.D. ING-IND/17 (MECHANICAL INDUSTRIAL INSTALLATIONS – A.R.F. 09/B2 - INDUSTRIAL MECHANICAL SYSTEMS ENGINEERING), ING-IND/35 (BUSINESS AND MANAGEMENT ENGINEERING, A.R.F. 09/B3 - BUSINESS AND MANAGEMENT ENGINEERING), ING-INF/01 (ELECTRONIC ENGINEERING – A.R.F. 09/E3 - ELECTRONICS), ING-INF/04 (SYSTEMS AND CONTROL ENGINEERING – A.R.F. 09/G1 - SYSTEMS AND CONTROL ENGINEERING), ING-INF/05 (INFORMATION PROCESSING SYSTEMS – A.R.F. 09/H1 – INFORMATION PROCESSING SYSTEMS) – AREA CUN 01 A.D. MAT/06 (PROBABILITY AND STATISTICS – A.R.F. 01/A3 – MATHEMATICAL ANALYSIS, PROBABILITY AND STATISTICS), MAT/09 (OPERATIONS RESEARCH – A.R.F. 01/A6 – OPERATIONS RESEARCH) - CUP: F18C13000380001</w:t>
      </w:r>
    </w:p>
    <w:p w:rsidR="002846C8" w:rsidRPr="002846C8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474B69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846C8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AD5137">
        <w:rPr>
          <w:rFonts w:asciiTheme="minorHAnsi" w:hAnsiTheme="minorHAnsi" w:cs="Calibri"/>
          <w:i/>
          <w:sz w:val="20"/>
          <w:lang w:val="en-US"/>
        </w:rPr>
        <w:t>582</w:t>
      </w:r>
      <w:r w:rsidRPr="002846C8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AD5137">
        <w:rPr>
          <w:rFonts w:asciiTheme="minorHAnsi" w:hAnsiTheme="minorHAnsi" w:cs="Calibri"/>
          <w:i/>
          <w:sz w:val="20"/>
          <w:lang w:val="en-US"/>
        </w:rPr>
        <w:t>14.11.2016</w:t>
      </w:r>
      <w:r w:rsidRPr="002846C8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 w:rsidR="00AD5137">
        <w:rPr>
          <w:rFonts w:asciiTheme="minorHAnsi" w:hAnsiTheme="minorHAnsi" w:cs="Calibri"/>
          <w:i/>
          <w:sz w:val="20"/>
          <w:lang w:val="en-US"/>
        </w:rPr>
        <w:t>14.11.2016</w:t>
      </w:r>
    </w:p>
    <w:p w:rsidR="002846C8" w:rsidRPr="00323687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BD6572" w:rsidRPr="00323687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2846C8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AD513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2846C8" w:rsidRPr="002846C8" w:rsidRDefault="002846C8" w:rsidP="002846C8">
      <w:pPr>
        <w:tabs>
          <w:tab w:val="left" w:pos="4539"/>
          <w:tab w:val="right" w:pos="9764"/>
        </w:tabs>
        <w:jc w:val="both"/>
        <w:rPr>
          <w:rFonts w:ascii="Calibri" w:hAnsi="Calibri" w:cs="Calibri"/>
          <w:sz w:val="20"/>
          <w:lang w:val="en-US"/>
        </w:rPr>
      </w:pPr>
      <w:r w:rsidRPr="002846C8">
        <w:rPr>
          <w:rFonts w:ascii="Calibri" w:hAnsi="Calibri" w:cs="Calibri"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IN </w:t>
      </w:r>
      <w:r w:rsidRPr="002846C8">
        <w:rPr>
          <w:rFonts w:ascii="Calibri" w:hAnsi="Calibri" w:cs="Calibri"/>
          <w:i/>
          <w:sz w:val="20"/>
          <w:lang w:val="en-US"/>
        </w:rPr>
        <w:t>MANAGEMENT COMMITTEE OF THE PROJECT SMART[ER] CITIZENS</w:t>
      </w:r>
      <w:r w:rsidRPr="002846C8">
        <w:rPr>
          <w:rFonts w:ascii="Calibri" w:hAnsi="Calibri" w:cs="Calibri"/>
          <w:sz w:val="20"/>
          <w:lang w:val="en-US"/>
        </w:rPr>
        <w:t xml:space="preserve"> – </w:t>
      </w:r>
      <w:r w:rsidRPr="002846C8">
        <w:rPr>
          <w:rFonts w:ascii="Calibri" w:hAnsi="Calibri" w:cs="Calibri"/>
          <w:sz w:val="20"/>
          <w:u w:val="single"/>
          <w:lang w:val="en-US"/>
        </w:rPr>
        <w:t>AREA CUN 09</w:t>
      </w:r>
      <w:r w:rsidRPr="002846C8">
        <w:rPr>
          <w:rFonts w:ascii="Calibri" w:hAnsi="Calibri" w:cs="Calibri"/>
          <w:sz w:val="20"/>
          <w:lang w:val="en-US"/>
        </w:rPr>
        <w:t xml:space="preserve"> A.D. ING-IND/17 (MECHANICAL INDUSTRIAL INSTALLATIONS – A.R.F. 09/B2 - INDUSTRIAL MECHANICAL SYSTEMS ENGINEERING), ING-IND/35 (BUSINESS AND MANAGEMENT ENGINEERING, A.R.F. 09/B3 - BUSINESS AND MANAGEMENT ENGINEERING), ING-INF/01 (ELECTRONIC ENGINEERING – A.R.F. 09/E3 - ELECTRONICS), ING-INF/04 (SYSTEMS AND CONTROL ENGINEERING – A.R.F. 09/G1 - SYSTEMS AND CONTROL ENGINEERING), ING-INF/05 (INFORMATION PROCESSING SYSTEMS – A.R.F. 09/H1 – INFORMATION PROCESSING SYSTEMS) – </w:t>
      </w:r>
      <w:r w:rsidRPr="002846C8">
        <w:rPr>
          <w:rFonts w:ascii="Calibri" w:hAnsi="Calibri" w:cs="Calibri"/>
          <w:sz w:val="20"/>
          <w:u w:val="single"/>
          <w:lang w:val="en-US"/>
        </w:rPr>
        <w:t>AREA CUN 01</w:t>
      </w:r>
      <w:r w:rsidRPr="002846C8">
        <w:rPr>
          <w:rFonts w:ascii="Calibri" w:hAnsi="Calibri" w:cs="Calibri"/>
          <w:sz w:val="20"/>
          <w:lang w:val="en-US"/>
        </w:rPr>
        <w:t xml:space="preserve"> A.D. MAT/06 (PROBABILITY AND STATISTICS – A.R.F. 01/A3 – MATHEMATICAL ANALYSIS, PROBABILITY AND STATISTICS), MAT/09 (OPERATIONS RESEARCH – A.R.F. 01/A6 – OPERATIONS RESEARCH) - CUP: F18C13000380001</w:t>
      </w:r>
    </w:p>
    <w:p w:rsidR="002846C8" w:rsidRPr="002846C8" w:rsidRDefault="002846C8" w:rsidP="002846C8">
      <w:pPr>
        <w:tabs>
          <w:tab w:val="left" w:pos="4539"/>
          <w:tab w:val="right" w:pos="9764"/>
        </w:tabs>
        <w:jc w:val="both"/>
        <w:rPr>
          <w:rFonts w:ascii="Calibri" w:hAnsi="Calibri" w:cs="Calibri"/>
          <w:sz w:val="20"/>
          <w:lang w:val="en-US"/>
        </w:rPr>
      </w:pPr>
    </w:p>
    <w:p w:rsidR="002846C8" w:rsidRPr="002846C8" w:rsidRDefault="002846C8" w:rsidP="002846C8">
      <w:pPr>
        <w:tabs>
          <w:tab w:val="left" w:pos="4539"/>
          <w:tab w:val="right" w:pos="9764"/>
        </w:tabs>
        <w:jc w:val="both"/>
        <w:rPr>
          <w:rFonts w:ascii="Calibri" w:hAnsi="Calibri" w:cs="Calibri"/>
          <w:sz w:val="20"/>
          <w:lang w:val="en-US"/>
        </w:rPr>
      </w:pPr>
      <w:r w:rsidRPr="002846C8">
        <w:rPr>
          <w:rFonts w:ascii="Calibri" w:hAnsi="Calibri" w:cs="Calibri"/>
          <w:sz w:val="20"/>
          <w:lang w:val="en-US"/>
        </w:rPr>
        <w:t xml:space="preserve">announced with decree of the Rector Rep. no. </w:t>
      </w:r>
      <w:r w:rsidR="00AD5137">
        <w:rPr>
          <w:rFonts w:ascii="Calibri" w:hAnsi="Calibri" w:cs="Calibri"/>
          <w:sz w:val="20"/>
          <w:lang w:val="en-US"/>
        </w:rPr>
        <w:t>582</w:t>
      </w:r>
      <w:r w:rsidRPr="002846C8">
        <w:rPr>
          <w:rFonts w:ascii="Calibri" w:hAnsi="Calibri" w:cs="Calibri"/>
          <w:sz w:val="20"/>
          <w:lang w:val="en-US"/>
        </w:rPr>
        <w:t xml:space="preserve">/2016 of </w:t>
      </w:r>
      <w:r w:rsidR="00AD5137">
        <w:rPr>
          <w:rFonts w:ascii="Calibri" w:hAnsi="Calibri" w:cs="Calibri"/>
          <w:sz w:val="20"/>
          <w:lang w:val="en-US"/>
        </w:rPr>
        <w:t>14.11.2016</w:t>
      </w:r>
      <w:r w:rsidRPr="002846C8">
        <w:rPr>
          <w:rFonts w:ascii="Calibri" w:hAnsi="Calibri" w:cs="Calibri"/>
          <w:sz w:val="20"/>
          <w:lang w:val="en-US"/>
        </w:rPr>
        <w:t xml:space="preserve"> and posted on the official registry of the University on </w:t>
      </w:r>
      <w:r w:rsidR="00AD5137">
        <w:rPr>
          <w:rFonts w:ascii="Calibri" w:hAnsi="Calibri" w:cs="Calibri"/>
          <w:sz w:val="20"/>
          <w:lang w:val="en-US"/>
        </w:rPr>
        <w:t>14.11.2016</w:t>
      </w:r>
    </w:p>
    <w:p w:rsidR="00E13860" w:rsidRPr="00BC71A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2846C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8846C3" w:rsidRDefault="00A872C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F03CB5" w:rsidRPr="002846C8" w:rsidRDefault="00F03CB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AD513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2846C8" w:rsidRPr="002846C8" w:rsidRDefault="002846C8" w:rsidP="002846C8">
      <w:pPr>
        <w:jc w:val="both"/>
        <w:rPr>
          <w:rFonts w:asciiTheme="minorHAnsi" w:hAnsiTheme="minorHAnsi" w:cs="Calibri"/>
          <w:i/>
          <w:sz w:val="20"/>
          <w:lang w:val="en-US"/>
        </w:rPr>
      </w:pPr>
      <w:r w:rsidRPr="002846C8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12 MONTHS FOR CONDUCTING RESEARCH IN ACCORDANCE WITH ART. 22 OF LAW OF 30.12.2010 NO. 240 IN MANAGEMENT COMMITTEE OF THE PROJECT SMART[ER] CITIZENS – AREA CUN 09 A.D. ING-IND/17 (MECHANICAL INDUSTRIAL INSTALLATIONS – A.R.F. 09/B2 - INDUSTRIAL MECHANICAL SYSTEMS ENGINEERING), ING-IND/35 (BUSINESS AND MANAGEMENT ENGINEERING, A.R.F. 09/B3 - BUSINESS AND MANAGEMENT ENGINEERING), ING-INF/01 (ELECTRONIC ENGINEERING – A.R.F. 09/E3 - ELECTRONICS), ING-INF/04 (SYSTEMS AND CONTROL ENGINEERING – A.R.F. 09/G1 - SYSTEMS AND CONTROL ENGINEERING), ING-INF/05 (INFORMATION PROCESSING SYSTEMS – A.R.F. 09/H1 – INFORMATION PROCESSING SYSTEMS) – AREA CUN 01 A.D. MAT/06 (PROBABILITY AND STATISTICS – A.R.F. 01/A3 – MATHEMATICAL ANALYSIS, PROBABILITY AND STATISTICS), MAT/09 (OPERATIONS RESEARCH – A.R.F. 01/A6 – OPERATIONS RESEARCH) - CUP: F18C13000380001</w:t>
      </w:r>
    </w:p>
    <w:p w:rsidR="002846C8" w:rsidRPr="002846C8" w:rsidRDefault="002846C8" w:rsidP="00AD5137">
      <w:pPr>
        <w:jc w:val="both"/>
        <w:rPr>
          <w:rFonts w:asciiTheme="minorHAnsi" w:hAnsiTheme="minorHAnsi" w:cs="Calibri"/>
          <w:i/>
          <w:sz w:val="20"/>
          <w:lang w:val="en-US"/>
        </w:rPr>
      </w:pPr>
    </w:p>
    <w:p w:rsidR="00AA3912" w:rsidRDefault="002846C8" w:rsidP="00AD5137">
      <w:pPr>
        <w:jc w:val="both"/>
        <w:rPr>
          <w:rFonts w:asciiTheme="minorHAnsi" w:hAnsiTheme="minorHAnsi" w:cs="Calibri"/>
          <w:i/>
          <w:sz w:val="20"/>
          <w:lang w:val="en-US"/>
        </w:rPr>
      </w:pPr>
      <w:r w:rsidRPr="002846C8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AD5137">
        <w:rPr>
          <w:rFonts w:asciiTheme="minorHAnsi" w:hAnsiTheme="minorHAnsi" w:cs="Calibri"/>
          <w:i/>
          <w:sz w:val="20"/>
          <w:lang w:val="en-US"/>
        </w:rPr>
        <w:t>582</w:t>
      </w:r>
      <w:r w:rsidRPr="002846C8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AD5137">
        <w:rPr>
          <w:rFonts w:asciiTheme="minorHAnsi" w:hAnsiTheme="minorHAnsi" w:cs="Calibri"/>
          <w:i/>
          <w:sz w:val="20"/>
          <w:lang w:val="en-US"/>
        </w:rPr>
        <w:t xml:space="preserve">14.11.2016 </w:t>
      </w:r>
      <w:r w:rsidRPr="002846C8">
        <w:rPr>
          <w:rFonts w:asciiTheme="minorHAnsi" w:hAnsiTheme="minorHAnsi" w:cs="Calibri"/>
          <w:i/>
          <w:sz w:val="20"/>
          <w:lang w:val="en-US"/>
        </w:rPr>
        <w:t xml:space="preserve">and posted on the official registry of the University on </w:t>
      </w:r>
      <w:r w:rsidR="00AD5137">
        <w:rPr>
          <w:rFonts w:asciiTheme="minorHAnsi" w:hAnsiTheme="minorHAnsi" w:cs="Calibri"/>
          <w:i/>
          <w:sz w:val="20"/>
          <w:lang w:val="en-US"/>
        </w:rPr>
        <w:t>14.11.2016</w:t>
      </w:r>
    </w:p>
    <w:p w:rsidR="00AD5137" w:rsidRPr="00323687" w:rsidRDefault="00AD5137" w:rsidP="00AD5137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</w:t>
      </w:r>
      <w:bookmarkStart w:id="0" w:name="_GoBack"/>
      <w:bookmarkEnd w:id="0"/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139E1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FC4"/>
    <w:rsid w:val="0028332E"/>
    <w:rsid w:val="002846C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36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D5137"/>
    <w:rsid w:val="00AE0EC8"/>
    <w:rsid w:val="00AE1526"/>
    <w:rsid w:val="00AE5416"/>
    <w:rsid w:val="00AE7B00"/>
    <w:rsid w:val="00AF327B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3CB5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4FDF-B431-4AE1-98A9-A9715FD5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19</cp:revision>
  <cp:lastPrinted>2016-10-21T07:45:00Z</cp:lastPrinted>
  <dcterms:created xsi:type="dcterms:W3CDTF">2016-10-13T12:28:00Z</dcterms:created>
  <dcterms:modified xsi:type="dcterms:W3CDTF">2016-11-14T14:44:00Z</dcterms:modified>
</cp:coreProperties>
</file>