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DF4587" w:rsidRDefault="00C9490D" w:rsidP="00C9490D">
      <w:pPr>
        <w:jc w:val="both"/>
        <w:rPr>
          <w:rFonts w:ascii="Rubik" w:hAnsi="Rubik" w:cs="Rubik"/>
          <w:b/>
          <w:sz w:val="20"/>
        </w:rPr>
      </w:pPr>
    </w:p>
    <w:p w14:paraId="723EB225" w14:textId="77777777" w:rsidR="00022592" w:rsidRPr="00DF4587" w:rsidRDefault="007E223D" w:rsidP="00022592">
      <w:pPr>
        <w:jc w:val="both"/>
        <w:rPr>
          <w:rFonts w:ascii="Rubik" w:eastAsia="Times New Roman" w:hAnsi="Rubik" w:cs="Rubik"/>
          <w:b/>
          <w:sz w:val="20"/>
        </w:rPr>
      </w:pPr>
      <w:r w:rsidRPr="00DF4587">
        <w:rPr>
          <w:rFonts w:ascii="Rubik" w:eastAsia="Times New Roman" w:hAnsi="Rubik" w:cs="Rubik"/>
          <w:b/>
          <w:sz w:val="20"/>
        </w:rPr>
        <w:t>SELEZIONE PUBBLICA PER TITOLI E COLLOQUIO PER IL CONFERIMENTO DI N. 2 ASSEGNI EARLY STAGE DI 12 MESI PER LO SVOLGIMENTO DI ATTIVITA’ DI RICERCA AI SENSI DELL’ART. 22 DELLA LEGGE N. 240/2010 PRESSO IL DIPARTIMENTO DI INGEGNERIA GESTIONALE, DELL’INFORMAZIONE E DELLA PRODUZIONE (SC 09/H1 – SISTEMI DI ELABORAZIONE DELLE INFORMAZIONI - SSD ING-INF/05 – SISTEMI DI ELABORAZIONE DELLE INFORMAZIONI) - TIPO B</w:t>
      </w:r>
    </w:p>
    <w:p w14:paraId="555F53D1" w14:textId="40B0A25C" w:rsidR="007E223D" w:rsidRPr="00DF4587" w:rsidRDefault="007E223D" w:rsidP="00022592">
      <w:pPr>
        <w:jc w:val="both"/>
        <w:rPr>
          <w:rFonts w:ascii="Rubik" w:eastAsia="Times New Roman" w:hAnsi="Rubik" w:cs="Rubik"/>
          <w:b/>
          <w:sz w:val="20"/>
        </w:rPr>
      </w:pPr>
      <w:r w:rsidRPr="00DF4587">
        <w:rPr>
          <w:rFonts w:ascii="Rubik" w:eastAsia="Times New Roman" w:hAnsi="Rubik" w:cs="Rubik"/>
          <w:b/>
          <w:sz w:val="20"/>
        </w:rPr>
        <w:t xml:space="preserve">CODICE PICA </w:t>
      </w:r>
      <w:r w:rsidR="00A71900" w:rsidRPr="00DF4587">
        <w:rPr>
          <w:rFonts w:ascii="Rubik" w:eastAsia="Times New Roman" w:hAnsi="Rubik" w:cs="Rubik"/>
          <w:b/>
          <w:sz w:val="20"/>
        </w:rPr>
        <w:t>19AR010</w:t>
      </w:r>
    </w:p>
    <w:p w14:paraId="7E98586A" w14:textId="55883DB2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6659E1">
        <w:rPr>
          <w:rFonts w:ascii="Rubik" w:hAnsi="Rubik" w:cs="Rubik"/>
          <w:i/>
          <w:sz w:val="20"/>
        </w:rPr>
        <w:t>798/</w:t>
      </w:r>
      <w:r w:rsidRPr="0068642E">
        <w:rPr>
          <w:rFonts w:ascii="Rubik" w:hAnsi="Rubik" w:cs="Rubik"/>
          <w:i/>
          <w:sz w:val="20"/>
        </w:rPr>
        <w:t xml:space="preserve">2018 del </w:t>
      </w:r>
      <w:r w:rsidR="006659E1">
        <w:rPr>
          <w:rFonts w:ascii="Rubik" w:hAnsi="Rubik" w:cs="Rubik"/>
          <w:i/>
          <w:sz w:val="20"/>
        </w:rPr>
        <w:t>09.12.2019,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6659E1">
        <w:rPr>
          <w:rFonts w:ascii="Rubik" w:hAnsi="Rubik" w:cs="Rubik"/>
          <w:i/>
          <w:sz w:val="20"/>
        </w:rPr>
        <w:t>13.12.2019</w:t>
      </w:r>
      <w:bookmarkStart w:id="0" w:name="_GoBack"/>
      <w:bookmarkEnd w:id="0"/>
    </w:p>
    <w:p w14:paraId="3584D76A" w14:textId="57BEB9D4" w:rsidR="00C57D95" w:rsidRPr="00DF4587" w:rsidRDefault="007E223D" w:rsidP="00C57D95">
      <w:pPr>
        <w:spacing w:before="240"/>
        <w:jc w:val="both"/>
        <w:rPr>
          <w:rFonts w:ascii="Rubik" w:hAnsi="Rubik" w:cs="Rubik"/>
          <w:b/>
          <w:sz w:val="20"/>
        </w:rPr>
      </w:pPr>
      <w:r w:rsidRPr="00DF4587">
        <w:rPr>
          <w:rFonts w:ascii="Rubik" w:hAnsi="Rubik" w:cs="Rubik"/>
          <w:b/>
          <w:sz w:val="20"/>
        </w:rPr>
        <w:t>CODICE N. (1 o 2)</w:t>
      </w:r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2592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659E1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E223D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1900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4587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2992-A3E4-4473-9F64-FF8AC185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56</cp:revision>
  <cp:lastPrinted>2018-06-06T06:49:00Z</cp:lastPrinted>
  <dcterms:created xsi:type="dcterms:W3CDTF">2018-02-26T10:14:00Z</dcterms:created>
  <dcterms:modified xsi:type="dcterms:W3CDTF">2019-12-09T14:38:00Z</dcterms:modified>
</cp:coreProperties>
</file>