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di natura </w:t>
      </w:r>
      <w:r w:rsidR="003F7A9E" w:rsidRPr="003F7A9E">
        <w:rPr>
          <w:rFonts w:ascii="Rubik" w:hAnsi="Rubik" w:cs="Rubik"/>
          <w:sz w:val="20"/>
        </w:rPr>
        <w:t xml:space="preserve">occasionale nell’ambito del progetto di ricerca </w:t>
      </w:r>
      <w:r w:rsidR="002C1830" w:rsidRPr="002C1830">
        <w:rPr>
          <w:rFonts w:ascii="Rubik" w:hAnsi="Rubik" w:cs="Rubik"/>
          <w:sz w:val="20"/>
        </w:rPr>
        <w:t>“</w:t>
      </w:r>
      <w:proofErr w:type="spellStart"/>
      <w:r w:rsidR="002C1830" w:rsidRPr="002C1830">
        <w:rPr>
          <w:rFonts w:ascii="Rubik" w:hAnsi="Rubik" w:cs="Rubik"/>
          <w:sz w:val="20"/>
        </w:rPr>
        <w:t>Government</w:t>
      </w:r>
      <w:proofErr w:type="spellEnd"/>
      <w:r w:rsidR="002C1830" w:rsidRPr="002C1830">
        <w:rPr>
          <w:rFonts w:ascii="Rubik" w:hAnsi="Rubik" w:cs="Rubik"/>
          <w:sz w:val="20"/>
        </w:rPr>
        <w:t xml:space="preserve"> </w:t>
      </w:r>
      <w:proofErr w:type="spellStart"/>
      <w:r w:rsidR="002C1830" w:rsidRPr="002C1830">
        <w:rPr>
          <w:rFonts w:ascii="Rubik" w:hAnsi="Rubik" w:cs="Rubik"/>
          <w:sz w:val="20"/>
        </w:rPr>
        <w:t>ownership</w:t>
      </w:r>
      <w:proofErr w:type="spellEnd"/>
      <w:r w:rsidR="002C1830" w:rsidRPr="002C1830">
        <w:rPr>
          <w:rFonts w:ascii="Rubik" w:hAnsi="Rubik" w:cs="Rubik"/>
          <w:sz w:val="20"/>
        </w:rPr>
        <w:t xml:space="preserve">, </w:t>
      </w:r>
      <w:proofErr w:type="spellStart"/>
      <w:r w:rsidR="002C1830" w:rsidRPr="002C1830">
        <w:rPr>
          <w:rFonts w:ascii="Rubik" w:hAnsi="Rubik" w:cs="Rubik"/>
          <w:sz w:val="20"/>
        </w:rPr>
        <w:t>dividend</w:t>
      </w:r>
      <w:proofErr w:type="spellEnd"/>
      <w:r w:rsidR="002C1830" w:rsidRPr="002C1830">
        <w:rPr>
          <w:rFonts w:ascii="Rubik" w:hAnsi="Rubik" w:cs="Rubik"/>
          <w:sz w:val="20"/>
        </w:rPr>
        <w:t xml:space="preserve"> policy and the </w:t>
      </w:r>
      <w:proofErr w:type="spellStart"/>
      <w:r w:rsidR="002C1830" w:rsidRPr="002C1830">
        <w:rPr>
          <w:rFonts w:ascii="Rubik" w:hAnsi="Rubik" w:cs="Rubik"/>
          <w:sz w:val="20"/>
        </w:rPr>
        <w:t>role</w:t>
      </w:r>
      <w:proofErr w:type="spellEnd"/>
      <w:r w:rsidR="002C1830" w:rsidRPr="002C1830">
        <w:rPr>
          <w:rFonts w:ascii="Rubik" w:hAnsi="Rubik" w:cs="Rubik"/>
          <w:sz w:val="20"/>
        </w:rPr>
        <w:t xml:space="preserve"> of </w:t>
      </w:r>
      <w:proofErr w:type="spellStart"/>
      <w:r w:rsidR="002C1830" w:rsidRPr="002C1830">
        <w:rPr>
          <w:rFonts w:ascii="Rubik" w:hAnsi="Rubik" w:cs="Rubik"/>
          <w:sz w:val="20"/>
        </w:rPr>
        <w:t>debt</w:t>
      </w:r>
      <w:proofErr w:type="spellEnd"/>
      <w:r w:rsidR="002C1830" w:rsidRPr="002C1830">
        <w:rPr>
          <w:rFonts w:ascii="Rubik" w:hAnsi="Rubik" w:cs="Rubik"/>
          <w:sz w:val="20"/>
        </w:rPr>
        <w:t>”</w:t>
      </w:r>
      <w:r w:rsidR="002C1830">
        <w:rPr>
          <w:rFonts w:ascii="Rubik" w:hAnsi="Rubik" w:cs="Rubik"/>
          <w:sz w:val="20"/>
        </w:rPr>
        <w:t xml:space="preserve"> </w:t>
      </w:r>
      <w:r w:rsidR="00662CCA" w:rsidRPr="00662CCA">
        <w:rPr>
          <w:rFonts w:ascii="Rubik" w:hAnsi="Rubik" w:cs="Rubik"/>
          <w:sz w:val="20"/>
        </w:rPr>
        <w:t>”</w:t>
      </w:r>
      <w:r w:rsidR="00662CCA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2C1830">
        <w:rPr>
          <w:rFonts w:ascii="Rubik" w:hAnsi="Rubik" w:cs="Rubik"/>
          <w:sz w:val="20"/>
        </w:rPr>
        <w:t>157742</w:t>
      </w:r>
      <w:r w:rsidRPr="003F7A9E">
        <w:rPr>
          <w:rFonts w:ascii="Rubik" w:hAnsi="Rubik" w:cs="Rubik"/>
          <w:sz w:val="20"/>
        </w:rPr>
        <w:t xml:space="preserve">/VII/16 </w:t>
      </w:r>
      <w:r w:rsidR="00DF54B5">
        <w:rPr>
          <w:rFonts w:ascii="Rubik" w:hAnsi="Rubik" w:cs="Rubik"/>
          <w:sz w:val="20"/>
        </w:rPr>
        <w:t xml:space="preserve">del </w:t>
      </w:r>
      <w:r w:rsidR="002C1830">
        <w:rPr>
          <w:rFonts w:ascii="Rubik" w:hAnsi="Rubik" w:cs="Rubik"/>
          <w:sz w:val="20"/>
        </w:rPr>
        <w:t>27.09.2019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Pr="00DF54B5">
        <w:rPr>
          <w:rFonts w:ascii="Rubik" w:hAnsi="Rubik" w:cs="Rubik"/>
          <w:color w:val="000000"/>
          <w:sz w:val="20"/>
        </w:rPr>
        <w:t xml:space="preserve">diploma di laurea specialistica/magistrale o quadriennale vecchio ordinamento in </w:t>
      </w:r>
      <w:r>
        <w:rPr>
          <w:rFonts w:ascii="Rubik" w:hAnsi="Rubik" w:cs="Rubik"/>
          <w:color w:val="000000"/>
          <w:sz w:val="20"/>
        </w:rPr>
        <w:t>............................................................................, conseguito presso l’Università di ............................................</w:t>
      </w:r>
      <w:r w:rsidRPr="00DF54B5">
        <w:rPr>
          <w:rFonts w:ascii="Rubik" w:hAnsi="Rubik" w:cs="Rubik"/>
          <w:color w:val="000000"/>
          <w:sz w:val="20"/>
        </w:rPr>
        <w:t>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Pr="00DF54B5">
        <w:rPr>
          <w:rFonts w:ascii="Rubik" w:hAnsi="Rubik" w:cs="Rubik"/>
          <w:color w:val="000000"/>
          <w:sz w:val="20"/>
        </w:rPr>
        <w:t>formazione post laurea in materia di traduzione accademico-scientifica;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DF54B5">
        <w:rPr>
          <w:rFonts w:ascii="Rubik" w:hAnsi="Rubik" w:cs="Rubik"/>
          <w:color w:val="000000"/>
          <w:sz w:val="20"/>
        </w:rPr>
        <w:t xml:space="preserve">significativa esperienza maturata nella traduzione/revisione di testi di carattere accademico in lingua inglese in campo </w:t>
      </w:r>
      <w:r w:rsidR="002C1830">
        <w:rPr>
          <w:rFonts w:ascii="Rubik" w:hAnsi="Rubik" w:cs="Rubik"/>
          <w:color w:val="000000"/>
          <w:sz w:val="20"/>
        </w:rPr>
        <w:t>economico/</w:t>
      </w:r>
      <w:r w:rsidRPr="00DF54B5">
        <w:rPr>
          <w:rFonts w:ascii="Rubik" w:hAnsi="Rubik" w:cs="Rubik"/>
          <w:color w:val="000000"/>
          <w:sz w:val="20"/>
        </w:rPr>
        <w:t>finanziario;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6. di avere un’</w:t>
      </w:r>
      <w:r w:rsidRPr="00DF54B5">
        <w:rPr>
          <w:rFonts w:ascii="Rubik" w:hAnsi="Rubik" w:cs="Rubik"/>
          <w:color w:val="000000"/>
          <w:sz w:val="20"/>
        </w:rPr>
        <w:t>eccellente conoscenza della lingua inglese il cui livello dovrà essere autocertificato;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bookmarkStart w:id="0" w:name="_GoBack"/>
      <w:r>
        <w:rPr>
          <w:rFonts w:ascii="Rubik" w:hAnsi="Rubik" w:cs="Rubik"/>
          <w:color w:val="000000"/>
          <w:sz w:val="20"/>
        </w:rPr>
        <w:t>7. di avere un’</w:t>
      </w:r>
      <w:r w:rsidRPr="00DF54B5">
        <w:rPr>
          <w:rFonts w:ascii="Rubik" w:hAnsi="Rubik" w:cs="Rubik"/>
          <w:color w:val="000000"/>
          <w:sz w:val="20"/>
        </w:rPr>
        <w:t>ottima conoscenza della lingua italiana il cui livello dovrà essere autocertificato;</w:t>
      </w:r>
    </w:p>
    <w:bookmarkEnd w:id="0"/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10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1830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7</cp:revision>
  <dcterms:created xsi:type="dcterms:W3CDTF">2019-02-26T11:05:00Z</dcterms:created>
  <dcterms:modified xsi:type="dcterms:W3CDTF">2019-09-27T09:45:00Z</dcterms:modified>
</cp:coreProperties>
</file>