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71" w:rsidRDefault="00926A71" w:rsidP="00926A71">
      <w:pPr>
        <w:pStyle w:val="Corpotesto"/>
        <w:jc w:val="center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Default="00926A71" w:rsidP="00926A71">
      <w:pPr>
        <w:pStyle w:val="Corpotesto"/>
        <w:rPr>
          <w:rFonts w:ascii="Times New Roman"/>
          <w:sz w:val="20"/>
        </w:rPr>
      </w:pPr>
    </w:p>
    <w:p w:rsidR="00926A71" w:rsidRPr="0063630E" w:rsidRDefault="00926A71" w:rsidP="00926A71">
      <w:pPr>
        <w:pStyle w:val="Corpotesto"/>
        <w:jc w:val="center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pStyle w:val="Corpotesto"/>
        <w:spacing w:before="11"/>
        <w:rPr>
          <w:rFonts w:ascii="Rubik Light" w:hAnsi="Rubik Light" w:cs="Rubik Light"/>
          <w:sz w:val="24"/>
          <w:szCs w:val="24"/>
        </w:rPr>
      </w:pPr>
    </w:p>
    <w:p w:rsidR="00926A71" w:rsidRPr="0063630E" w:rsidRDefault="00926A71" w:rsidP="00926A71">
      <w:pPr>
        <w:spacing w:before="91"/>
        <w:ind w:left="2397"/>
        <w:rPr>
          <w:rFonts w:ascii="Rubik Light" w:hAnsi="Rubik Light" w:cs="Rubik Light"/>
          <w:b/>
          <w:sz w:val="24"/>
          <w:szCs w:val="24"/>
        </w:rPr>
      </w:pPr>
      <w:r w:rsidRPr="0063630E">
        <w:rPr>
          <w:rFonts w:ascii="Rubik Light" w:hAnsi="Rubik Light" w:cs="Rubik Light"/>
          <w:b/>
          <w:w w:val="105"/>
          <w:sz w:val="24"/>
          <w:szCs w:val="24"/>
        </w:rPr>
        <w:t>Dichiarazione di pagamento dell'imposta di bollo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sz w:val="24"/>
          <w:szCs w:val="24"/>
        </w:rPr>
      </w:pPr>
    </w:p>
    <w:p w:rsidR="00926A71" w:rsidRPr="0063630E" w:rsidRDefault="00926A71" w:rsidP="00926A71">
      <w:pPr>
        <w:spacing w:before="1" w:line="254" w:lineRule="auto"/>
        <w:ind w:left="340" w:right="376"/>
        <w:jc w:val="center"/>
        <w:rPr>
          <w:rFonts w:ascii="Rubik Light" w:hAnsi="Rubik Light" w:cs="Rubik Light"/>
          <w:b/>
          <w:i/>
          <w:sz w:val="20"/>
          <w:szCs w:val="20"/>
        </w:rPr>
      </w:pPr>
      <w:r w:rsidRPr="0063630E">
        <w:rPr>
          <w:rFonts w:ascii="Rubik Light" w:hAnsi="Rubik Light" w:cs="Rubik Light"/>
          <w:b/>
          <w:i/>
          <w:sz w:val="20"/>
          <w:szCs w:val="20"/>
        </w:rPr>
        <w:t>Ai sensi del Decreto del Presidente della Repubblica 26/10/1972, n. 642 e dell'articolo 3 del Decreto Ministeriale 10/11/2011</w:t>
      </w:r>
    </w:p>
    <w:p w:rsidR="00926A71" w:rsidRPr="0063630E" w:rsidRDefault="00926A71" w:rsidP="00926A71">
      <w:pPr>
        <w:pStyle w:val="Corpotesto"/>
        <w:rPr>
          <w:rFonts w:ascii="Rubik Light" w:hAnsi="Rubik Light" w:cs="Rubik Light"/>
          <w:b/>
          <w:i/>
          <w:sz w:val="24"/>
          <w:szCs w:val="24"/>
        </w:rPr>
      </w:pPr>
    </w:p>
    <w:tbl>
      <w:tblPr>
        <w:tblStyle w:val="TableNormal"/>
        <w:tblW w:w="9819" w:type="dxa"/>
        <w:tblInd w:w="14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239"/>
        <w:gridCol w:w="3238"/>
        <w:gridCol w:w="3342"/>
      </w:tblGrid>
      <w:tr w:rsidR="00926A71" w:rsidTr="00926A71">
        <w:trPr>
          <w:trHeight w:val="289"/>
        </w:trPr>
        <w:tc>
          <w:tcPr>
            <w:tcW w:w="9819" w:type="dxa"/>
            <w:gridSpan w:val="3"/>
            <w:shd w:val="clear" w:color="auto" w:fill="EDEDED"/>
          </w:tcPr>
          <w:p w:rsidR="00926A71" w:rsidRPr="0063630E" w:rsidRDefault="00926A71" w:rsidP="00D477E5">
            <w:pPr>
              <w:pStyle w:val="TableParagraph"/>
              <w:spacing w:before="16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 xml:space="preserve">Il </w:t>
            </w:r>
            <w:proofErr w:type="spellStart"/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sottoscritto</w:t>
            </w:r>
            <w:proofErr w:type="spellEnd"/>
          </w:p>
        </w:tc>
      </w:tr>
      <w:tr w:rsidR="00044E9E" w:rsidTr="00044E9E">
        <w:trPr>
          <w:trHeight w:val="158"/>
        </w:trPr>
        <w:tc>
          <w:tcPr>
            <w:tcW w:w="3239" w:type="dxa"/>
            <w:tcBorders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CC74D0" w:rsidP="00044E9E">
            <w:pPr>
              <w:pStyle w:val="TableParagraph"/>
              <w:spacing w:before="9"/>
              <w:ind w:left="69"/>
              <w:rPr>
                <w:rFonts w:ascii="Rubik Light" w:hAnsi="Rubik Light" w:cs="Rubik Light"/>
                <w:b/>
                <w:sz w:val="11"/>
              </w:rPr>
            </w:pP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Legale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rappresentante</w:t>
            </w:r>
            <w:proofErr w:type="spellEnd"/>
          </w:p>
        </w:tc>
        <w:tc>
          <w:tcPr>
            <w:tcW w:w="3238" w:type="dxa"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DEDED"/>
          </w:tcPr>
          <w:p w:rsidR="00044E9E" w:rsidRPr="0063630E" w:rsidRDefault="00CC74D0" w:rsidP="00CC74D0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Ragione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sociale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</w:p>
        </w:tc>
        <w:tc>
          <w:tcPr>
            <w:tcW w:w="3342" w:type="dxa"/>
            <w:tcBorders>
              <w:left w:val="single" w:sz="6" w:space="0" w:color="666666"/>
              <w:bottom w:val="single" w:sz="6" w:space="0" w:color="666666"/>
            </w:tcBorders>
            <w:shd w:val="clear" w:color="auto" w:fill="EDEDED"/>
          </w:tcPr>
          <w:p w:rsidR="00044E9E" w:rsidRPr="0063630E" w:rsidRDefault="00CC74D0" w:rsidP="00044E9E">
            <w:pPr>
              <w:pStyle w:val="TableParagraph"/>
              <w:spacing w:before="9"/>
              <w:ind w:left="68"/>
              <w:rPr>
                <w:rFonts w:ascii="Rubik Light" w:hAnsi="Rubik Light" w:cs="Rubik Light"/>
                <w:b/>
                <w:sz w:val="11"/>
              </w:rPr>
            </w:pPr>
            <w:r w:rsidRPr="0063630E">
              <w:rPr>
                <w:rFonts w:ascii="Rubik Light" w:hAnsi="Rubik Light" w:cs="Rubik Light"/>
                <w:b/>
                <w:sz w:val="11"/>
              </w:rPr>
              <w:t xml:space="preserve">Partita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iva</w:t>
            </w:r>
            <w:proofErr w:type="spellEnd"/>
            <w:r w:rsidRPr="0063630E">
              <w:rPr>
                <w:rFonts w:ascii="Rubik Light" w:hAnsi="Rubik Light" w:cs="Rubik Light"/>
                <w:b/>
                <w:sz w:val="11"/>
              </w:rPr>
              <w:t xml:space="preserve"> </w:t>
            </w:r>
            <w:proofErr w:type="spellStart"/>
            <w:r w:rsidRPr="0063630E">
              <w:rPr>
                <w:rFonts w:ascii="Rubik Light" w:hAnsi="Rubik Light" w:cs="Rubik Light"/>
                <w:b/>
                <w:sz w:val="11"/>
              </w:rPr>
              <w:t>azienda</w:t>
            </w:r>
            <w:proofErr w:type="spellEnd"/>
          </w:p>
        </w:tc>
      </w:tr>
      <w:tr w:rsidR="00044E9E" w:rsidTr="00044E9E">
        <w:trPr>
          <w:trHeight w:val="522"/>
        </w:trPr>
        <w:sdt>
          <w:sdtPr>
            <w:rPr>
              <w:rFonts w:ascii="Rubik Light" w:hAnsi="Rubik Light" w:cs="Rubik Light"/>
            </w:rPr>
            <w:id w:val="-270003392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9" w:type="dxa"/>
                <w:tcBorders>
                  <w:top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8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33111498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238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  <w:right w:val="single" w:sz="6" w:space="0" w:color="666666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977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  <w:sdt>
          <w:sdtPr>
            <w:rPr>
              <w:rFonts w:ascii="Rubik Light" w:hAnsi="Rubik Light" w:cs="Rubik Light"/>
            </w:rPr>
            <w:id w:val="-1090386531"/>
            <w:placeholder>
              <w:docPart w:val="D3637A8D624A435995B0EF61926969FB"/>
            </w:placeholder>
            <w:showingPlcHdr/>
            <w:text/>
          </w:sdtPr>
          <w:sdtEndPr/>
          <w:sdtContent>
            <w:tc>
              <w:tcPr>
                <w:tcW w:w="3342" w:type="dxa"/>
                <w:tcBorders>
                  <w:top w:val="single" w:sz="6" w:space="0" w:color="666666"/>
                  <w:left w:val="single" w:sz="6" w:space="0" w:color="666666"/>
                  <w:bottom w:val="double" w:sz="1" w:space="0" w:color="808080"/>
                </w:tcBorders>
              </w:tcPr>
              <w:p w:rsidR="00044E9E" w:rsidRPr="0063630E" w:rsidRDefault="00044E9E" w:rsidP="00044E9E">
                <w:pPr>
                  <w:pStyle w:val="TableParagraph"/>
                  <w:spacing w:line="252" w:lineRule="exact"/>
                  <w:ind w:right="51"/>
                  <w:rPr>
                    <w:rFonts w:ascii="Rubik Light" w:hAnsi="Rubik Light" w:cs="Rubik Light"/>
                  </w:rPr>
                </w:pPr>
                <w:r w:rsidRPr="0063630E">
                  <w:rPr>
                    <w:rStyle w:val="Testosegnaposto"/>
                    <w:rFonts w:ascii="Rubik Light" w:hAnsi="Rubik Light" w:cs="Rubik Light"/>
                  </w:rPr>
                  <w:t>Fare clic o toccare qui per immettere il testo.</w:t>
                </w:r>
              </w:p>
            </w:tc>
          </w:sdtContent>
        </w:sdt>
      </w:tr>
      <w:tr w:rsidR="00044E9E" w:rsidTr="00926A71">
        <w:trPr>
          <w:trHeight w:val="309"/>
        </w:trPr>
        <w:tc>
          <w:tcPr>
            <w:tcW w:w="9819" w:type="dxa"/>
            <w:gridSpan w:val="3"/>
            <w:tcBorders>
              <w:top w:val="double" w:sz="1" w:space="0" w:color="808080"/>
              <w:bottom w:val="single" w:sz="6" w:space="0" w:color="666666"/>
            </w:tcBorders>
            <w:shd w:val="clear" w:color="auto" w:fill="EDEDED"/>
          </w:tcPr>
          <w:p w:rsidR="00044E9E" w:rsidRPr="0063630E" w:rsidRDefault="00044E9E" w:rsidP="00044E9E">
            <w:pPr>
              <w:pStyle w:val="TableParagraph"/>
              <w:spacing w:before="33" w:line="240" w:lineRule="auto"/>
              <w:ind w:left="69"/>
              <w:rPr>
                <w:rFonts w:ascii="Rubik Light" w:hAnsi="Rubik Light" w:cs="Rubik Light"/>
                <w:b/>
                <w:sz w:val="16"/>
                <w:szCs w:val="16"/>
              </w:rPr>
            </w:pPr>
            <w:r w:rsidRPr="0063630E">
              <w:rPr>
                <w:rFonts w:ascii="Rubik Light" w:hAnsi="Rubik Light" w:cs="Rubik Light"/>
                <w:b/>
                <w:sz w:val="16"/>
                <w:szCs w:val="16"/>
              </w:rPr>
              <w:t>Per la sottoscrizione della Convenzione per tirocini con l’Università degli studi di Bergamo</w:t>
            </w:r>
          </w:p>
        </w:tc>
      </w:tr>
    </w:tbl>
    <w:p w:rsidR="00926A71" w:rsidRPr="0063630E" w:rsidRDefault="00926A71" w:rsidP="00926A71">
      <w:pPr>
        <w:pStyle w:val="Corpotesto"/>
        <w:spacing w:before="73" w:line="264" w:lineRule="auto"/>
        <w:ind w:left="114" w:right="121"/>
        <w:jc w:val="both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>Valendosi della facoltà prevista dall'articolo 3 del Decreto Ministeriale 10/11/2011, consapevole delle sanzioni penali previste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76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Decreto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Presidente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della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Repubblica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28/12/2000,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n.</w:t>
      </w:r>
      <w:r w:rsidRPr="0063630E">
        <w:rPr>
          <w:rFonts w:ascii="Rubik Light" w:hAnsi="Rubik Light" w:cs="Rubik Light"/>
          <w:spacing w:val="-16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445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spacing w:val="-13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dall'articolo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483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del</w:t>
      </w:r>
      <w:r w:rsidRPr="0063630E">
        <w:rPr>
          <w:rFonts w:ascii="Rubik Light" w:hAnsi="Rubik Light" w:cs="Rubik Light"/>
          <w:spacing w:val="-1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Codice</w:t>
      </w:r>
      <w:r w:rsidRPr="0063630E">
        <w:rPr>
          <w:rFonts w:ascii="Rubik Light" w:hAnsi="Rubik Light" w:cs="Rubik Light"/>
          <w:spacing w:val="-15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Penale </w:t>
      </w:r>
      <w:r w:rsidRPr="0063630E">
        <w:rPr>
          <w:rFonts w:ascii="Rubik Light" w:hAnsi="Rubik Light" w:cs="Rubik Light"/>
          <w:w w:val="105"/>
          <w:sz w:val="16"/>
          <w:szCs w:val="16"/>
        </w:rPr>
        <w:t>nel caso di dichiarazioni non veritiere e di falsità in</w:t>
      </w:r>
      <w:r w:rsidRPr="0063630E">
        <w:rPr>
          <w:rFonts w:ascii="Rubik Light" w:hAnsi="Rubik Light" w:cs="Rubik Light"/>
          <w:spacing w:val="11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atti,</w:t>
      </w:r>
    </w:p>
    <w:p w:rsidR="00926A71" w:rsidRDefault="00926A71" w:rsidP="00926A71">
      <w:pPr>
        <w:pStyle w:val="Titolo1"/>
        <w:spacing w:before="110"/>
        <w:ind w:left="340" w:right="359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sz w:val="16"/>
          <w:szCs w:val="16"/>
        </w:rPr>
        <w:t>DICHIARA</w:t>
      </w:r>
    </w:p>
    <w:p w:rsidR="00637F7D" w:rsidRDefault="00637F7D" w:rsidP="00926A71">
      <w:pPr>
        <w:pStyle w:val="Titolo1"/>
        <w:spacing w:before="110"/>
        <w:ind w:left="340" w:right="359"/>
        <w:rPr>
          <w:rFonts w:ascii="Rubik Light" w:hAnsi="Rubik Light" w:cs="Rubik Light"/>
          <w:sz w:val="16"/>
          <w:szCs w:val="16"/>
        </w:rPr>
      </w:pPr>
    </w:p>
    <w:p w:rsidR="00637F7D" w:rsidRDefault="00637F7D" w:rsidP="00637F7D">
      <w:pPr>
        <w:ind w:left="709"/>
        <w:rPr>
          <w:rFonts w:ascii="Rubik Light" w:hAnsi="Rubik Light" w:cs="Rubik Light"/>
          <w:w w:val="105"/>
          <w:sz w:val="16"/>
          <w:szCs w:val="16"/>
        </w:rPr>
      </w:pP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1568033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ubik Light" w:hint="eastAsia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di essere esente ai sensi dell’art. </w:t>
      </w:r>
      <w:r>
        <w:rPr>
          <w:rFonts w:ascii="Rubik Light" w:hAnsi="Rubik Light" w:cs="Rubik Light"/>
          <w:w w:val="105"/>
          <w:sz w:val="16"/>
          <w:szCs w:val="16"/>
        </w:rPr>
        <w:t>10 bis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</w:t>
      </w:r>
      <w:r>
        <w:rPr>
          <w:rFonts w:ascii="Rubik Light" w:hAnsi="Rubik Light" w:cs="Rubik Light"/>
          <w:w w:val="105"/>
          <w:sz w:val="16"/>
          <w:szCs w:val="16"/>
        </w:rPr>
        <w:t>del D.L. 41/2021</w:t>
      </w:r>
    </w:p>
    <w:p w:rsidR="00637F7D" w:rsidRDefault="00637F7D" w:rsidP="00637F7D">
      <w:pPr>
        <w:ind w:left="709"/>
        <w:rPr>
          <w:rFonts w:ascii="Rubik Light" w:hAnsi="Rubik Light" w:cs="Rubik Light"/>
          <w:w w:val="105"/>
          <w:sz w:val="16"/>
          <w:szCs w:val="16"/>
        </w:rPr>
      </w:pPr>
    </w:p>
    <w:p w:rsidR="00637F7D" w:rsidRDefault="00637F7D" w:rsidP="00637F7D">
      <w:pPr>
        <w:rPr>
          <w:rFonts w:ascii="Rubik Light" w:hAnsi="Rubik Light" w:cs="Rubik Light"/>
          <w:w w:val="105"/>
          <w:sz w:val="16"/>
          <w:szCs w:val="16"/>
        </w:rPr>
      </w:pPr>
    </w:p>
    <w:p w:rsidR="00637F7D" w:rsidRDefault="00637F7D" w:rsidP="00637F7D">
      <w:pPr>
        <w:ind w:left="709"/>
        <w:rPr>
          <w:rFonts w:ascii="Rubik Light" w:hAnsi="Rubik Light" w:cs="Rubik Light"/>
          <w:w w:val="105"/>
          <w:sz w:val="16"/>
          <w:szCs w:val="16"/>
        </w:rPr>
      </w:pP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373976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Rubik Light" w:hint="eastAsia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di essere esente ai sensi dell’art. 82 co.5 D </w:t>
      </w:r>
      <w:proofErr w:type="spellStart"/>
      <w:r w:rsidRPr="0063630E">
        <w:rPr>
          <w:rFonts w:ascii="Rubik Light" w:hAnsi="Rubik Light" w:cs="Rubik Light"/>
          <w:w w:val="105"/>
          <w:sz w:val="16"/>
          <w:szCs w:val="16"/>
        </w:rPr>
        <w:t>Lgs</w:t>
      </w:r>
      <w:proofErr w:type="spellEnd"/>
      <w:r w:rsidRPr="0063630E">
        <w:rPr>
          <w:rFonts w:ascii="Rubik Light" w:hAnsi="Rubik Light" w:cs="Rubik Light"/>
          <w:w w:val="105"/>
          <w:sz w:val="16"/>
          <w:szCs w:val="16"/>
        </w:rPr>
        <w:t xml:space="preserve"> 117/2017</w:t>
      </w:r>
    </w:p>
    <w:p w:rsidR="00637F7D" w:rsidRDefault="00637F7D" w:rsidP="00637F7D">
      <w:pPr>
        <w:rPr>
          <w:rFonts w:ascii="Rubik Light" w:hAnsi="Rubik Light" w:cs="Rubik Light"/>
          <w:w w:val="105"/>
          <w:sz w:val="16"/>
          <w:szCs w:val="16"/>
        </w:rPr>
      </w:pPr>
    </w:p>
    <w:p w:rsidR="00637F7D" w:rsidRPr="0063630E" w:rsidRDefault="00637F7D" w:rsidP="00637F7D">
      <w:pPr>
        <w:pStyle w:val="Titolo1"/>
        <w:spacing w:before="110"/>
        <w:ind w:left="340" w:right="359"/>
        <w:jc w:val="left"/>
        <w:rPr>
          <w:rFonts w:ascii="Rubik Light" w:hAnsi="Rubik Light" w:cs="Rubik Light"/>
          <w:sz w:val="16"/>
          <w:szCs w:val="16"/>
        </w:rPr>
      </w:pPr>
    </w:p>
    <w:p w:rsidR="00926A71" w:rsidRPr="0063630E" w:rsidRDefault="00926A71" w:rsidP="00926A71">
      <w:pPr>
        <w:tabs>
          <w:tab w:val="left" w:pos="724"/>
        </w:tabs>
        <w:spacing w:before="2"/>
        <w:ind w:left="522"/>
        <w:rPr>
          <w:rFonts w:ascii="Rubik Light" w:hAnsi="Rubik Light" w:cs="Rubik Light"/>
          <w:sz w:val="16"/>
          <w:szCs w:val="16"/>
        </w:rPr>
      </w:pPr>
      <w:r w:rsidRPr="0063630E">
        <w:rPr>
          <w:rFonts w:ascii="Rubik Light" w:hAnsi="Rubik Light" w:cs="Rubik Light"/>
          <w:w w:val="105"/>
          <w:sz w:val="16"/>
          <w:szCs w:val="16"/>
        </w:rPr>
        <w:tab/>
      </w:r>
      <w:sdt>
        <w:sdtPr>
          <w:rPr>
            <w:rFonts w:ascii="Rubik Light" w:hAnsi="Rubik Light" w:cs="Rubik Light"/>
            <w:w w:val="105"/>
            <w:sz w:val="16"/>
            <w:szCs w:val="16"/>
          </w:rPr>
          <w:id w:val="71755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Pr="0063630E">
        <w:rPr>
          <w:rFonts w:ascii="Rubik Light" w:hAnsi="Rubik Light" w:cs="Rubik Light"/>
          <w:w w:val="105"/>
          <w:sz w:val="16"/>
          <w:szCs w:val="16"/>
        </w:rPr>
        <w:t xml:space="preserve"> che l</w:t>
      </w:r>
      <w:r w:rsidR="00637F7D">
        <w:rPr>
          <w:rFonts w:ascii="Rubik Light" w:hAnsi="Rubik Light" w:cs="Rubik Light"/>
          <w:w w:val="105"/>
          <w:sz w:val="16"/>
          <w:szCs w:val="16"/>
        </w:rPr>
        <w:t>a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seguent</w:t>
      </w:r>
      <w:r w:rsidR="00637F7D">
        <w:rPr>
          <w:rFonts w:ascii="Rubik Light" w:hAnsi="Rubik Light" w:cs="Rubik Light"/>
          <w:w w:val="105"/>
          <w:sz w:val="16"/>
          <w:szCs w:val="16"/>
        </w:rPr>
        <w:t>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637F7D">
        <w:rPr>
          <w:rFonts w:ascii="Rubik Light" w:hAnsi="Rubik Light" w:cs="Rubik Light"/>
          <w:w w:val="105"/>
          <w:sz w:val="16"/>
          <w:szCs w:val="16"/>
        </w:rPr>
        <w:t>a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</w:t>
      </w:r>
      <w:r w:rsidR="00637F7D">
        <w:rPr>
          <w:rFonts w:ascii="Rubik Light" w:hAnsi="Rubik Light" w:cs="Rubik Light"/>
          <w:w w:val="105"/>
          <w:sz w:val="16"/>
          <w:szCs w:val="16"/>
        </w:rPr>
        <w:t>è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stat</w:t>
      </w:r>
      <w:r w:rsidR="00637F7D">
        <w:rPr>
          <w:rFonts w:ascii="Rubik Light" w:hAnsi="Rubik Light" w:cs="Rubik Light"/>
          <w:w w:val="105"/>
          <w:sz w:val="16"/>
          <w:szCs w:val="16"/>
        </w:rPr>
        <w:t>a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annullat</w:t>
      </w:r>
      <w:r w:rsidR="00637F7D">
        <w:rPr>
          <w:rFonts w:ascii="Rubik Light" w:hAnsi="Rubik Light" w:cs="Rubik Light"/>
          <w:w w:val="105"/>
          <w:sz w:val="16"/>
          <w:szCs w:val="16"/>
        </w:rPr>
        <w:t>a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per la presentazione della</w:t>
      </w:r>
      <w:r w:rsidRPr="0063630E">
        <w:rPr>
          <w:rFonts w:ascii="Rubik Light" w:hAnsi="Rubik Light" w:cs="Rubik Light"/>
          <w:spacing w:val="8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convenzione</w:t>
      </w:r>
    </w:p>
    <w:p w:rsidR="00926A71" w:rsidRDefault="00926A71" w:rsidP="0063630E">
      <w:pPr>
        <w:spacing w:before="110"/>
        <w:ind w:left="1048" w:right="356" w:firstLine="368"/>
        <w:rPr>
          <w:rFonts w:ascii="Rubik Light" w:hAnsi="Rubik Light" w:cs="Rubik Light"/>
          <w:color w:val="808080"/>
          <w:sz w:val="16"/>
          <w:szCs w:val="16"/>
        </w:rPr>
      </w:pPr>
      <w:r w:rsidRPr="0063630E">
        <w:rPr>
          <w:rFonts w:ascii="Rubik Light" w:hAnsi="Rubik Light" w:cs="Rubik Light"/>
          <w:b/>
          <w:sz w:val="16"/>
          <w:szCs w:val="16"/>
        </w:rPr>
        <w:t xml:space="preserve">Numero seriale marca da bollo </w:t>
      </w:r>
      <w:sdt>
        <w:sdtPr>
          <w:rPr>
            <w:rFonts w:ascii="Rubik Light" w:hAnsi="Rubik Light" w:cs="Rubik Light"/>
            <w:b/>
            <w:sz w:val="16"/>
            <w:szCs w:val="16"/>
          </w:rPr>
          <w:id w:val="-1394117832"/>
          <w:placeholder>
            <w:docPart w:val="721C670D8D9A48C6BD2E3525E81C1519"/>
          </w:placeholder>
          <w:showingPlcHdr/>
          <w:text/>
        </w:sdtPr>
        <w:sdtEndPr/>
        <w:sdtContent>
          <w:r w:rsidRPr="0063630E">
            <w:rPr>
              <w:rStyle w:val="Testosegnaposto"/>
              <w:rFonts w:ascii="Rubik Light" w:hAnsi="Rubik Light" w:cs="Rubik Light"/>
              <w:sz w:val="16"/>
              <w:szCs w:val="16"/>
            </w:rPr>
            <w:t>Fare clic o toccare qui per immettere il testo.</w:t>
          </w:r>
        </w:sdtContent>
      </w:sdt>
      <w:r w:rsidRPr="0063630E">
        <w:rPr>
          <w:rFonts w:ascii="Rubik Light" w:hAnsi="Rubik Light" w:cs="Rubik Light"/>
          <w:color w:val="808080"/>
          <w:sz w:val="16"/>
          <w:szCs w:val="16"/>
        </w:rPr>
        <w:t>.</w:t>
      </w:r>
    </w:p>
    <w:p w:rsidR="00926A71" w:rsidRPr="0063630E" w:rsidRDefault="00926A71" w:rsidP="00637F7D">
      <w:pPr>
        <w:pStyle w:val="Titolo1"/>
        <w:ind w:left="0"/>
        <w:jc w:val="left"/>
        <w:rPr>
          <w:rFonts w:ascii="Rubik Light" w:hAnsi="Rubik Light" w:cs="Rubik Light"/>
          <w:sz w:val="16"/>
          <w:szCs w:val="16"/>
        </w:rPr>
      </w:pPr>
    </w:p>
    <w:p w:rsidR="00926A71" w:rsidRPr="0063630E" w:rsidRDefault="00926A71" w:rsidP="00926A71">
      <w:pPr>
        <w:pStyle w:val="Paragrafoelenco"/>
        <w:tabs>
          <w:tab w:val="left" w:pos="724"/>
        </w:tabs>
        <w:spacing w:before="4"/>
        <w:ind w:left="922" w:firstLine="0"/>
        <w:rPr>
          <w:rFonts w:ascii="Rubik Light" w:hAnsi="Rubik Light" w:cs="Rubik Light"/>
          <w:w w:val="105"/>
          <w:sz w:val="16"/>
          <w:szCs w:val="16"/>
        </w:rPr>
      </w:pPr>
    </w:p>
    <w:p w:rsidR="00926A71" w:rsidRPr="0063630E" w:rsidRDefault="00926A71" w:rsidP="00926A71">
      <w:pPr>
        <w:tabs>
          <w:tab w:val="left" w:pos="724"/>
        </w:tabs>
        <w:spacing w:before="4"/>
        <w:rPr>
          <w:rFonts w:ascii="Rubik Light" w:hAnsi="Rubik Light" w:cs="Rubik Light"/>
          <w:w w:val="105"/>
          <w:sz w:val="16"/>
          <w:szCs w:val="16"/>
        </w:rPr>
      </w:pPr>
      <w:r w:rsidRPr="0063630E">
        <w:rPr>
          <w:rFonts w:ascii="Rubik Light" w:eastAsia="MS Gothic" w:hAnsi="Rubik Light" w:cs="Rubik Light"/>
          <w:w w:val="105"/>
          <w:sz w:val="16"/>
          <w:szCs w:val="16"/>
        </w:rPr>
        <w:tab/>
      </w:r>
      <w:sdt>
        <w:sdtPr>
          <w:rPr>
            <w:rFonts w:ascii="Rubik Light" w:eastAsia="MS Gothic" w:hAnsi="Rubik Light" w:cs="Rubik Light"/>
            <w:w w:val="105"/>
            <w:sz w:val="16"/>
            <w:szCs w:val="16"/>
          </w:rPr>
          <w:id w:val="-36205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DF3" w:rsidRPr="0063630E">
            <w:rPr>
              <w:rFonts w:ascii="Segoe UI Symbol" w:eastAsia="MS Gothic" w:hAnsi="Segoe UI Symbol" w:cs="Segoe UI Symbol"/>
              <w:w w:val="105"/>
              <w:sz w:val="16"/>
              <w:szCs w:val="16"/>
            </w:rPr>
            <w:t>☐</w:t>
          </w:r>
        </w:sdtContent>
      </w:sdt>
      <w:r w:rsidR="00BD0075" w:rsidRPr="0063630E">
        <w:rPr>
          <w:rFonts w:ascii="Rubik Light" w:hAnsi="Rubik Light" w:cs="Rubik Light"/>
          <w:w w:val="105"/>
          <w:sz w:val="16"/>
          <w:szCs w:val="16"/>
        </w:rPr>
        <w:t xml:space="preserve"> che il pagamento delle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marc</w:t>
      </w:r>
      <w:r w:rsidR="00BD0075" w:rsidRPr="0063630E">
        <w:rPr>
          <w:rFonts w:ascii="Rubik Light" w:hAnsi="Rubik Light" w:cs="Rubik Light"/>
          <w:w w:val="105"/>
          <w:sz w:val="16"/>
          <w:szCs w:val="16"/>
        </w:rPr>
        <w:t>he</w:t>
      </w:r>
      <w:r w:rsidRPr="0063630E">
        <w:rPr>
          <w:rFonts w:ascii="Rubik Light" w:hAnsi="Rubik Light" w:cs="Rubik Light"/>
          <w:w w:val="105"/>
          <w:sz w:val="16"/>
          <w:szCs w:val="16"/>
        </w:rPr>
        <w:t xml:space="preserve"> da bollo è assolto</w:t>
      </w:r>
      <w:r w:rsidRPr="0063630E">
        <w:rPr>
          <w:rFonts w:ascii="Rubik Light" w:hAnsi="Rubik Light" w:cs="Rubik Light"/>
          <w:spacing w:val="4"/>
          <w:w w:val="105"/>
          <w:sz w:val="16"/>
          <w:szCs w:val="16"/>
        </w:rPr>
        <w:t xml:space="preserve"> </w:t>
      </w:r>
      <w:r w:rsidRPr="0063630E">
        <w:rPr>
          <w:rFonts w:ascii="Rubik Light" w:hAnsi="Rubik Light" w:cs="Rubik Light"/>
          <w:w w:val="105"/>
          <w:sz w:val="16"/>
          <w:szCs w:val="16"/>
        </w:rPr>
        <w:t>virtualmente</w:t>
      </w:r>
    </w:p>
    <w:p w:rsidR="001A210A" w:rsidRPr="0063630E" w:rsidRDefault="001A210A" w:rsidP="00637F7D">
      <w:pPr>
        <w:pStyle w:val="Titolo1"/>
        <w:ind w:left="0"/>
        <w:jc w:val="left"/>
        <w:rPr>
          <w:rFonts w:ascii="Rubik Light" w:hAnsi="Rubik Light" w:cs="Rubik Light"/>
          <w:w w:val="102"/>
          <w:sz w:val="16"/>
          <w:szCs w:val="16"/>
        </w:rPr>
      </w:pPr>
    </w:p>
    <w:p w:rsidR="001A210A" w:rsidRPr="0063630E" w:rsidRDefault="001A210A" w:rsidP="001A210A">
      <w:pPr>
        <w:pStyle w:val="Titolo1"/>
        <w:rPr>
          <w:rFonts w:ascii="Rubik Light" w:hAnsi="Rubik Light" w:cs="Rubik Light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>
      <w:pPr>
        <w:rPr>
          <w:rFonts w:ascii="Rubik Light" w:hAnsi="Rubik Light" w:cs="Rubik Light"/>
          <w:w w:val="105"/>
          <w:sz w:val="16"/>
          <w:szCs w:val="16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Il legale rappresentante</w:t>
      </w: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</w:p>
    <w:p w:rsidR="00D035FE" w:rsidRDefault="00D035FE" w:rsidP="00D035FE">
      <w:pPr>
        <w:jc w:val="right"/>
        <w:rPr>
          <w:rFonts w:ascii="Rubik" w:hAnsi="Rubik" w:cs="Rubik"/>
          <w:w w:val="105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ab/>
      </w:r>
      <w:r>
        <w:rPr>
          <w:rFonts w:ascii="Rubik" w:hAnsi="Rubik" w:cs="Rubik"/>
          <w:w w:val="105"/>
          <w:sz w:val="20"/>
          <w:szCs w:val="20"/>
        </w:rPr>
        <w:tab/>
      </w:r>
    </w:p>
    <w:p w:rsidR="00D035FE" w:rsidRPr="00D035FE" w:rsidRDefault="00D035FE" w:rsidP="00D035FE">
      <w:pPr>
        <w:jc w:val="right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w w:val="105"/>
          <w:sz w:val="20"/>
          <w:szCs w:val="20"/>
        </w:rPr>
        <w:t>_______________________________</w:t>
      </w:r>
    </w:p>
    <w:sectPr w:rsidR="00D035FE" w:rsidRPr="00D035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D9" w:rsidRDefault="00DA4ED9" w:rsidP="003F483C">
      <w:r>
        <w:separator/>
      </w:r>
    </w:p>
  </w:endnote>
  <w:endnote w:type="continuationSeparator" w:id="0">
    <w:p w:rsidR="00DA4ED9" w:rsidRDefault="00DA4ED9" w:rsidP="003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noProof/>
        <w:color w:val="808080"/>
        <w:sz w:val="17"/>
        <w:lang w:bidi="ar-SA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0DCBE89" wp14:editId="1F8659D3">
              <wp:simplePos x="0" y="0"/>
              <wp:positionH relativeFrom="column">
                <wp:posOffset>360045</wp:posOffset>
              </wp:positionH>
              <wp:positionV relativeFrom="page">
                <wp:posOffset>9718040</wp:posOffset>
              </wp:positionV>
              <wp:extent cx="2540" cy="852170"/>
              <wp:effectExtent l="13335" t="12065" r="12700" b="12065"/>
              <wp:wrapNone/>
              <wp:docPr id="1" name="Figura a mano liber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540" cy="852170"/>
                      </a:xfrm>
                      <a:custGeom>
                        <a:avLst/>
                        <a:gdLst>
                          <a:gd name="T0" fmla="*/ 4 w 4"/>
                          <a:gd name="T1" fmla="*/ 0 h 1342"/>
                          <a:gd name="T2" fmla="*/ 0 w 4"/>
                          <a:gd name="T3" fmla="*/ 1342 h 134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4" h="1342">
                            <a:moveTo>
                              <a:pt x="4" y="0"/>
                            </a:moveTo>
                            <a:lnTo>
                              <a:pt x="0" y="1342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387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F597F8" id="Figura a mano liber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points="28.55pt,765.2pt,28.35pt,832.3pt" coordsize="4,1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sIgAMAAMwHAAAOAAAAZHJzL2Uyb0RvYy54bWysVdtu4zYQfS/QfyD4WEDR1ZZtxFkkvhQF&#10;ttsFkqLPtEhZRCVSJWnLadF/3xnqEjvbAkVbB1BIzWjmnDPD4f2HS1OTszBWarWm8V1EiVCF5lId&#10;1/Tnl32woMQ6pjirtRJr+ios/fDw7Tf3XbsSia50zYUhEETZVdeuaeVcuwpDW1SiYfZOt0KBsdSm&#10;YQ625hhywzqI3tRhEkXzsNOGt0YXwlp4u+2N9MHHL0tRuJ/K0gpH6jUFbM4/jX8e8Bk+3LPV0bC2&#10;ksUAg/0LFA2TCpJOobbMMXIy8qtQjSyMtrp0d4VuQl2WshCeA7CJo3dsnivWCs8FxLHtJJP9/8IW&#10;n86fDZEcakeJYg2UaC+PJ8MIIw1TmtTyIGAXo1Jda1fwwXP72SBX237Uxa8WDOGNBTcWfMih+1Fz&#10;iMhOTnt1LqVp8EvgTS6+CK9TEcTFkQJeJrMMClWAYTFL4tyXKGSr8dPiZN33Qvsw7PzRur6CHFZe&#10;fz6weIEgZVNDMb8LSUY6kg21nhyA8OQQkYrEaZa890lufP4iSHrlgAGu4gDo4wiLVSPS4qIGqLAi&#10;DI9J5LVptUVNEDdwf/GCQwjwQl5/4wz40DlF3KNz/39IYuAEvO99Qwn0/qHn2jKH2DAHLkm3phkl&#10;FfQDyoGvG30WL9o7OEQI5rFqkOrNWqtrr57GqCk49mZYYBqPdkqNiK/KqvRe1rWva60Q0HKWzDwU&#10;q2vJ0YhorDkeNrUhZ4ZnO0oX+XyQ4cbN6JPiPlglGN8Na8dk3a89NIwn/LgY6wTtOMiCjemP8h/L&#10;aLlb7BZZkCXzXZBF223wuN9kwXwf57Ntut1stvGfCDTOVpXkXCjEOo6VOPtnx3YYcP1AmAbLDacb&#10;6nv/+5p6eAvDSw5cPNWJ0uN+FuVZugjyfJYGWbqLgqfFfhM8buL5PN89bZ527yjtvEzQq35mQ47/&#10;wmrSHFHpkxPmueId4dLCpE5nywQOKZcwr5M8wh8lrD7CRVM4aGKj3S/SVX5KjqfoRplFhH+DMlP0&#10;Xoix2LibyjVwe5MKmmNsBD/jcKz1c/Cg+SuMOMCAqfEKhEWlze+UdHCdrKn97cSMoKT+QcG8XsYZ&#10;jjXnN9ksT2Bjri2HawtTBYRaUwd8/XLjYAefnFojjxVkiv15UPoRRmspcQh6fD2qYQNXhmcyXG94&#10;J13vvdfbJfzwBQAA//8DAFBLAwQUAAYACAAAACEA/g08muEAAAALAQAADwAAAGRycy9kb3ducmV2&#10;LnhtbEyPwU7DMAyG70i8Q2QkbiwtWzNUmk4DiQsHEBtC4pY1pq3WJFWSbhlPP+8ER//+9PtztUpm&#10;YAf0oXdWQj7LgKFtnO5tK+Fz+3L3ACxEZbUanEUJJwywqq+vKlVqd7QfeNjEllGJDaWS0MU4lpyH&#10;pkOjwsyNaGn347xRkUbfcu3VkcrNwO+zTHCjeksXOjXic4fNfjMZCWn73fy+c52m/Kk4+fnX6/5t&#10;raS8vUnrR2ARU/yD4aJP6lCT085NVgc2SCjEkkjKi3m2AEZEscyB7SgRYiGA1xX//0N9BgAA//8D&#10;AFBLAQItABQABgAIAAAAIQC2gziS/gAAAOEBAAATAAAAAAAAAAAAAAAAAAAAAABbQ29udGVudF9U&#10;eXBlc10ueG1sUEsBAi0AFAAGAAgAAAAhADj9If/WAAAAlAEAAAsAAAAAAAAAAAAAAAAALwEAAF9y&#10;ZWxzLy5yZWxzUEsBAi0AFAAGAAgAAAAhANwsuwiAAwAAzAcAAA4AAAAAAAAAAAAAAAAALgIAAGRy&#10;cy9lMm9Eb2MueG1sUEsBAi0AFAAGAAgAAAAhAP4NPJrhAAAACwEAAA8AAAAAAAAAAAAAAAAA2gUA&#10;AGRycy9kb3ducmV2LnhtbFBLBQYAAAAABAAEAPMAAADoBgAAAAA=&#10;" filled="f" strokecolor="#003876">
              <v:path arrowok="t" o:connecttype="custom" o:connectlocs="2540,0;0,852170" o:connectangles="0,0"/>
              <w10:wrap anchory="page"/>
              <w10:anchorlock/>
            </v:polyline>
          </w:pict>
        </mc:Fallback>
      </mc:AlternateContent>
    </w:r>
    <w:r w:rsidRPr="003F483C">
      <w:rPr>
        <w:rFonts w:ascii="Rubik Light" w:hAnsi="Rubik Light" w:cs="Rubik Light"/>
        <w:color w:val="808080"/>
        <w:sz w:val="17"/>
      </w:rPr>
      <w:t>24122 Bergamo, via S. Bernardino 72/e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</w:rPr>
    </w:pPr>
    <w:r w:rsidRPr="003F483C">
      <w:rPr>
        <w:rFonts w:ascii="Rubik Light" w:hAnsi="Rubik Light" w:cs="Rubik Light"/>
        <w:color w:val="808080"/>
        <w:sz w:val="17"/>
      </w:rPr>
      <w:t>tel. 035 2052 272 / 273 (orientamento) 275 (tirocini) 289 / 291 / 292 (placement) fax 035 2052 298</w:t>
    </w:r>
  </w:p>
  <w:p w:rsidR="003F483C" w:rsidRPr="003F483C" w:rsidRDefault="003F483C" w:rsidP="003F483C">
    <w:pPr>
      <w:ind w:firstLine="709"/>
      <w:rPr>
        <w:rFonts w:ascii="Rubik Light" w:hAnsi="Rubik Light" w:cs="Rubik Light"/>
        <w:color w:val="808080"/>
        <w:sz w:val="17"/>
        <w:lang w:val="en-GB"/>
      </w:rPr>
    </w:pPr>
    <w:r w:rsidRPr="003F483C">
      <w:rPr>
        <w:rFonts w:ascii="Rubik Light" w:hAnsi="Rubik Light" w:cs="Rubik Light"/>
        <w:color w:val="808080"/>
        <w:sz w:val="17"/>
        <w:lang w:val="en-GB"/>
      </w:rPr>
      <w:t>email: orientamento@unibg.it – tirocini@unibg.it – placement@unibg.it</w:t>
    </w:r>
  </w:p>
  <w:p w:rsidR="003F483C" w:rsidRPr="003F483C" w:rsidRDefault="003F483C" w:rsidP="003F483C">
    <w:pPr>
      <w:pStyle w:val="Pidipagina"/>
      <w:ind w:left="709"/>
      <w:rPr>
        <w:rFonts w:ascii="Rubik Light" w:hAnsi="Rubik Light" w:cs="Rubik Light"/>
      </w:rPr>
    </w:pPr>
    <w:r w:rsidRPr="003F483C">
      <w:rPr>
        <w:rFonts w:ascii="Rubik Light" w:hAnsi="Rubik Light" w:cs="Rubik Light"/>
        <w:color w:val="808080"/>
        <w:sz w:val="17"/>
      </w:rPr>
      <w:t xml:space="preserve">Università degli Studi di </w:t>
    </w:r>
    <w:proofErr w:type="gramStart"/>
    <w:r w:rsidRPr="003F483C">
      <w:rPr>
        <w:rFonts w:ascii="Rubik Light" w:hAnsi="Rubik Light" w:cs="Rubik Light"/>
        <w:color w:val="808080"/>
        <w:sz w:val="17"/>
      </w:rPr>
      <w:t>Bergamo  www.unibg.it</w:t>
    </w:r>
    <w:proofErr w:type="gramEnd"/>
    <w:r w:rsidRPr="003F483C">
      <w:rPr>
        <w:rFonts w:ascii="Rubik Light" w:hAnsi="Rubik Light" w:cs="Rubik Light"/>
        <w:color w:val="808080"/>
        <w:sz w:val="17"/>
      </w:rPr>
      <w:t xml:space="preserve">  Cod. Fiscale 80004350163  P.IVA 01612800167</w:t>
    </w:r>
  </w:p>
  <w:p w:rsidR="003F483C" w:rsidRDefault="003F483C" w:rsidP="003F483C">
    <w:pPr>
      <w:pStyle w:val="Pidipagina"/>
    </w:pP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center" w:leader="none"/>
    </w:r>
    <w:r w:rsidRPr="003F483C">
      <w:rPr>
        <w:rFonts w:ascii="Rubik Light" w:hAnsi="Rubik Light" w:cs="Rubik Light"/>
        <w:color w:val="404040" w:themeColor="text1" w:themeTint="BF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D9" w:rsidRDefault="00DA4ED9" w:rsidP="003F483C">
      <w:r>
        <w:separator/>
      </w:r>
    </w:p>
  </w:footnote>
  <w:footnote w:type="continuationSeparator" w:id="0">
    <w:p w:rsidR="00DA4ED9" w:rsidRDefault="00DA4ED9" w:rsidP="003F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637F7D">
    <w:pPr>
      <w:pStyle w:val="Intestazione"/>
    </w:pPr>
    <w:r>
      <w:rPr>
        <w:noProof/>
        <w:lang w:bidi="ar-SA"/>
      </w:rPr>
      <w:pict w14:anchorId="48767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/Users/noemiborghese/Downloads/Header_servizi/Header_Orientamento_Tavola disegno 1.png" style="position:absolute;margin-left:-56.85pt;margin-top:-70.6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Orientament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83C" w:rsidRDefault="003F483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ux4XLCOr7ZUc4LyP1AwtJeqeIY6M0b0g6qPL/JfWlcwbTZRbwHClmX+Xg9eJDKa7Qiw8E2RKL+QAx/K9VafoA==" w:salt="8mxwPSyvL6IS7JOStNccMA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71"/>
    <w:rsid w:val="00044E9E"/>
    <w:rsid w:val="001A210A"/>
    <w:rsid w:val="003F483C"/>
    <w:rsid w:val="0063630E"/>
    <w:rsid w:val="00637F7D"/>
    <w:rsid w:val="006A2EA7"/>
    <w:rsid w:val="00926A71"/>
    <w:rsid w:val="00A407EA"/>
    <w:rsid w:val="00BD0075"/>
    <w:rsid w:val="00C16DF3"/>
    <w:rsid w:val="00CC74D0"/>
    <w:rsid w:val="00D035FE"/>
    <w:rsid w:val="00DA4ED9"/>
    <w:rsid w:val="00E05F7F"/>
    <w:rsid w:val="00E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972D14F"/>
  <w15:chartTrackingRefBased/>
  <w15:docId w15:val="{846F8887-0738-4442-818C-44772B00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A7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26A71"/>
    <w:pPr>
      <w:spacing w:before="1"/>
      <w:ind w:left="100"/>
      <w:jc w:val="center"/>
      <w:outlineLvl w:val="0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26A71"/>
    <w:rPr>
      <w:rFonts w:ascii="Arial" w:eastAsia="Arial" w:hAnsi="Arial" w:cs="Arial"/>
      <w:b/>
      <w:bCs/>
      <w:sz w:val="19"/>
      <w:szCs w:val="19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26A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26A71"/>
    <w:rPr>
      <w:sz w:val="19"/>
      <w:szCs w:val="19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26A71"/>
    <w:rPr>
      <w:rFonts w:ascii="Arial" w:eastAsia="Arial" w:hAnsi="Arial" w:cs="Arial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926A71"/>
    <w:pPr>
      <w:ind w:left="724" w:hanging="202"/>
    </w:pPr>
  </w:style>
  <w:style w:type="paragraph" w:customStyle="1" w:styleId="TableParagraph">
    <w:name w:val="Table Paragraph"/>
    <w:basedOn w:val="Normale"/>
    <w:uiPriority w:val="1"/>
    <w:qFormat/>
    <w:rsid w:val="00926A71"/>
    <w:pPr>
      <w:spacing w:before="4" w:line="124" w:lineRule="exact"/>
      <w:ind w:left="6"/>
    </w:pPr>
  </w:style>
  <w:style w:type="character" w:styleId="Testosegnaposto">
    <w:name w:val="Placeholder Text"/>
    <w:basedOn w:val="Carpredefinitoparagrafo"/>
    <w:uiPriority w:val="99"/>
    <w:semiHidden/>
    <w:rsid w:val="00926A71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F4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83C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nhideWhenUsed/>
    <w:rsid w:val="003F4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483C"/>
    <w:rPr>
      <w:rFonts w:ascii="Arial" w:eastAsia="Arial" w:hAnsi="Arial" w:cs="Arial"/>
      <w:lang w:eastAsia="it-IT" w:bidi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F48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F483C"/>
    <w:rPr>
      <w:rFonts w:ascii="Arial" w:eastAsia="Arial" w:hAnsi="Arial" w:cs="Arial"/>
      <w:lang w:eastAsia="it-IT" w:bidi="it-IT"/>
    </w:rPr>
  </w:style>
  <w:style w:type="paragraph" w:styleId="Rientrocorpodeltesto2">
    <w:name w:val="Body Text Indent 2"/>
    <w:basedOn w:val="Normale"/>
    <w:link w:val="Rientrocorpodeltesto2Carattere"/>
    <w:rsid w:val="003F483C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3F483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1C670D8D9A48C6BD2E3525E81C1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7DB3C-5CF6-44F6-A56F-BC7B6CE381AC}"/>
      </w:docPartPr>
      <w:docPartBody>
        <w:p w:rsidR="00B81221" w:rsidRDefault="0066460D" w:rsidP="0066460D">
          <w:pPr>
            <w:pStyle w:val="721C670D8D9A48C6BD2E3525E81C1519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637A8D624A435995B0EF6192696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384AD7-53B7-43A7-A071-1B7492B15DCC}"/>
      </w:docPartPr>
      <w:docPartBody>
        <w:p w:rsidR="005A4FD7" w:rsidRDefault="00B81221" w:rsidP="00B81221">
          <w:pPr>
            <w:pStyle w:val="D3637A8D624A435995B0EF61926969FB"/>
          </w:pPr>
          <w:r w:rsidRPr="00E66F69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bik Light">
    <w:altName w:val="Arial"/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0D"/>
    <w:rsid w:val="000347A7"/>
    <w:rsid w:val="005A4FD7"/>
    <w:rsid w:val="0066460D"/>
    <w:rsid w:val="008C6C7C"/>
    <w:rsid w:val="00B22938"/>
    <w:rsid w:val="00B8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22938"/>
    <w:rPr>
      <w:color w:val="808080"/>
    </w:rPr>
  </w:style>
  <w:style w:type="paragraph" w:customStyle="1" w:styleId="721C670D8D9A48C6BD2E3525E81C1519">
    <w:name w:val="721C670D8D9A48C6BD2E3525E81C1519"/>
    <w:rsid w:val="0066460D"/>
  </w:style>
  <w:style w:type="paragraph" w:customStyle="1" w:styleId="D3637A8D624A435995B0EF61926969FB">
    <w:name w:val="D3637A8D624A435995B0EF61926969FB"/>
    <w:rsid w:val="00B81221"/>
  </w:style>
  <w:style w:type="paragraph" w:customStyle="1" w:styleId="5540783CBDA0408BA9C18E06EBFDBFC3">
    <w:name w:val="5540783CBDA0408BA9C18E06EBFDBFC3"/>
    <w:rsid w:val="00B22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1E640-0905-4FDF-B166-05B00A9E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Locatelli</dc:creator>
  <cp:keywords/>
  <dc:description/>
  <cp:lastModifiedBy>Lorenzo Locatelli</cp:lastModifiedBy>
  <cp:revision>4</cp:revision>
  <dcterms:created xsi:type="dcterms:W3CDTF">2021-03-02T08:07:00Z</dcterms:created>
  <dcterms:modified xsi:type="dcterms:W3CDTF">2021-06-11T08:34:00Z</dcterms:modified>
</cp:coreProperties>
</file>