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33F" w:rsidRPr="00F8551F" w:rsidRDefault="009F4D8B" w:rsidP="00F8551F">
      <w:pPr>
        <w:rPr>
          <w:rFonts w:ascii="Rubik" w:hAnsi="Rubik" w:cs="Rubik"/>
          <w:sz w:val="22"/>
          <w:szCs w:val="22"/>
        </w:rPr>
      </w:pPr>
      <w:r w:rsidRPr="00F8551F">
        <w:rPr>
          <w:rFonts w:ascii="Rubik" w:hAnsi="Rubik" w:cs="Rubik"/>
          <w:sz w:val="22"/>
          <w:szCs w:val="22"/>
        </w:rPr>
        <w:t xml:space="preserve">Al Responsabile </w:t>
      </w:r>
    </w:p>
    <w:p w:rsidR="009F4D8B" w:rsidRPr="00F8551F" w:rsidRDefault="009F4D8B" w:rsidP="00F8551F">
      <w:pPr>
        <w:rPr>
          <w:rFonts w:ascii="Rubik" w:hAnsi="Rubik" w:cs="Rubik"/>
          <w:sz w:val="22"/>
          <w:szCs w:val="22"/>
        </w:rPr>
      </w:pPr>
      <w:r w:rsidRPr="00F8551F">
        <w:rPr>
          <w:rFonts w:ascii="Rubik" w:hAnsi="Rubik" w:cs="Rubik"/>
          <w:sz w:val="22"/>
          <w:szCs w:val="22"/>
        </w:rPr>
        <w:t xml:space="preserve">del Servizio Rettorato </w:t>
      </w:r>
    </w:p>
    <w:p w:rsidR="00846E8D" w:rsidRPr="00F8551F" w:rsidRDefault="00846E8D" w:rsidP="00F8551F">
      <w:pPr>
        <w:jc w:val="right"/>
        <w:rPr>
          <w:rFonts w:ascii="Rubik" w:hAnsi="Rubik" w:cs="Rubik"/>
          <w:sz w:val="22"/>
          <w:szCs w:val="22"/>
        </w:rPr>
      </w:pPr>
    </w:p>
    <w:p w:rsidR="00846E8D" w:rsidRPr="00F8551F" w:rsidRDefault="00846E8D" w:rsidP="00F8551F">
      <w:pPr>
        <w:jc w:val="right"/>
        <w:rPr>
          <w:rFonts w:ascii="Rubik" w:hAnsi="Rubik" w:cs="Rubik"/>
          <w:sz w:val="22"/>
          <w:szCs w:val="22"/>
        </w:rPr>
      </w:pPr>
    </w:p>
    <w:p w:rsidR="000329BB" w:rsidRPr="00F8551F" w:rsidRDefault="000329BB" w:rsidP="00F8551F">
      <w:pPr>
        <w:tabs>
          <w:tab w:val="left" w:pos="4539"/>
          <w:tab w:val="right" w:pos="9764"/>
        </w:tabs>
        <w:jc w:val="both"/>
        <w:rPr>
          <w:rFonts w:ascii="Rubik" w:eastAsia="Times New Roman" w:hAnsi="Rubik" w:cs="Rubik"/>
          <w:color w:val="000000"/>
          <w:sz w:val="22"/>
          <w:szCs w:val="22"/>
        </w:rPr>
      </w:pPr>
      <w:r w:rsidRPr="00F8551F">
        <w:rPr>
          <w:rFonts w:ascii="Rubik" w:eastAsia="Times New Roman" w:hAnsi="Rubik" w:cs="Rubik"/>
          <w:color w:val="000000"/>
          <w:sz w:val="22"/>
          <w:szCs w:val="22"/>
        </w:rPr>
        <w:t>Il/La sottoscritto/a:</w:t>
      </w:r>
    </w:p>
    <w:p w:rsidR="000329BB" w:rsidRPr="00F8551F" w:rsidRDefault="000329BB" w:rsidP="00F8551F">
      <w:pPr>
        <w:tabs>
          <w:tab w:val="left" w:pos="4539"/>
          <w:tab w:val="right" w:pos="9764"/>
        </w:tabs>
        <w:jc w:val="both"/>
        <w:rPr>
          <w:rFonts w:ascii="Rubik" w:hAnsi="Rubik" w:cs="Rubik"/>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329BB" w:rsidRPr="00F8551F" w:rsidTr="003F1171">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Cognome</w:t>
            </w:r>
          </w:p>
        </w:tc>
        <w:tc>
          <w:tcPr>
            <w:tcW w:w="6589"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r>
    </w:tbl>
    <w:p w:rsidR="000329BB" w:rsidRPr="00F8551F" w:rsidRDefault="000329BB" w:rsidP="00F8551F">
      <w:pPr>
        <w:rPr>
          <w:rFonts w:ascii="Rubik" w:hAnsi="Rubik" w:cs="Rubik"/>
          <w:sz w:val="18"/>
          <w:szCs w:val="22"/>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329BB" w:rsidRPr="00F8551F" w:rsidTr="003F1171">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Nome</w:t>
            </w:r>
          </w:p>
        </w:tc>
        <w:tc>
          <w:tcPr>
            <w:tcW w:w="6589"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r>
    </w:tbl>
    <w:p w:rsidR="000329BB" w:rsidRPr="00F8551F" w:rsidRDefault="000329BB" w:rsidP="00F8551F">
      <w:pPr>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329BB" w:rsidRPr="00F8551F" w:rsidTr="003F1171">
        <w:trPr>
          <w:cantSplit/>
        </w:trPr>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Data di nascita</w:t>
            </w:r>
          </w:p>
        </w:tc>
        <w:tc>
          <w:tcPr>
            <w:tcW w:w="4111"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c>
          <w:tcPr>
            <w:tcW w:w="2478" w:type="dxa"/>
            <w:tcBorders>
              <w:left w:val="nil"/>
            </w:tcBorders>
          </w:tcPr>
          <w:p w:rsidR="000329BB" w:rsidRPr="00F8551F" w:rsidRDefault="000329BB" w:rsidP="00F8551F">
            <w:pPr>
              <w:rPr>
                <w:rFonts w:ascii="Rubik" w:hAnsi="Rubik" w:cs="Rubik"/>
                <w:color w:val="000000"/>
                <w:sz w:val="22"/>
                <w:szCs w:val="22"/>
              </w:rPr>
            </w:pPr>
          </w:p>
        </w:tc>
      </w:tr>
    </w:tbl>
    <w:p w:rsidR="000329BB" w:rsidRPr="00F8551F" w:rsidRDefault="000329BB" w:rsidP="00F8551F">
      <w:pPr>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329BB" w:rsidRPr="00F8551F" w:rsidTr="003F1171">
        <w:trPr>
          <w:cantSplit/>
        </w:trPr>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 xml:space="preserve">Luogo e Provincia di nascita </w:t>
            </w:r>
          </w:p>
        </w:tc>
        <w:tc>
          <w:tcPr>
            <w:tcW w:w="6589"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r>
    </w:tbl>
    <w:p w:rsidR="000329BB" w:rsidRPr="00F8551F" w:rsidRDefault="000329BB" w:rsidP="00F8551F">
      <w:pPr>
        <w:tabs>
          <w:tab w:val="left" w:pos="4539"/>
          <w:tab w:val="right" w:pos="9764"/>
        </w:tabs>
        <w:jc w:val="both"/>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329BB" w:rsidRPr="00F8551F" w:rsidTr="003F1171">
        <w:trPr>
          <w:cantSplit/>
        </w:trPr>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Codice fiscale</w:t>
            </w:r>
          </w:p>
        </w:tc>
        <w:tc>
          <w:tcPr>
            <w:tcW w:w="4111"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c>
          <w:tcPr>
            <w:tcW w:w="2478" w:type="dxa"/>
            <w:tcBorders>
              <w:left w:val="nil"/>
            </w:tcBorders>
          </w:tcPr>
          <w:p w:rsidR="000329BB" w:rsidRPr="00F8551F" w:rsidRDefault="000329BB" w:rsidP="00F8551F">
            <w:pPr>
              <w:rPr>
                <w:rFonts w:ascii="Rubik" w:hAnsi="Rubik" w:cs="Rubik"/>
                <w:color w:val="000000"/>
                <w:sz w:val="22"/>
                <w:szCs w:val="22"/>
              </w:rPr>
            </w:pPr>
          </w:p>
        </w:tc>
      </w:tr>
    </w:tbl>
    <w:p w:rsidR="000329BB" w:rsidRPr="00F8551F" w:rsidRDefault="000329BB" w:rsidP="00F8551F">
      <w:pPr>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329BB" w:rsidRPr="00F8551F" w:rsidTr="003F1171">
        <w:trPr>
          <w:cantSplit/>
        </w:trPr>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 xml:space="preserve">Partita IVA </w:t>
            </w:r>
          </w:p>
        </w:tc>
        <w:tc>
          <w:tcPr>
            <w:tcW w:w="6589"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r>
    </w:tbl>
    <w:p w:rsidR="000329BB" w:rsidRPr="00F8551F" w:rsidRDefault="000329BB" w:rsidP="00F8551F">
      <w:pPr>
        <w:rPr>
          <w:rFonts w:ascii="Rubik" w:hAnsi="Rubik" w:cs="Rubik"/>
          <w:sz w:val="18"/>
          <w:szCs w:val="22"/>
        </w:rPr>
      </w:pPr>
      <w:r w:rsidRPr="00F8551F">
        <w:rPr>
          <w:rFonts w:ascii="Rubik" w:hAnsi="Rubik" w:cs="Rubik"/>
          <w:i/>
          <w:sz w:val="18"/>
          <w:szCs w:val="22"/>
        </w:rPr>
        <w:t xml:space="preserve">  (da indicare solo qualora l’attività contrattuale rientri nell’esercizio abituale della professione)</w:t>
      </w:r>
      <w:r w:rsidRPr="00F8551F">
        <w:rPr>
          <w:rFonts w:ascii="Rubik" w:hAnsi="Rubik" w:cs="Rubik"/>
          <w:sz w:val="18"/>
          <w:szCs w:val="22"/>
        </w:rPr>
        <w:t xml:space="preserve">  </w:t>
      </w:r>
      <w:r w:rsidRPr="00F8551F">
        <w:rPr>
          <w:rFonts w:ascii="Rubik" w:hAnsi="Rubik" w:cs="Rubik"/>
          <w:sz w:val="18"/>
          <w:szCs w:val="22"/>
        </w:rPr>
        <w:tab/>
      </w:r>
      <w:r w:rsidRPr="00F8551F">
        <w:rPr>
          <w:rFonts w:ascii="Rubik" w:hAnsi="Rubik" w:cs="Rubik"/>
          <w:sz w:val="18"/>
          <w:szCs w:val="22"/>
        </w:rPr>
        <w:tab/>
      </w:r>
      <w:r w:rsidRPr="00F8551F">
        <w:rPr>
          <w:rFonts w:ascii="Rubik" w:hAnsi="Rubik" w:cs="Rubik"/>
          <w:sz w:val="18"/>
          <w:szCs w:val="22"/>
        </w:rPr>
        <w:tab/>
      </w:r>
      <w:r w:rsidRPr="00F8551F">
        <w:rPr>
          <w:rFonts w:ascii="Rubik" w:hAnsi="Rubik" w:cs="Rubik"/>
          <w:sz w:val="18"/>
          <w:szCs w:val="22"/>
        </w:rPr>
        <w:tab/>
      </w: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329BB" w:rsidRPr="00F8551F" w:rsidTr="003F1171">
        <w:trPr>
          <w:cantSplit/>
        </w:trPr>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 xml:space="preserve">Residenza </w:t>
            </w:r>
          </w:p>
        </w:tc>
        <w:tc>
          <w:tcPr>
            <w:tcW w:w="6589"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r>
    </w:tbl>
    <w:p w:rsidR="000329BB" w:rsidRPr="00F8551F" w:rsidRDefault="000329BB" w:rsidP="00F8551F">
      <w:pPr>
        <w:tabs>
          <w:tab w:val="left" w:pos="4539"/>
          <w:tab w:val="right" w:pos="9764"/>
        </w:tabs>
        <w:jc w:val="both"/>
        <w:rPr>
          <w:rFonts w:ascii="Rubik" w:hAnsi="Rubik" w:cs="Rubik"/>
          <w:sz w:val="22"/>
          <w:szCs w:val="22"/>
        </w:rPr>
      </w:pPr>
    </w:p>
    <w:p w:rsidR="000329BB" w:rsidRDefault="000329BB" w:rsidP="00F8551F">
      <w:pPr>
        <w:jc w:val="center"/>
        <w:rPr>
          <w:rFonts w:ascii="Rubik" w:hAnsi="Rubik" w:cs="Rubik"/>
          <w:b/>
          <w:sz w:val="22"/>
          <w:szCs w:val="22"/>
        </w:rPr>
      </w:pPr>
      <w:r w:rsidRPr="00F8551F">
        <w:rPr>
          <w:rFonts w:ascii="Rubik" w:hAnsi="Rubik" w:cs="Rubik"/>
          <w:b/>
          <w:sz w:val="22"/>
          <w:szCs w:val="22"/>
        </w:rPr>
        <w:t>CHIEDE</w:t>
      </w:r>
    </w:p>
    <w:p w:rsidR="00BC1A7B" w:rsidRPr="00F8551F" w:rsidRDefault="00BC1A7B" w:rsidP="00F8551F">
      <w:pPr>
        <w:jc w:val="center"/>
        <w:rPr>
          <w:rFonts w:ascii="Rubik" w:hAnsi="Rubik" w:cs="Rubik"/>
          <w:b/>
          <w:sz w:val="22"/>
          <w:szCs w:val="22"/>
        </w:rPr>
      </w:pPr>
    </w:p>
    <w:p w:rsidR="000329BB" w:rsidRPr="00F8551F" w:rsidRDefault="000329BB" w:rsidP="00F8551F">
      <w:pPr>
        <w:jc w:val="both"/>
        <w:rPr>
          <w:rFonts w:ascii="Rubik" w:hAnsi="Rubik" w:cs="Rubik"/>
          <w:sz w:val="22"/>
          <w:szCs w:val="22"/>
        </w:rPr>
      </w:pPr>
      <w:r w:rsidRPr="00F8551F">
        <w:rPr>
          <w:rFonts w:ascii="Rubik" w:eastAsia="Calibri" w:hAnsi="Rubik" w:cs="Rubik"/>
          <w:sz w:val="22"/>
          <w:szCs w:val="22"/>
          <w:lang w:eastAsia="en-US"/>
        </w:rPr>
        <w:t xml:space="preserve">di partecipare alla </w:t>
      </w:r>
      <w:r w:rsidRPr="007E57DB">
        <w:rPr>
          <w:rFonts w:ascii="Rubik" w:eastAsia="Calibri" w:hAnsi="Rubik" w:cs="Rubik"/>
          <w:sz w:val="22"/>
          <w:szCs w:val="22"/>
          <w:lang w:eastAsia="en-US"/>
        </w:rPr>
        <w:t xml:space="preserve">selezione </w:t>
      </w:r>
      <w:r w:rsidRPr="007E57DB">
        <w:rPr>
          <w:rFonts w:ascii="Rubik" w:hAnsi="Rubik" w:cs="Rubik"/>
          <w:sz w:val="22"/>
          <w:szCs w:val="22"/>
        </w:rPr>
        <w:t xml:space="preserve">di n. 1 </w:t>
      </w:r>
      <w:r w:rsidRPr="00547853">
        <w:rPr>
          <w:rFonts w:ascii="Rubik" w:hAnsi="Rubik" w:cs="Rubik"/>
          <w:sz w:val="22"/>
          <w:szCs w:val="22"/>
        </w:rPr>
        <w:t xml:space="preserve">collaboratore esterno all’Università degli Studi di Bergamo per un incarico di </w:t>
      </w:r>
      <w:r w:rsidR="00665277" w:rsidRPr="00547853">
        <w:rPr>
          <w:rFonts w:ascii="Rubik" w:hAnsi="Rubik" w:cs="Rubik"/>
          <w:sz w:val="22"/>
          <w:szCs w:val="22"/>
        </w:rPr>
        <w:t>addetto stampa</w:t>
      </w:r>
      <w:r w:rsidRPr="00547853">
        <w:rPr>
          <w:rFonts w:ascii="Rubik" w:hAnsi="Rubik" w:cs="Rubik"/>
          <w:sz w:val="22"/>
          <w:szCs w:val="22"/>
        </w:rPr>
        <w:t>, di cui all’avviso prot. n.</w:t>
      </w:r>
      <w:r w:rsidR="00C56787" w:rsidRPr="00547853">
        <w:rPr>
          <w:rFonts w:ascii="Rubik" w:hAnsi="Rubik" w:cs="Rubik"/>
          <w:sz w:val="22"/>
          <w:szCs w:val="22"/>
        </w:rPr>
        <w:t xml:space="preserve"> </w:t>
      </w:r>
      <w:r w:rsidR="00547853" w:rsidRPr="00547853">
        <w:rPr>
          <w:rFonts w:ascii="Rubik" w:hAnsi="Rubik" w:cs="Rubik"/>
          <w:sz w:val="22"/>
          <w:szCs w:val="22"/>
        </w:rPr>
        <w:t>20158</w:t>
      </w:r>
      <w:r w:rsidR="00C56787" w:rsidRPr="00547853">
        <w:rPr>
          <w:rFonts w:ascii="Rubik" w:hAnsi="Rubik" w:cs="Rubik"/>
          <w:sz w:val="22"/>
          <w:szCs w:val="22"/>
        </w:rPr>
        <w:t xml:space="preserve">/VII/16 </w:t>
      </w:r>
      <w:r w:rsidRPr="00547853">
        <w:rPr>
          <w:rFonts w:ascii="Rubik" w:hAnsi="Rubik" w:cs="Rubik"/>
          <w:sz w:val="22"/>
          <w:szCs w:val="22"/>
        </w:rPr>
        <w:t>del</w:t>
      </w:r>
      <w:r w:rsidR="007E57DB" w:rsidRPr="00547853">
        <w:rPr>
          <w:rFonts w:ascii="Rubik" w:hAnsi="Rubik" w:cs="Rubik"/>
          <w:sz w:val="22"/>
          <w:szCs w:val="22"/>
        </w:rPr>
        <w:t xml:space="preserve"> 03.02.2022</w:t>
      </w:r>
      <w:bookmarkStart w:id="0" w:name="_GoBack"/>
      <w:bookmarkEnd w:id="0"/>
      <w:r w:rsidR="007E57DB">
        <w:rPr>
          <w:rFonts w:ascii="Rubik" w:hAnsi="Rubik" w:cs="Rubik"/>
          <w:sz w:val="22"/>
          <w:szCs w:val="22"/>
        </w:rPr>
        <w:t>.</w:t>
      </w:r>
    </w:p>
    <w:p w:rsidR="000329BB" w:rsidRPr="00F8551F" w:rsidRDefault="000329BB" w:rsidP="00F8551F">
      <w:pPr>
        <w:contextualSpacing/>
        <w:jc w:val="both"/>
        <w:rPr>
          <w:rFonts w:ascii="Rubik" w:eastAsia="Calibri" w:hAnsi="Rubik" w:cs="Rubik"/>
          <w:sz w:val="22"/>
          <w:szCs w:val="22"/>
          <w:lang w:eastAsia="en-US"/>
        </w:rPr>
      </w:pPr>
    </w:p>
    <w:p w:rsidR="000329BB" w:rsidRPr="00F8551F" w:rsidRDefault="000329BB" w:rsidP="00F8551F">
      <w:pPr>
        <w:contextualSpacing/>
        <w:jc w:val="both"/>
        <w:rPr>
          <w:rFonts w:ascii="Rubik" w:eastAsia="Calibri" w:hAnsi="Rubik" w:cs="Rubik"/>
          <w:sz w:val="22"/>
          <w:szCs w:val="22"/>
          <w:lang w:eastAsia="en-US"/>
        </w:rPr>
      </w:pPr>
      <w:r w:rsidRPr="00F8551F">
        <w:rPr>
          <w:rFonts w:ascii="Rubik" w:eastAsia="Calibri" w:hAnsi="Rubik" w:cs="Rubik"/>
          <w:sz w:val="22"/>
          <w:szCs w:val="22"/>
          <w:lang w:eastAsia="en-US"/>
        </w:rPr>
        <w:t>A tal fine, consapevole delle sanzioni penali, nel caso di dichiarazioni mendaci, richiamate dall'art. 76 del D.P.R. 445/2000</w:t>
      </w:r>
    </w:p>
    <w:p w:rsidR="000329BB" w:rsidRPr="00F8551F" w:rsidRDefault="000329BB" w:rsidP="00F8551F">
      <w:pPr>
        <w:contextualSpacing/>
        <w:jc w:val="center"/>
        <w:rPr>
          <w:rFonts w:ascii="Rubik" w:eastAsia="Calibri" w:hAnsi="Rubik" w:cs="Rubik"/>
          <w:b/>
          <w:sz w:val="22"/>
          <w:szCs w:val="22"/>
          <w:lang w:eastAsia="en-US"/>
        </w:rPr>
      </w:pPr>
      <w:r w:rsidRPr="00F8551F">
        <w:rPr>
          <w:rFonts w:ascii="Rubik" w:eastAsia="Calibri" w:hAnsi="Rubik" w:cs="Rubik"/>
          <w:b/>
          <w:sz w:val="22"/>
          <w:szCs w:val="22"/>
          <w:lang w:eastAsia="en-US"/>
        </w:rPr>
        <w:t>DICHIARA</w:t>
      </w:r>
    </w:p>
    <w:p w:rsidR="003F7A9E" w:rsidRPr="00F8551F" w:rsidRDefault="003F7A9E" w:rsidP="00F8551F">
      <w:pPr>
        <w:jc w:val="both"/>
        <w:rPr>
          <w:rFonts w:ascii="Rubik" w:hAnsi="Rubik" w:cs="Rubik"/>
          <w:sz w:val="22"/>
          <w:szCs w:val="22"/>
        </w:rPr>
      </w:pPr>
    </w:p>
    <w:p w:rsidR="00946B89" w:rsidRPr="00F8551F" w:rsidRDefault="000329BB" w:rsidP="00F8551F">
      <w:pPr>
        <w:pStyle w:val="Paragrafoelenco"/>
        <w:numPr>
          <w:ilvl w:val="0"/>
          <w:numId w:val="6"/>
        </w:numPr>
        <w:tabs>
          <w:tab w:val="left" w:pos="284"/>
        </w:tabs>
        <w:ind w:left="0" w:right="-8" w:firstLine="0"/>
        <w:contextualSpacing w:val="0"/>
        <w:jc w:val="both"/>
        <w:rPr>
          <w:rFonts w:ascii="Rubik" w:hAnsi="Rubik" w:cs="Rubik"/>
          <w:sz w:val="22"/>
          <w:szCs w:val="22"/>
        </w:rPr>
      </w:pPr>
      <w:r w:rsidRPr="00F8551F">
        <w:rPr>
          <w:rFonts w:ascii="Rubik" w:hAnsi="Rubik" w:cs="Rubik"/>
          <w:sz w:val="22"/>
          <w:szCs w:val="22"/>
        </w:rPr>
        <w:t>di essere in possesso del seguente titolo di studio</w:t>
      </w:r>
      <w:r w:rsidR="00946B89" w:rsidRPr="00F8551F">
        <w:rPr>
          <w:rFonts w:ascii="Rubik" w:hAnsi="Rubik" w:cs="Rubik"/>
          <w:sz w:val="22"/>
          <w:szCs w:val="22"/>
        </w:rPr>
        <w:t xml:space="preserve">: </w:t>
      </w:r>
    </w:p>
    <w:p w:rsidR="00946B89" w:rsidRPr="00F8551F" w:rsidRDefault="00946B89" w:rsidP="00F8551F">
      <w:pPr>
        <w:pStyle w:val="Paragrafoelenco"/>
        <w:numPr>
          <w:ilvl w:val="1"/>
          <w:numId w:val="6"/>
        </w:numPr>
        <w:tabs>
          <w:tab w:val="left" w:pos="284"/>
        </w:tabs>
        <w:ind w:left="1418" w:right="-8" w:hanging="567"/>
        <w:contextualSpacing w:val="0"/>
        <w:jc w:val="both"/>
        <w:rPr>
          <w:rFonts w:ascii="Rubik" w:hAnsi="Rubik" w:cs="Rubik"/>
          <w:sz w:val="22"/>
          <w:szCs w:val="22"/>
        </w:rPr>
      </w:pPr>
      <w:r w:rsidRPr="00F8551F">
        <w:rPr>
          <w:rFonts w:ascii="Rubik" w:hAnsi="Rubik" w:cs="Rubik"/>
          <w:bCs/>
          <w:sz w:val="22"/>
          <w:szCs w:val="22"/>
        </w:rPr>
        <w:t>Diploma di Laurea</w:t>
      </w:r>
      <w:r w:rsidRPr="00F8551F">
        <w:rPr>
          <w:rFonts w:ascii="Rubik" w:hAnsi="Rubik" w:cs="Rubik"/>
          <w:sz w:val="22"/>
          <w:szCs w:val="22"/>
        </w:rPr>
        <w:t xml:space="preserve"> (DL), Diploma di Laurea Specialistica (LS) o Laurea Magistrale (LM) in</w:t>
      </w:r>
      <w:proofErr w:type="gramStart"/>
      <w:r w:rsidRPr="00F8551F">
        <w:rPr>
          <w:rFonts w:ascii="Rubik" w:hAnsi="Rubik" w:cs="Rubik"/>
          <w:sz w:val="22"/>
          <w:szCs w:val="22"/>
        </w:rPr>
        <w:t xml:space="preserve"> </w:t>
      </w:r>
      <w:r w:rsidR="006A133F" w:rsidRPr="00F8551F">
        <w:rPr>
          <w:rFonts w:ascii="Rubik" w:hAnsi="Rubik" w:cs="Rubik"/>
          <w:sz w:val="22"/>
          <w:szCs w:val="22"/>
        </w:rPr>
        <w:t>.</w:t>
      </w:r>
      <w:r w:rsidR="000329BB" w:rsidRPr="00F8551F">
        <w:rPr>
          <w:rFonts w:ascii="Rubik" w:hAnsi="Rubik" w:cs="Rubik"/>
          <w:sz w:val="22"/>
          <w:szCs w:val="22"/>
        </w:rPr>
        <w:t>…</w:t>
      </w:r>
      <w:proofErr w:type="gramEnd"/>
      <w:r w:rsidR="000329BB" w:rsidRPr="00F8551F">
        <w:rPr>
          <w:rFonts w:ascii="Rubik" w:hAnsi="Rubik" w:cs="Rubik"/>
          <w:sz w:val="22"/>
          <w:szCs w:val="22"/>
        </w:rPr>
        <w:t>……</w:t>
      </w:r>
      <w:r w:rsidR="006A133F" w:rsidRPr="00F8551F">
        <w:rPr>
          <w:rFonts w:ascii="Rubik" w:hAnsi="Rubik" w:cs="Rubik"/>
          <w:sz w:val="22"/>
          <w:szCs w:val="22"/>
        </w:rPr>
        <w:t>………..</w:t>
      </w:r>
      <w:r w:rsidR="000329BB" w:rsidRPr="00F8551F">
        <w:rPr>
          <w:rFonts w:ascii="Rubik" w:hAnsi="Rubik" w:cs="Rubik"/>
          <w:sz w:val="22"/>
          <w:szCs w:val="22"/>
        </w:rPr>
        <w:t xml:space="preserve">……………………….. conseguito presso </w:t>
      </w:r>
      <w:r w:rsidRPr="00F8551F">
        <w:rPr>
          <w:rFonts w:ascii="Rubik" w:hAnsi="Rubik" w:cs="Rubik"/>
          <w:sz w:val="22"/>
          <w:szCs w:val="22"/>
        </w:rPr>
        <w:t xml:space="preserve">l’Università di </w:t>
      </w:r>
      <w:r w:rsidR="000329BB" w:rsidRPr="00F8551F">
        <w:rPr>
          <w:rFonts w:ascii="Rubik" w:hAnsi="Rubik" w:cs="Rubik"/>
          <w:sz w:val="22"/>
          <w:szCs w:val="22"/>
        </w:rPr>
        <w:t>…………………………</w:t>
      </w:r>
      <w:proofErr w:type="gramStart"/>
      <w:r w:rsidR="000329BB" w:rsidRPr="00F8551F">
        <w:rPr>
          <w:rFonts w:ascii="Rubik" w:hAnsi="Rubik" w:cs="Rubik"/>
          <w:sz w:val="22"/>
          <w:szCs w:val="22"/>
        </w:rPr>
        <w:t>…….</w:t>
      </w:r>
      <w:proofErr w:type="gramEnd"/>
      <w:r w:rsidR="000329BB" w:rsidRPr="00F8551F">
        <w:rPr>
          <w:rFonts w:ascii="Rubik" w:hAnsi="Rubik" w:cs="Rubik"/>
          <w:sz w:val="22"/>
          <w:szCs w:val="22"/>
        </w:rPr>
        <w:t>. il ……………</w:t>
      </w:r>
      <w:r w:rsidRPr="00F8551F">
        <w:rPr>
          <w:rFonts w:ascii="Rubik" w:hAnsi="Rubik" w:cs="Rubik"/>
          <w:sz w:val="22"/>
          <w:szCs w:val="22"/>
        </w:rPr>
        <w:t>,</w:t>
      </w:r>
      <w:r w:rsidR="000329BB" w:rsidRPr="00F8551F">
        <w:rPr>
          <w:rFonts w:ascii="Rubik" w:hAnsi="Rubik" w:cs="Rubik"/>
          <w:sz w:val="22"/>
          <w:szCs w:val="22"/>
        </w:rPr>
        <w:t xml:space="preserve"> con la seguente votazione ………</w:t>
      </w:r>
      <w:proofErr w:type="gramStart"/>
      <w:r w:rsidR="000329BB" w:rsidRPr="00F8551F">
        <w:rPr>
          <w:rFonts w:ascii="Rubik" w:hAnsi="Rubik" w:cs="Rubik"/>
          <w:sz w:val="22"/>
          <w:szCs w:val="22"/>
        </w:rPr>
        <w:t>…….</w:t>
      </w:r>
      <w:proofErr w:type="gramEnd"/>
      <w:r w:rsidR="000329BB" w:rsidRPr="00F8551F">
        <w:rPr>
          <w:rFonts w:ascii="Rubik" w:hAnsi="Rubik" w:cs="Rubik"/>
          <w:sz w:val="22"/>
          <w:szCs w:val="22"/>
        </w:rPr>
        <w:t xml:space="preserve">. </w:t>
      </w:r>
    </w:p>
    <w:p w:rsidR="00946B89" w:rsidRPr="00F8551F" w:rsidRDefault="00946B89" w:rsidP="00F8551F">
      <w:pPr>
        <w:numPr>
          <w:ilvl w:val="1"/>
          <w:numId w:val="6"/>
        </w:numPr>
        <w:tabs>
          <w:tab w:val="left" w:pos="426"/>
        </w:tabs>
        <w:ind w:left="1418" w:right="-54" w:hanging="567"/>
        <w:jc w:val="both"/>
        <w:rPr>
          <w:rFonts w:ascii="Rubik" w:hAnsi="Rubik" w:cs="Rubik"/>
          <w:sz w:val="22"/>
          <w:szCs w:val="22"/>
        </w:rPr>
      </w:pPr>
      <w:r w:rsidRPr="00F8551F">
        <w:rPr>
          <w:rFonts w:ascii="Rubik" w:hAnsi="Rubik" w:cs="Rubik"/>
          <w:sz w:val="22"/>
          <w:szCs w:val="22"/>
        </w:rPr>
        <w:t>Altri titoli di studio post-laurea: …</w:t>
      </w:r>
      <w:r w:rsidR="006A133F" w:rsidRPr="00F8551F">
        <w:rPr>
          <w:rFonts w:ascii="Rubik" w:hAnsi="Rubik" w:cs="Rubik"/>
          <w:sz w:val="22"/>
          <w:szCs w:val="22"/>
        </w:rPr>
        <w:t>……………………………………………….</w:t>
      </w:r>
      <w:r w:rsidRPr="00F8551F">
        <w:rPr>
          <w:rFonts w:ascii="Rubik" w:hAnsi="Rubik" w:cs="Rubik"/>
          <w:sz w:val="22"/>
          <w:szCs w:val="22"/>
        </w:rPr>
        <w:t>..</w:t>
      </w:r>
    </w:p>
    <w:p w:rsidR="00946B89" w:rsidRPr="00F8551F" w:rsidRDefault="00946B89" w:rsidP="00F8551F">
      <w:pPr>
        <w:tabs>
          <w:tab w:val="left" w:pos="851"/>
        </w:tabs>
        <w:spacing w:after="120"/>
        <w:ind w:left="851" w:right="-6"/>
        <w:jc w:val="both"/>
        <w:rPr>
          <w:rFonts w:ascii="Rubik" w:hAnsi="Rubik" w:cs="Rubik"/>
          <w:sz w:val="18"/>
          <w:szCs w:val="22"/>
        </w:rPr>
      </w:pPr>
      <w:r w:rsidRPr="00F8551F">
        <w:rPr>
          <w:rFonts w:ascii="Rubik" w:hAnsi="Rubik" w:cs="Rubik"/>
          <w:i/>
          <w:sz w:val="18"/>
          <w:szCs w:val="22"/>
        </w:rPr>
        <w:t xml:space="preserve">(per i titoli di studio conseguiti all’estero indicare gli estremi del provvedimento di riconoscimento ovvero di aver avviato la richiesta di equivalenza al titolo di studio richiesto dal bando secondo la procedura di cui all’art. 38 del </w:t>
      </w:r>
      <w:proofErr w:type="spellStart"/>
      <w:r w:rsidRPr="00F8551F">
        <w:rPr>
          <w:rFonts w:ascii="Rubik" w:hAnsi="Rubik" w:cs="Rubik"/>
          <w:i/>
          <w:sz w:val="18"/>
          <w:szCs w:val="22"/>
        </w:rPr>
        <w:t>D.Lgs.</w:t>
      </w:r>
      <w:proofErr w:type="spellEnd"/>
      <w:r w:rsidRPr="00F8551F">
        <w:rPr>
          <w:rFonts w:ascii="Rubik" w:hAnsi="Rubik" w:cs="Rubik"/>
          <w:i/>
          <w:sz w:val="18"/>
          <w:szCs w:val="22"/>
        </w:rPr>
        <w:t xml:space="preserve"> 165/2001</w:t>
      </w:r>
      <w:r w:rsidR="006A133F" w:rsidRPr="00F8551F">
        <w:rPr>
          <w:rFonts w:ascii="Rubik" w:hAnsi="Rubik" w:cs="Rubik"/>
          <w:i/>
          <w:sz w:val="18"/>
          <w:szCs w:val="22"/>
        </w:rPr>
        <w:t>,</w:t>
      </w:r>
      <w:r w:rsidRPr="00F8551F">
        <w:rPr>
          <w:rFonts w:ascii="Rubik" w:hAnsi="Rubik" w:cs="Rubik"/>
          <w:i/>
          <w:sz w:val="18"/>
          <w:szCs w:val="22"/>
        </w:rPr>
        <w:t xml:space="preserve"> in data</w:t>
      </w:r>
      <w:r w:rsidR="006A133F" w:rsidRPr="00F8551F">
        <w:rPr>
          <w:rFonts w:ascii="Rubik" w:hAnsi="Rubik" w:cs="Rubik"/>
          <w:i/>
          <w:sz w:val="18"/>
          <w:szCs w:val="22"/>
        </w:rPr>
        <w:t>…</w:t>
      </w:r>
      <w:proofErr w:type="gramStart"/>
      <w:r w:rsidR="006A133F" w:rsidRPr="00F8551F">
        <w:rPr>
          <w:rFonts w:ascii="Rubik" w:hAnsi="Rubik" w:cs="Rubik"/>
          <w:i/>
          <w:sz w:val="18"/>
          <w:szCs w:val="22"/>
        </w:rPr>
        <w:t>…….</w:t>
      </w:r>
      <w:proofErr w:type="gramEnd"/>
      <w:r w:rsidR="006A133F" w:rsidRPr="00F8551F">
        <w:rPr>
          <w:rFonts w:ascii="Rubik" w:hAnsi="Rubik" w:cs="Rubik"/>
          <w:i/>
          <w:sz w:val="18"/>
          <w:szCs w:val="22"/>
        </w:rPr>
        <w:t xml:space="preserve"> </w:t>
      </w:r>
      <w:r w:rsidRPr="00F8551F">
        <w:rPr>
          <w:rFonts w:ascii="Rubik" w:hAnsi="Rubik" w:cs="Rubik"/>
          <w:i/>
          <w:sz w:val="18"/>
          <w:szCs w:val="22"/>
        </w:rPr>
        <w:t>)</w:t>
      </w:r>
    </w:p>
    <w:p w:rsidR="006A133F" w:rsidRPr="00F8551F" w:rsidRDefault="000329BB" w:rsidP="00F8551F">
      <w:pPr>
        <w:pStyle w:val="Paragrafoelenco"/>
        <w:numPr>
          <w:ilvl w:val="0"/>
          <w:numId w:val="6"/>
        </w:numPr>
        <w:tabs>
          <w:tab w:val="left" w:pos="-1701"/>
          <w:tab w:val="left" w:pos="-426"/>
          <w:tab w:val="left" w:pos="0"/>
          <w:tab w:val="left" w:pos="284"/>
          <w:tab w:val="left" w:pos="709"/>
          <w:tab w:val="right" w:pos="9660"/>
        </w:tabs>
        <w:spacing w:after="120"/>
        <w:ind w:left="0" w:right="-6" w:firstLine="0"/>
        <w:contextualSpacing w:val="0"/>
        <w:jc w:val="both"/>
        <w:rPr>
          <w:rFonts w:ascii="Rubik" w:hAnsi="Rubik" w:cs="Rubik"/>
          <w:sz w:val="22"/>
          <w:szCs w:val="22"/>
        </w:rPr>
      </w:pPr>
      <w:r w:rsidRPr="00F8551F">
        <w:rPr>
          <w:rFonts w:ascii="Rubik" w:hAnsi="Rubik" w:cs="Rubik"/>
          <w:sz w:val="22"/>
          <w:szCs w:val="22"/>
        </w:rPr>
        <w:t>di avere un</w:t>
      </w:r>
      <w:r w:rsidR="00846E8D" w:rsidRPr="00F8551F">
        <w:rPr>
          <w:rFonts w:ascii="Rubik" w:hAnsi="Rubik" w:cs="Rubik"/>
          <w:sz w:val="22"/>
          <w:szCs w:val="22"/>
        </w:rPr>
        <w:t>a buona conoscenza della lingua inglese scritta e parlata</w:t>
      </w:r>
      <w:r w:rsidR="00BC1A7B">
        <w:rPr>
          <w:rFonts w:ascii="Rubik" w:hAnsi="Rubik" w:cs="Rubik"/>
          <w:sz w:val="22"/>
          <w:szCs w:val="22"/>
        </w:rPr>
        <w:t xml:space="preserve"> (</w:t>
      </w:r>
      <w:r w:rsidR="006A133F" w:rsidRPr="00F8551F">
        <w:rPr>
          <w:rFonts w:ascii="Rubik" w:hAnsi="Rubik" w:cs="Rubik"/>
          <w:sz w:val="22"/>
          <w:szCs w:val="22"/>
        </w:rPr>
        <w:t>desumibile dal CV</w:t>
      </w:r>
      <w:r w:rsidR="00BC1A7B">
        <w:rPr>
          <w:rFonts w:ascii="Rubik" w:hAnsi="Rubik" w:cs="Rubik"/>
          <w:sz w:val="22"/>
          <w:szCs w:val="22"/>
        </w:rPr>
        <w:t>)</w:t>
      </w:r>
    </w:p>
    <w:p w:rsidR="006A133F" w:rsidRPr="00F8551F" w:rsidRDefault="006A133F" w:rsidP="00F8551F">
      <w:pPr>
        <w:pStyle w:val="Paragrafoelenco"/>
        <w:numPr>
          <w:ilvl w:val="0"/>
          <w:numId w:val="6"/>
        </w:numPr>
        <w:tabs>
          <w:tab w:val="left" w:pos="-1701"/>
          <w:tab w:val="left" w:pos="-426"/>
          <w:tab w:val="left" w:pos="0"/>
          <w:tab w:val="left" w:pos="284"/>
          <w:tab w:val="left" w:pos="709"/>
          <w:tab w:val="right" w:pos="9660"/>
        </w:tabs>
        <w:spacing w:after="120"/>
        <w:ind w:left="0" w:right="-8" w:firstLine="0"/>
        <w:contextualSpacing w:val="0"/>
        <w:jc w:val="both"/>
        <w:rPr>
          <w:rFonts w:ascii="Rubik" w:hAnsi="Rubik" w:cs="Rubik"/>
          <w:sz w:val="22"/>
          <w:szCs w:val="22"/>
        </w:rPr>
      </w:pPr>
      <w:r w:rsidRPr="00F8551F">
        <w:rPr>
          <w:rFonts w:ascii="Rubik" w:hAnsi="Rubik" w:cs="Rubik"/>
          <w:sz w:val="22"/>
          <w:szCs w:val="22"/>
        </w:rPr>
        <w:t>di avere una comprovata esperienza professionale in ambito giornalistico</w:t>
      </w:r>
      <w:r w:rsidR="00BC1A7B">
        <w:rPr>
          <w:rFonts w:ascii="Rubik" w:hAnsi="Rubik" w:cs="Rubik"/>
          <w:sz w:val="22"/>
          <w:szCs w:val="22"/>
        </w:rPr>
        <w:t xml:space="preserve"> (</w:t>
      </w:r>
      <w:r w:rsidRPr="00F8551F">
        <w:rPr>
          <w:rFonts w:ascii="Rubik" w:hAnsi="Rubik" w:cs="Rubik"/>
          <w:sz w:val="22"/>
          <w:szCs w:val="22"/>
        </w:rPr>
        <w:t>desumibile dal CV</w:t>
      </w:r>
      <w:r w:rsidR="00BC1A7B">
        <w:rPr>
          <w:rFonts w:ascii="Rubik" w:hAnsi="Rubik" w:cs="Rubik"/>
          <w:sz w:val="22"/>
          <w:szCs w:val="22"/>
        </w:rPr>
        <w:t>)</w:t>
      </w:r>
    </w:p>
    <w:p w:rsidR="006A133F" w:rsidRPr="00F8551F" w:rsidRDefault="006A133F" w:rsidP="00F8551F">
      <w:pPr>
        <w:pStyle w:val="Paragrafoelenco"/>
        <w:numPr>
          <w:ilvl w:val="0"/>
          <w:numId w:val="6"/>
        </w:numPr>
        <w:tabs>
          <w:tab w:val="left" w:pos="-1701"/>
          <w:tab w:val="left" w:pos="-426"/>
          <w:tab w:val="left" w:pos="0"/>
          <w:tab w:val="left" w:pos="284"/>
          <w:tab w:val="left" w:pos="709"/>
          <w:tab w:val="right" w:pos="9660"/>
        </w:tabs>
        <w:spacing w:after="120"/>
        <w:ind w:left="0" w:right="-8" w:firstLine="0"/>
        <w:contextualSpacing w:val="0"/>
        <w:jc w:val="both"/>
        <w:rPr>
          <w:rFonts w:ascii="Rubik" w:hAnsi="Rubik" w:cs="Rubik"/>
          <w:sz w:val="22"/>
          <w:szCs w:val="22"/>
        </w:rPr>
      </w:pPr>
      <w:r w:rsidRPr="00F8551F">
        <w:rPr>
          <w:rFonts w:ascii="Rubik" w:hAnsi="Rubik" w:cs="Rubik"/>
          <w:sz w:val="22"/>
          <w:szCs w:val="22"/>
        </w:rPr>
        <w:t xml:space="preserve">di essere iscritto </w:t>
      </w:r>
      <w:r w:rsidRPr="00F8551F">
        <w:rPr>
          <w:rFonts w:ascii="Rubik" w:hAnsi="Rubik" w:cs="Rubik"/>
          <w:i/>
          <w:sz w:val="22"/>
          <w:szCs w:val="22"/>
        </w:rPr>
        <w:t>all’elenco dei professionisti e dei pubblicisti dell’albo nazionale dei giornalisti</w:t>
      </w:r>
      <w:r w:rsidRPr="00F8551F">
        <w:rPr>
          <w:rFonts w:ascii="Rubik" w:hAnsi="Rubik" w:cs="Rubik"/>
          <w:sz w:val="22"/>
          <w:szCs w:val="22"/>
        </w:rPr>
        <w:t xml:space="preserve"> da</w:t>
      </w:r>
      <w:r w:rsidR="007B4EBF" w:rsidRPr="00F8551F">
        <w:rPr>
          <w:rFonts w:ascii="Rubik" w:hAnsi="Rubik" w:cs="Rubik"/>
          <w:sz w:val="22"/>
          <w:szCs w:val="22"/>
        </w:rPr>
        <w:t xml:space="preserve"> </w:t>
      </w:r>
      <w:r w:rsidRPr="00F8551F">
        <w:rPr>
          <w:rFonts w:ascii="Rubik" w:hAnsi="Rubik" w:cs="Rubik"/>
          <w:sz w:val="22"/>
          <w:szCs w:val="22"/>
        </w:rPr>
        <w:t>…</w:t>
      </w:r>
      <w:r w:rsidR="00F8551F">
        <w:rPr>
          <w:rFonts w:ascii="Rubik" w:hAnsi="Rubik" w:cs="Rubik"/>
          <w:sz w:val="22"/>
          <w:szCs w:val="22"/>
        </w:rPr>
        <w:t>……</w:t>
      </w:r>
      <w:r w:rsidRPr="00F8551F">
        <w:rPr>
          <w:rFonts w:ascii="Rubik" w:hAnsi="Rubik" w:cs="Rubik"/>
          <w:sz w:val="22"/>
          <w:szCs w:val="22"/>
        </w:rPr>
        <w:t xml:space="preserve">. anni </w:t>
      </w:r>
    </w:p>
    <w:p w:rsidR="006A133F" w:rsidRPr="00F8551F" w:rsidRDefault="006A133F" w:rsidP="00F8551F">
      <w:pPr>
        <w:pStyle w:val="Paragrafoelenco"/>
        <w:numPr>
          <w:ilvl w:val="0"/>
          <w:numId w:val="6"/>
        </w:numPr>
        <w:tabs>
          <w:tab w:val="left" w:pos="-1701"/>
          <w:tab w:val="left" w:pos="-426"/>
          <w:tab w:val="left" w:pos="0"/>
          <w:tab w:val="left" w:pos="284"/>
          <w:tab w:val="left" w:pos="709"/>
          <w:tab w:val="right" w:pos="9660"/>
        </w:tabs>
        <w:spacing w:after="120"/>
        <w:ind w:left="0" w:right="-8" w:firstLine="0"/>
        <w:contextualSpacing w:val="0"/>
        <w:jc w:val="both"/>
        <w:rPr>
          <w:rFonts w:ascii="Rubik" w:hAnsi="Rubik" w:cs="Rubik"/>
          <w:sz w:val="22"/>
          <w:szCs w:val="22"/>
        </w:rPr>
      </w:pPr>
      <w:r w:rsidRPr="00F8551F">
        <w:rPr>
          <w:rFonts w:ascii="Rubik" w:hAnsi="Rubik" w:cs="Rubik"/>
          <w:sz w:val="22"/>
          <w:szCs w:val="22"/>
        </w:rPr>
        <w:t>di essere titolare di partita IVA</w:t>
      </w:r>
      <w:r w:rsidR="007B4EBF" w:rsidRPr="00F8551F">
        <w:rPr>
          <w:rFonts w:ascii="Rubik" w:hAnsi="Rubik" w:cs="Rubik"/>
          <w:sz w:val="22"/>
          <w:szCs w:val="22"/>
        </w:rPr>
        <w:t xml:space="preserve"> </w:t>
      </w:r>
      <w:r w:rsidRPr="00F8551F">
        <w:rPr>
          <w:rFonts w:ascii="Rubik" w:hAnsi="Rubik" w:cs="Rubik"/>
          <w:sz w:val="22"/>
          <w:szCs w:val="22"/>
        </w:rPr>
        <w:t xml:space="preserve">………………………… / </w:t>
      </w:r>
      <w:r w:rsidR="007B4EBF" w:rsidRPr="00F8551F">
        <w:rPr>
          <w:rFonts w:ascii="Rubik" w:hAnsi="Rubik" w:cs="Rubik"/>
          <w:sz w:val="22"/>
          <w:szCs w:val="22"/>
        </w:rPr>
        <w:t xml:space="preserve">o </w:t>
      </w:r>
      <w:r w:rsidRPr="00F8551F">
        <w:rPr>
          <w:rFonts w:ascii="Rubik" w:hAnsi="Rubik" w:cs="Rubik"/>
          <w:sz w:val="22"/>
          <w:szCs w:val="22"/>
        </w:rPr>
        <w:t>di impegnarsi ad operare in qualità di libero professionista e ad attivare partita IVA in caso di affidamento dell’incarico</w:t>
      </w:r>
    </w:p>
    <w:p w:rsidR="000329BB" w:rsidRPr="00F8551F" w:rsidRDefault="000329BB" w:rsidP="00F8551F">
      <w:pPr>
        <w:pStyle w:val="Paragrafoelenco"/>
        <w:numPr>
          <w:ilvl w:val="0"/>
          <w:numId w:val="6"/>
        </w:numPr>
        <w:tabs>
          <w:tab w:val="left" w:pos="-1701"/>
          <w:tab w:val="left" w:pos="-426"/>
          <w:tab w:val="left" w:pos="0"/>
          <w:tab w:val="left" w:pos="284"/>
          <w:tab w:val="left" w:pos="709"/>
          <w:tab w:val="right" w:pos="9660"/>
        </w:tabs>
        <w:spacing w:after="120"/>
        <w:ind w:left="0" w:right="-8" w:firstLine="0"/>
        <w:contextualSpacing w:val="0"/>
        <w:jc w:val="both"/>
        <w:rPr>
          <w:rFonts w:ascii="Rubik" w:hAnsi="Rubik" w:cs="Rubik"/>
          <w:sz w:val="22"/>
          <w:szCs w:val="22"/>
        </w:rPr>
      </w:pPr>
      <w:r w:rsidRPr="00F8551F">
        <w:rPr>
          <w:rFonts w:ascii="Rubik" w:hAnsi="Rubik" w:cs="Rubik"/>
          <w:sz w:val="22"/>
          <w:szCs w:val="22"/>
        </w:rPr>
        <w:t>di essere cittadino …………</w:t>
      </w:r>
      <w:proofErr w:type="gramStart"/>
      <w:r w:rsidRPr="00F8551F">
        <w:rPr>
          <w:rFonts w:ascii="Rubik" w:hAnsi="Rubik" w:cs="Rubik"/>
          <w:sz w:val="22"/>
          <w:szCs w:val="22"/>
        </w:rPr>
        <w:t>…….</w:t>
      </w:r>
      <w:proofErr w:type="gramEnd"/>
      <w:r w:rsidRPr="00F8551F">
        <w:rPr>
          <w:rFonts w:ascii="Rubik" w:hAnsi="Rubik" w:cs="Rubik"/>
          <w:sz w:val="22"/>
          <w:szCs w:val="22"/>
        </w:rPr>
        <w:t>. e di godere dei diritti civili e politici riconosciuti dallo Stato ……</w:t>
      </w:r>
    </w:p>
    <w:p w:rsidR="000329BB" w:rsidRPr="00F8551F" w:rsidRDefault="000329BB" w:rsidP="00F8551F">
      <w:pPr>
        <w:numPr>
          <w:ilvl w:val="0"/>
          <w:numId w:val="6"/>
        </w:numPr>
        <w:tabs>
          <w:tab w:val="left" w:pos="284"/>
        </w:tabs>
        <w:spacing w:after="120"/>
        <w:ind w:left="0" w:firstLine="0"/>
        <w:jc w:val="both"/>
        <w:rPr>
          <w:rFonts w:ascii="Rubik" w:hAnsi="Rubik" w:cs="Rubik"/>
          <w:sz w:val="22"/>
          <w:szCs w:val="22"/>
        </w:rPr>
      </w:pPr>
      <w:r w:rsidRPr="00F8551F">
        <w:rPr>
          <w:rFonts w:ascii="Rubik" w:hAnsi="Rubik" w:cs="Rubik"/>
          <w:sz w:val="22"/>
          <w:szCs w:val="22"/>
        </w:rPr>
        <w:t>di non aver riportato condanne penali</w:t>
      </w:r>
      <w:r w:rsidR="006A133F" w:rsidRPr="00F8551F">
        <w:rPr>
          <w:rFonts w:ascii="Rubik" w:hAnsi="Rubik" w:cs="Rubik"/>
          <w:sz w:val="22"/>
          <w:szCs w:val="22"/>
        </w:rPr>
        <w:t xml:space="preserve"> e non avere procedimenti penali pendenti che impediscano la costituzione del rapporto di lavoro con la pubblica amministrazione</w:t>
      </w:r>
    </w:p>
    <w:p w:rsidR="000329BB" w:rsidRPr="00F8551F" w:rsidRDefault="000329BB" w:rsidP="00F8551F">
      <w:pPr>
        <w:numPr>
          <w:ilvl w:val="0"/>
          <w:numId w:val="6"/>
        </w:numPr>
        <w:tabs>
          <w:tab w:val="left" w:pos="284"/>
        </w:tabs>
        <w:spacing w:after="120"/>
        <w:ind w:left="0" w:firstLine="0"/>
        <w:jc w:val="both"/>
        <w:rPr>
          <w:rFonts w:ascii="Rubik" w:hAnsi="Rubik" w:cs="Rubik"/>
          <w:sz w:val="22"/>
          <w:szCs w:val="22"/>
        </w:rPr>
      </w:pPr>
      <w:r w:rsidRPr="00F8551F">
        <w:rPr>
          <w:rFonts w:ascii="Rubik" w:hAnsi="Rubik" w:cs="Rubik"/>
          <w:sz w:val="22"/>
          <w:szCs w:val="22"/>
        </w:rPr>
        <w:t>di eleggere quale recapito presso il quale indirizzare le comunicazioni relative al presente concorso:</w:t>
      </w: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0329BB" w:rsidRPr="00F8551F" w:rsidTr="003F1171">
        <w:trPr>
          <w:cantSplit/>
        </w:trPr>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Via</w:t>
            </w:r>
          </w:p>
        </w:tc>
        <w:tc>
          <w:tcPr>
            <w:tcW w:w="4111"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c>
          <w:tcPr>
            <w:tcW w:w="1914"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r w:rsidRPr="00F8551F">
              <w:rPr>
                <w:rFonts w:ascii="Rubik" w:hAnsi="Rubik" w:cs="Rubik"/>
                <w:color w:val="000000"/>
                <w:sz w:val="22"/>
                <w:szCs w:val="22"/>
              </w:rPr>
              <w:t>n.</w:t>
            </w:r>
          </w:p>
        </w:tc>
      </w:tr>
    </w:tbl>
    <w:p w:rsidR="000329BB" w:rsidRPr="00F8551F" w:rsidRDefault="000329BB" w:rsidP="00F8551F">
      <w:pPr>
        <w:pStyle w:val="Paragrafoelenco"/>
        <w:ind w:left="0"/>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0329BB" w:rsidRPr="00F8551F" w:rsidTr="003F1171">
        <w:trPr>
          <w:cantSplit/>
        </w:trPr>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lastRenderedPageBreak/>
              <w:t>Località</w:t>
            </w:r>
          </w:p>
        </w:tc>
        <w:tc>
          <w:tcPr>
            <w:tcW w:w="4111"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c>
          <w:tcPr>
            <w:tcW w:w="1914"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roofErr w:type="spellStart"/>
            <w:r w:rsidRPr="00F8551F">
              <w:rPr>
                <w:rFonts w:ascii="Rubik" w:hAnsi="Rubik" w:cs="Rubik"/>
                <w:color w:val="000000"/>
                <w:sz w:val="22"/>
                <w:szCs w:val="22"/>
              </w:rPr>
              <w:t>c.a.p.</w:t>
            </w:r>
            <w:proofErr w:type="spellEnd"/>
          </w:p>
        </w:tc>
      </w:tr>
    </w:tbl>
    <w:p w:rsidR="000329BB" w:rsidRPr="00F8551F" w:rsidRDefault="000329BB" w:rsidP="00F8551F">
      <w:pPr>
        <w:pStyle w:val="Paragrafoelenco"/>
        <w:ind w:left="0"/>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0329BB" w:rsidRPr="00F8551F" w:rsidTr="003F1171">
        <w:trPr>
          <w:cantSplit/>
        </w:trPr>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Comune</w:t>
            </w:r>
          </w:p>
        </w:tc>
        <w:tc>
          <w:tcPr>
            <w:tcW w:w="4111"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c>
          <w:tcPr>
            <w:tcW w:w="1914"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r w:rsidRPr="00F8551F">
              <w:rPr>
                <w:rFonts w:ascii="Rubik" w:hAnsi="Rubik" w:cs="Rubik"/>
                <w:color w:val="000000"/>
                <w:sz w:val="22"/>
                <w:szCs w:val="22"/>
              </w:rPr>
              <w:t>Prov.</w:t>
            </w:r>
          </w:p>
        </w:tc>
      </w:tr>
    </w:tbl>
    <w:p w:rsidR="000329BB" w:rsidRPr="00F8551F" w:rsidRDefault="000329BB" w:rsidP="00F8551F">
      <w:pPr>
        <w:pStyle w:val="Paragrafoelenco"/>
        <w:ind w:left="0"/>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329BB" w:rsidRPr="00F8551F" w:rsidTr="003F1171">
        <w:trPr>
          <w:cantSplit/>
        </w:trPr>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Telefono</w:t>
            </w:r>
          </w:p>
        </w:tc>
        <w:tc>
          <w:tcPr>
            <w:tcW w:w="4111"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c>
          <w:tcPr>
            <w:tcW w:w="2478" w:type="dxa"/>
            <w:tcBorders>
              <w:left w:val="nil"/>
            </w:tcBorders>
          </w:tcPr>
          <w:p w:rsidR="000329BB" w:rsidRPr="00F8551F" w:rsidRDefault="000329BB" w:rsidP="00F8551F">
            <w:pPr>
              <w:rPr>
                <w:rFonts w:ascii="Rubik" w:hAnsi="Rubik" w:cs="Rubik"/>
                <w:color w:val="000000"/>
                <w:sz w:val="22"/>
                <w:szCs w:val="22"/>
              </w:rPr>
            </w:pPr>
          </w:p>
        </w:tc>
      </w:tr>
    </w:tbl>
    <w:p w:rsidR="000329BB" w:rsidRPr="00F8551F" w:rsidRDefault="000329BB" w:rsidP="00F8551F">
      <w:pPr>
        <w:pStyle w:val="Paragrafoelenco"/>
        <w:ind w:left="0"/>
        <w:rPr>
          <w:rFonts w:ascii="Rubik" w:hAnsi="Rubik" w:cs="Rubik"/>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0329BB" w:rsidRPr="00F8551F" w:rsidTr="003F1171">
        <w:trPr>
          <w:cantSplit/>
        </w:trPr>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c>
          <w:tcPr>
            <w:tcW w:w="2478" w:type="dxa"/>
            <w:tcBorders>
              <w:left w:val="nil"/>
            </w:tcBorders>
          </w:tcPr>
          <w:p w:rsidR="000329BB" w:rsidRPr="00F8551F" w:rsidRDefault="000329BB" w:rsidP="00F8551F">
            <w:pPr>
              <w:rPr>
                <w:rFonts w:ascii="Rubik" w:hAnsi="Rubik" w:cs="Rubik"/>
                <w:color w:val="000000"/>
                <w:sz w:val="22"/>
                <w:szCs w:val="22"/>
              </w:rPr>
            </w:pPr>
          </w:p>
        </w:tc>
      </w:tr>
    </w:tbl>
    <w:p w:rsidR="000329BB" w:rsidRPr="00F8551F" w:rsidRDefault="000329BB" w:rsidP="00F8551F">
      <w:pPr>
        <w:pStyle w:val="Titolo1"/>
        <w:rPr>
          <w:rFonts w:ascii="Rubik" w:hAnsi="Rubik" w:cs="Rubik"/>
          <w:b/>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0329BB" w:rsidRPr="00F8551F" w:rsidTr="003F1171">
        <w:trPr>
          <w:cantSplit/>
        </w:trPr>
        <w:tc>
          <w:tcPr>
            <w:tcW w:w="3189" w:type="dxa"/>
          </w:tcPr>
          <w:p w:rsidR="000329BB" w:rsidRPr="00F8551F" w:rsidRDefault="000329BB" w:rsidP="00F8551F">
            <w:pPr>
              <w:pStyle w:val="Titolo1"/>
              <w:rPr>
                <w:rFonts w:ascii="Rubik" w:hAnsi="Rubik" w:cs="Rubik"/>
                <w:b/>
                <w:sz w:val="22"/>
                <w:szCs w:val="22"/>
              </w:rPr>
            </w:pPr>
            <w:r w:rsidRPr="00F8551F">
              <w:rPr>
                <w:rFonts w:ascii="Rubik" w:hAnsi="Rubik" w:cs="Rubik"/>
                <w:sz w:val="22"/>
                <w:szCs w:val="22"/>
              </w:rPr>
              <w:t>Indirizzo PEC</w:t>
            </w:r>
          </w:p>
        </w:tc>
        <w:tc>
          <w:tcPr>
            <w:tcW w:w="4111" w:type="dxa"/>
            <w:tcBorders>
              <w:top w:val="dotted" w:sz="4" w:space="0" w:color="auto"/>
              <w:left w:val="dotted" w:sz="4" w:space="0" w:color="auto"/>
              <w:bottom w:val="dotted" w:sz="4" w:space="0" w:color="auto"/>
              <w:right w:val="dotted" w:sz="4" w:space="0" w:color="auto"/>
            </w:tcBorders>
          </w:tcPr>
          <w:p w:rsidR="000329BB" w:rsidRPr="00F8551F" w:rsidRDefault="000329BB" w:rsidP="00F8551F">
            <w:pPr>
              <w:rPr>
                <w:rFonts w:ascii="Rubik" w:hAnsi="Rubik" w:cs="Rubik"/>
                <w:color w:val="000000"/>
                <w:sz w:val="22"/>
                <w:szCs w:val="22"/>
              </w:rPr>
            </w:pPr>
          </w:p>
        </w:tc>
        <w:tc>
          <w:tcPr>
            <w:tcW w:w="2478" w:type="dxa"/>
            <w:tcBorders>
              <w:left w:val="nil"/>
            </w:tcBorders>
          </w:tcPr>
          <w:p w:rsidR="000329BB" w:rsidRPr="00F8551F" w:rsidRDefault="000329BB" w:rsidP="00F8551F">
            <w:pPr>
              <w:rPr>
                <w:rFonts w:ascii="Rubik" w:hAnsi="Rubik" w:cs="Rubik"/>
                <w:color w:val="000000"/>
                <w:sz w:val="22"/>
                <w:szCs w:val="22"/>
              </w:rPr>
            </w:pPr>
          </w:p>
        </w:tc>
      </w:tr>
    </w:tbl>
    <w:p w:rsidR="000329BB" w:rsidRPr="00F8551F" w:rsidRDefault="000329BB" w:rsidP="00F8551F">
      <w:pPr>
        <w:tabs>
          <w:tab w:val="left" w:pos="0"/>
          <w:tab w:val="left" w:pos="567"/>
          <w:tab w:val="right" w:pos="9660"/>
        </w:tabs>
        <w:jc w:val="both"/>
        <w:rPr>
          <w:rFonts w:ascii="Rubik" w:hAnsi="Rubik" w:cs="Rubik"/>
          <w:sz w:val="22"/>
          <w:szCs w:val="22"/>
        </w:rPr>
      </w:pPr>
    </w:p>
    <w:p w:rsidR="000329BB" w:rsidRPr="00F8551F" w:rsidRDefault="000329BB" w:rsidP="00F8551F">
      <w:pPr>
        <w:tabs>
          <w:tab w:val="left" w:pos="0"/>
          <w:tab w:val="left" w:pos="567"/>
          <w:tab w:val="right" w:pos="9660"/>
        </w:tabs>
        <w:spacing w:after="120"/>
        <w:jc w:val="both"/>
        <w:rPr>
          <w:rFonts w:ascii="Rubik" w:hAnsi="Rubik" w:cs="Rubik"/>
          <w:sz w:val="22"/>
          <w:szCs w:val="22"/>
        </w:rPr>
      </w:pPr>
      <w:r w:rsidRPr="00F8551F">
        <w:rPr>
          <w:rFonts w:ascii="Rubik" w:hAnsi="Rubik" w:cs="Rubik"/>
          <w:sz w:val="22"/>
          <w:szCs w:val="22"/>
        </w:rPr>
        <w:t>riservandosi di comunicare tempestivamente a codesta Università ogni eventuale variazione del recapito medesimo.</w:t>
      </w:r>
    </w:p>
    <w:p w:rsidR="00406B13" w:rsidRDefault="00067705" w:rsidP="00F8551F">
      <w:pPr>
        <w:pStyle w:val="Paragrafoelenco"/>
        <w:numPr>
          <w:ilvl w:val="0"/>
          <w:numId w:val="6"/>
        </w:numPr>
        <w:spacing w:after="120"/>
        <w:ind w:left="0" w:firstLine="0"/>
        <w:jc w:val="both"/>
        <w:rPr>
          <w:rFonts w:ascii="Rubik" w:hAnsi="Rubik" w:cs="Rubik"/>
          <w:color w:val="000000"/>
          <w:sz w:val="22"/>
          <w:szCs w:val="22"/>
        </w:rPr>
      </w:pPr>
      <w:r w:rsidRPr="00F8551F">
        <w:rPr>
          <w:rFonts w:ascii="Rubik" w:hAnsi="Rubik" w:cs="Rubik"/>
          <w:color w:val="000000"/>
          <w:sz w:val="22"/>
          <w:szCs w:val="22"/>
        </w:rPr>
        <w:t>di non essere dipendente presso un ente pubblico</w:t>
      </w:r>
      <w:r w:rsidR="00CB394D" w:rsidRPr="00F8551F">
        <w:rPr>
          <w:rFonts w:ascii="Rubik" w:hAnsi="Rubik" w:cs="Rubik"/>
          <w:color w:val="000000"/>
          <w:sz w:val="22"/>
          <w:szCs w:val="22"/>
        </w:rPr>
        <w:t xml:space="preserve"> </w:t>
      </w:r>
      <w:r w:rsidRPr="00F8551F">
        <w:rPr>
          <w:rFonts w:ascii="Rubik" w:hAnsi="Rubik" w:cs="Rubik"/>
          <w:i/>
          <w:color w:val="000000"/>
          <w:sz w:val="22"/>
          <w:szCs w:val="22"/>
        </w:rPr>
        <w:t>oppure</w:t>
      </w:r>
      <w:r w:rsidR="00CB394D" w:rsidRPr="00F8551F">
        <w:rPr>
          <w:rFonts w:ascii="Rubik" w:hAnsi="Rubik" w:cs="Rubik"/>
          <w:color w:val="000000"/>
          <w:sz w:val="22"/>
          <w:szCs w:val="22"/>
        </w:rPr>
        <w:t xml:space="preserve"> </w:t>
      </w:r>
      <w:r w:rsidRPr="00F8551F">
        <w:rPr>
          <w:rFonts w:ascii="Rubik" w:hAnsi="Rubik" w:cs="Rubik"/>
          <w:color w:val="000000"/>
          <w:sz w:val="22"/>
          <w:szCs w:val="22"/>
        </w:rPr>
        <w:t>di essere dipendente di un’Amministrazione Pubblica:</w:t>
      </w:r>
      <w:r w:rsidR="007B4EBF" w:rsidRPr="00F8551F">
        <w:rPr>
          <w:rFonts w:ascii="Rubik" w:hAnsi="Rubik" w:cs="Rubik"/>
          <w:color w:val="000000"/>
          <w:sz w:val="22"/>
          <w:szCs w:val="22"/>
        </w:rPr>
        <w:t xml:space="preserve"> </w:t>
      </w:r>
      <w:r w:rsidRPr="00F8551F">
        <w:rPr>
          <w:rFonts w:ascii="Rubik" w:hAnsi="Rubik" w:cs="Rubik"/>
          <w:color w:val="000000"/>
          <w:sz w:val="22"/>
          <w:szCs w:val="22"/>
        </w:rPr>
        <w:t>(nome e indirizzo dell’Ente)</w:t>
      </w:r>
      <w:r w:rsidR="007B4EBF" w:rsidRPr="00F8551F">
        <w:rPr>
          <w:rFonts w:ascii="Rubik" w:hAnsi="Rubik" w:cs="Rubik"/>
          <w:color w:val="000000"/>
          <w:sz w:val="22"/>
          <w:szCs w:val="22"/>
        </w:rPr>
        <w:t xml:space="preserve"> ……</w:t>
      </w:r>
      <w:r w:rsidRPr="00F8551F">
        <w:rPr>
          <w:rFonts w:ascii="Rubik" w:hAnsi="Rubik" w:cs="Rubik"/>
          <w:color w:val="000000"/>
          <w:sz w:val="22"/>
          <w:szCs w:val="22"/>
        </w:rPr>
        <w:t>…………………………………………………………………</w:t>
      </w:r>
    </w:p>
    <w:p w:rsidR="00F8551F" w:rsidRDefault="00F8551F" w:rsidP="00F8551F">
      <w:pPr>
        <w:pStyle w:val="Paragrafoelenco"/>
        <w:spacing w:after="120"/>
        <w:ind w:left="0"/>
        <w:jc w:val="both"/>
        <w:rPr>
          <w:rFonts w:ascii="Rubik" w:hAnsi="Rubik" w:cs="Rubik"/>
          <w:color w:val="000000"/>
          <w:sz w:val="22"/>
          <w:szCs w:val="22"/>
        </w:rPr>
      </w:pPr>
    </w:p>
    <w:p w:rsidR="00AA2E57" w:rsidRPr="00F8551F" w:rsidRDefault="00F8551F" w:rsidP="00F8551F">
      <w:pPr>
        <w:jc w:val="both"/>
        <w:rPr>
          <w:rFonts w:ascii="Rubik" w:hAnsi="Rubik" w:cs="Rubik"/>
          <w:color w:val="000000"/>
          <w:sz w:val="22"/>
          <w:szCs w:val="22"/>
        </w:rPr>
      </w:pPr>
      <w:r w:rsidRPr="00F8551F">
        <w:rPr>
          <w:rFonts w:ascii="Rubik" w:hAnsi="Rubik" w:cs="Rubik"/>
          <w:color w:val="000000"/>
          <w:sz w:val="22"/>
          <w:szCs w:val="22"/>
        </w:rPr>
        <w:t>Il sottoscritto, inoltre, dichiara:</w:t>
      </w:r>
    </w:p>
    <w:p w:rsidR="00F8551F" w:rsidRPr="00F8551F" w:rsidRDefault="00F8551F" w:rsidP="00F8551F">
      <w:pPr>
        <w:numPr>
          <w:ilvl w:val="0"/>
          <w:numId w:val="6"/>
        </w:numPr>
        <w:tabs>
          <w:tab w:val="left" w:pos="284"/>
        </w:tabs>
        <w:ind w:left="0" w:firstLine="0"/>
        <w:jc w:val="both"/>
        <w:rPr>
          <w:rFonts w:ascii="Rubik" w:hAnsi="Rubik" w:cs="Rubik"/>
          <w:sz w:val="22"/>
          <w:szCs w:val="22"/>
        </w:rPr>
      </w:pPr>
      <w:r w:rsidRPr="00F8551F">
        <w:rPr>
          <w:rFonts w:ascii="Rubik" w:hAnsi="Rubik" w:cs="Rubik"/>
          <w:sz w:val="22"/>
          <w:szCs w:val="22"/>
        </w:rPr>
        <w:t>di non essere cessato volontariamente dal servizio presso l’Università degli Studi di Bergamo con diritto alla pensione anticipata di anzianità o di non essere cessato volontariamente dal servizio presso altra amministrazione pubblica con diritto alla pensione anticipata di anzianità, e aver avuto con l’Università degli Studi di Bergamo rapporti di lavoro o di impiego nei cinque anni precedenti a quello di cessazione (art. 25 L. 724/1994);</w:t>
      </w:r>
    </w:p>
    <w:p w:rsidR="00F8551F" w:rsidRPr="00F8551F" w:rsidRDefault="00F8551F" w:rsidP="00F8551F">
      <w:pPr>
        <w:numPr>
          <w:ilvl w:val="0"/>
          <w:numId w:val="6"/>
        </w:numPr>
        <w:tabs>
          <w:tab w:val="left" w:pos="284"/>
        </w:tabs>
        <w:ind w:left="0" w:firstLine="0"/>
        <w:jc w:val="both"/>
        <w:rPr>
          <w:rFonts w:ascii="Rubik" w:hAnsi="Rubik" w:cs="Rubik"/>
          <w:sz w:val="22"/>
          <w:szCs w:val="22"/>
        </w:rPr>
      </w:pPr>
      <w:r w:rsidRPr="00F8551F">
        <w:rPr>
          <w:rFonts w:ascii="Rubik" w:hAnsi="Rubik" w:cs="Rubik"/>
          <w:sz w:val="22"/>
          <w:szCs w:val="22"/>
        </w:rPr>
        <w:t>di non essere stato destituito dall’impiego presso una pubblica amministrazione ovvero di non essere stato dichiarato decaduto da altro impiego statale, ai sensi dell’art. 127, lettera d), del D.P.R. 10.1.1957, n. 3, per aver conseguito l’impiego mediante produzione di documenti falsi o viziati da invalidità insanabile;</w:t>
      </w:r>
    </w:p>
    <w:p w:rsidR="00F8551F" w:rsidRDefault="00F8551F" w:rsidP="00F8551F">
      <w:pPr>
        <w:jc w:val="both"/>
        <w:rPr>
          <w:rFonts w:ascii="Rubik" w:hAnsi="Rubik" w:cs="Rubik"/>
          <w:color w:val="000000"/>
          <w:sz w:val="22"/>
          <w:szCs w:val="22"/>
        </w:rPr>
      </w:pPr>
    </w:p>
    <w:p w:rsidR="00F8551F" w:rsidRDefault="00F8551F" w:rsidP="00F8551F">
      <w:pPr>
        <w:jc w:val="both"/>
        <w:rPr>
          <w:rFonts w:ascii="Rubik" w:hAnsi="Rubik" w:cs="Rubik"/>
          <w:color w:val="000000"/>
          <w:sz w:val="22"/>
          <w:szCs w:val="22"/>
        </w:rPr>
      </w:pPr>
    </w:p>
    <w:p w:rsidR="00F8551F" w:rsidRPr="00F8551F" w:rsidRDefault="00F8551F" w:rsidP="00F8551F">
      <w:pPr>
        <w:pStyle w:val="Paragrafoelenco"/>
        <w:spacing w:after="120"/>
        <w:ind w:left="0"/>
        <w:jc w:val="both"/>
        <w:rPr>
          <w:rFonts w:ascii="Rubik" w:hAnsi="Rubik" w:cs="Rubik"/>
          <w:color w:val="000000"/>
          <w:sz w:val="22"/>
          <w:szCs w:val="22"/>
        </w:rPr>
      </w:pPr>
      <w:r>
        <w:rPr>
          <w:rFonts w:ascii="Rubik" w:hAnsi="Rubik" w:cs="Rubik"/>
          <w:color w:val="000000"/>
          <w:sz w:val="22"/>
          <w:szCs w:val="22"/>
        </w:rPr>
        <w:t>A</w:t>
      </w:r>
      <w:r w:rsidRPr="00F8551F">
        <w:rPr>
          <w:rFonts w:ascii="Rubik" w:hAnsi="Rubik" w:cs="Rubik"/>
          <w:color w:val="000000"/>
          <w:sz w:val="22"/>
          <w:szCs w:val="22"/>
        </w:rPr>
        <w:t>llega la seguente documentazione:</w:t>
      </w:r>
    </w:p>
    <w:p w:rsidR="00F8551F" w:rsidRPr="00F8551F" w:rsidRDefault="00F8551F" w:rsidP="00F8551F">
      <w:pPr>
        <w:pStyle w:val="Paragrafoelenco"/>
        <w:numPr>
          <w:ilvl w:val="2"/>
          <w:numId w:val="6"/>
        </w:numPr>
        <w:spacing w:after="120"/>
        <w:ind w:left="993" w:hanging="426"/>
        <w:jc w:val="both"/>
        <w:rPr>
          <w:rFonts w:ascii="Rubik" w:hAnsi="Rubik" w:cs="Rubik"/>
          <w:color w:val="000000"/>
          <w:sz w:val="22"/>
          <w:szCs w:val="22"/>
        </w:rPr>
      </w:pPr>
      <w:r w:rsidRPr="00F8551F">
        <w:rPr>
          <w:rFonts w:ascii="Rubik" w:hAnsi="Rubik" w:cs="Rubik"/>
          <w:bCs/>
          <w:color w:val="000000"/>
          <w:sz w:val="22"/>
          <w:szCs w:val="22"/>
        </w:rPr>
        <w:t>fotocopia del documento di identità in corso di</w:t>
      </w:r>
      <w:r w:rsidRPr="00F8551F">
        <w:rPr>
          <w:rFonts w:ascii="Rubik" w:hAnsi="Rubik" w:cs="Rubik"/>
          <w:b/>
          <w:bCs/>
          <w:color w:val="000000"/>
          <w:sz w:val="22"/>
          <w:szCs w:val="22"/>
        </w:rPr>
        <w:t xml:space="preserve"> </w:t>
      </w:r>
      <w:r w:rsidRPr="00F8551F">
        <w:rPr>
          <w:rFonts w:ascii="Rubik" w:hAnsi="Rubik" w:cs="Rubik"/>
          <w:bCs/>
          <w:color w:val="000000"/>
          <w:sz w:val="22"/>
          <w:szCs w:val="22"/>
        </w:rPr>
        <w:t>validità</w:t>
      </w:r>
      <w:r w:rsidRPr="00F8551F">
        <w:rPr>
          <w:rFonts w:ascii="Rubik" w:hAnsi="Rubik" w:cs="Rubik"/>
          <w:color w:val="000000"/>
          <w:sz w:val="22"/>
          <w:szCs w:val="22"/>
        </w:rPr>
        <w:t xml:space="preserve"> </w:t>
      </w:r>
    </w:p>
    <w:p w:rsidR="00F8551F" w:rsidRPr="00F8551F" w:rsidRDefault="00F8551F" w:rsidP="00F8551F">
      <w:pPr>
        <w:pStyle w:val="Paragrafoelenco"/>
        <w:numPr>
          <w:ilvl w:val="2"/>
          <w:numId w:val="6"/>
        </w:numPr>
        <w:ind w:left="993" w:hanging="426"/>
        <w:jc w:val="both"/>
        <w:rPr>
          <w:rFonts w:ascii="Rubik" w:hAnsi="Rubik" w:cs="Rubik"/>
          <w:color w:val="000000"/>
          <w:sz w:val="22"/>
          <w:szCs w:val="22"/>
        </w:rPr>
      </w:pPr>
      <w:r w:rsidRPr="00F8551F">
        <w:rPr>
          <w:rFonts w:ascii="Rubik" w:hAnsi="Rubik" w:cs="Rubik"/>
          <w:color w:val="000000"/>
          <w:sz w:val="22"/>
          <w:szCs w:val="22"/>
        </w:rPr>
        <w:t>curriculum vitae aggiornato e sottoscritto, da cui risulti il possesso dei requisiti di partecipazione e i titoli preferenziali</w:t>
      </w:r>
    </w:p>
    <w:p w:rsidR="00F8551F" w:rsidRPr="00F8551F" w:rsidRDefault="00F8551F" w:rsidP="00F8551F">
      <w:pPr>
        <w:pStyle w:val="Paragrafoelenco"/>
        <w:numPr>
          <w:ilvl w:val="2"/>
          <w:numId w:val="6"/>
        </w:numPr>
        <w:ind w:left="993" w:hanging="426"/>
        <w:jc w:val="both"/>
        <w:rPr>
          <w:rFonts w:ascii="Rubik" w:hAnsi="Rubik" w:cs="Rubik"/>
          <w:sz w:val="22"/>
          <w:szCs w:val="22"/>
        </w:rPr>
      </w:pPr>
      <w:r w:rsidRPr="00F8551F">
        <w:rPr>
          <w:rFonts w:ascii="Rubik" w:hAnsi="Rubik" w:cs="Rubik"/>
          <w:i/>
          <w:color w:val="000000"/>
          <w:sz w:val="22"/>
          <w:szCs w:val="22"/>
        </w:rPr>
        <w:t xml:space="preserve">per i dipendenti pubblici: </w:t>
      </w:r>
      <w:r w:rsidRPr="00F8551F">
        <w:rPr>
          <w:rFonts w:ascii="Rubik" w:hAnsi="Rubik" w:cs="Rubik"/>
          <w:sz w:val="22"/>
          <w:szCs w:val="22"/>
        </w:rPr>
        <w:t xml:space="preserve">autorizzazione a poter svolgere l’incarico, resa ai sensi dell’art. 53 del D. Lgs. 165/2001, nel caso che risulti vincitore della selezione pubblica </w:t>
      </w:r>
    </w:p>
    <w:p w:rsidR="00F8551F" w:rsidRPr="00F8551F" w:rsidRDefault="00F8551F" w:rsidP="00F8551F">
      <w:pPr>
        <w:pStyle w:val="Paragrafoelenco"/>
        <w:numPr>
          <w:ilvl w:val="2"/>
          <w:numId w:val="6"/>
        </w:numPr>
        <w:ind w:left="993" w:hanging="426"/>
        <w:jc w:val="both"/>
        <w:rPr>
          <w:rFonts w:ascii="Rubik" w:hAnsi="Rubik" w:cs="Rubik"/>
          <w:sz w:val="22"/>
          <w:szCs w:val="22"/>
        </w:rPr>
      </w:pPr>
      <w:r w:rsidRPr="00F8551F">
        <w:rPr>
          <w:rFonts w:ascii="Rubik" w:hAnsi="Rubik" w:cs="Rubik"/>
          <w:i/>
          <w:color w:val="000000"/>
          <w:sz w:val="22"/>
          <w:szCs w:val="22"/>
        </w:rPr>
        <w:t>…</w:t>
      </w:r>
      <w:r w:rsidRPr="00F8551F">
        <w:rPr>
          <w:rFonts w:ascii="Rubik" w:hAnsi="Rubik" w:cs="Rubik"/>
          <w:sz w:val="22"/>
          <w:szCs w:val="22"/>
        </w:rPr>
        <w:t>…….</w:t>
      </w:r>
    </w:p>
    <w:p w:rsidR="00F8551F" w:rsidRDefault="00F8551F" w:rsidP="00F8551F">
      <w:pPr>
        <w:jc w:val="both"/>
        <w:rPr>
          <w:rFonts w:ascii="Rubik" w:hAnsi="Rubik" w:cs="Rubik"/>
          <w:color w:val="000000"/>
          <w:sz w:val="22"/>
          <w:szCs w:val="22"/>
        </w:rPr>
      </w:pPr>
    </w:p>
    <w:p w:rsidR="00F8551F" w:rsidRDefault="00F8551F" w:rsidP="00F8551F">
      <w:pPr>
        <w:jc w:val="both"/>
        <w:rPr>
          <w:rFonts w:ascii="Rubik" w:hAnsi="Rubik" w:cs="Rubik"/>
          <w:color w:val="000000"/>
          <w:sz w:val="22"/>
          <w:szCs w:val="22"/>
        </w:rPr>
      </w:pPr>
    </w:p>
    <w:p w:rsidR="003F7A9E" w:rsidRPr="00F8551F" w:rsidRDefault="003F7A9E" w:rsidP="00F8551F">
      <w:pPr>
        <w:jc w:val="both"/>
        <w:rPr>
          <w:rFonts w:ascii="Rubik" w:hAnsi="Rubik" w:cs="Rubik"/>
          <w:color w:val="000000"/>
          <w:sz w:val="22"/>
          <w:szCs w:val="22"/>
        </w:rPr>
      </w:pPr>
      <w:r w:rsidRPr="00F8551F">
        <w:rPr>
          <w:rFonts w:ascii="Rubik" w:hAnsi="Rubik" w:cs="Rubik"/>
          <w:color w:val="000000"/>
          <w:sz w:val="22"/>
          <w:szCs w:val="22"/>
        </w:rPr>
        <w:t>Il sottoscritto dichiara di essere a conoscenza che i propri dati saranno trattati dall’Università per assolvere […] di cui al Decreto Legislativo 30 giugno 2003, n. 196 "Codice in materia di protezione dei dati personali”, al Decreto Legislativo 18 maggio 2018, n. 51 “Trattamento di dati personali a fini di prevenzione, indagine, accertamento e perseguimento di reati o esecuzione di sanzioni penali” attuativo della Direttiva UE 2016/680.</w:t>
      </w:r>
    </w:p>
    <w:p w:rsidR="00067705" w:rsidRPr="00F8551F" w:rsidRDefault="00067705" w:rsidP="00F8551F">
      <w:pPr>
        <w:jc w:val="both"/>
        <w:rPr>
          <w:rFonts w:ascii="Rubik" w:hAnsi="Rubik" w:cs="Rubik"/>
          <w:color w:val="000000"/>
          <w:sz w:val="22"/>
          <w:szCs w:val="22"/>
        </w:rPr>
      </w:pPr>
    </w:p>
    <w:p w:rsidR="003F7A9E" w:rsidRPr="00F8551F" w:rsidRDefault="003F7A9E" w:rsidP="00F8551F">
      <w:pPr>
        <w:jc w:val="both"/>
        <w:rPr>
          <w:rFonts w:ascii="Rubik" w:hAnsi="Rubik" w:cs="Rubik"/>
          <w:color w:val="000000"/>
          <w:sz w:val="22"/>
          <w:szCs w:val="22"/>
        </w:rPr>
      </w:pPr>
    </w:p>
    <w:p w:rsidR="00067705" w:rsidRPr="00F8551F" w:rsidRDefault="00067705" w:rsidP="00F8551F">
      <w:pPr>
        <w:jc w:val="both"/>
        <w:rPr>
          <w:rFonts w:ascii="Rubik" w:hAnsi="Rubik" w:cs="Rubik"/>
          <w:color w:val="000000"/>
          <w:sz w:val="22"/>
          <w:szCs w:val="22"/>
        </w:rPr>
      </w:pPr>
      <w:r w:rsidRPr="00F8551F">
        <w:rPr>
          <w:rFonts w:ascii="Rubik" w:hAnsi="Rubik" w:cs="Rubik"/>
          <w:color w:val="000000"/>
          <w:sz w:val="22"/>
          <w:szCs w:val="22"/>
        </w:rPr>
        <w:t>………</w:t>
      </w:r>
      <w:r w:rsidR="003F7A9E" w:rsidRPr="00F8551F">
        <w:rPr>
          <w:rFonts w:ascii="Rubik" w:hAnsi="Rubik" w:cs="Rubik"/>
          <w:color w:val="000000"/>
          <w:sz w:val="22"/>
          <w:szCs w:val="22"/>
        </w:rPr>
        <w:t>...................</w:t>
      </w:r>
      <w:r w:rsidRPr="00F8551F">
        <w:rPr>
          <w:rFonts w:ascii="Rubik" w:hAnsi="Rubik" w:cs="Rubik"/>
          <w:color w:val="000000"/>
          <w:sz w:val="22"/>
          <w:szCs w:val="22"/>
        </w:rPr>
        <w:t>………….., …………………………….</w:t>
      </w:r>
      <w:r w:rsidRPr="00F8551F">
        <w:rPr>
          <w:rFonts w:ascii="Rubik" w:hAnsi="Rubik" w:cs="Rubik"/>
          <w:color w:val="000000"/>
          <w:sz w:val="22"/>
          <w:szCs w:val="22"/>
        </w:rPr>
        <w:tab/>
      </w:r>
      <w:r w:rsidR="003F7A9E" w:rsidRPr="00F8551F">
        <w:rPr>
          <w:rFonts w:ascii="Rubik" w:hAnsi="Rubik" w:cs="Rubik"/>
          <w:color w:val="000000"/>
          <w:sz w:val="22"/>
          <w:szCs w:val="22"/>
        </w:rPr>
        <w:tab/>
      </w:r>
      <w:r w:rsidR="003F7A9E" w:rsidRPr="00F8551F">
        <w:rPr>
          <w:rFonts w:ascii="Rubik" w:hAnsi="Rubik" w:cs="Rubik"/>
          <w:color w:val="000000"/>
          <w:sz w:val="22"/>
          <w:szCs w:val="22"/>
        </w:rPr>
        <w:tab/>
      </w:r>
      <w:r w:rsidR="003F7A9E" w:rsidRPr="00F8551F">
        <w:rPr>
          <w:rFonts w:ascii="Rubik" w:hAnsi="Rubik" w:cs="Rubik"/>
          <w:color w:val="000000"/>
          <w:sz w:val="22"/>
          <w:szCs w:val="22"/>
        </w:rPr>
        <w:tab/>
      </w:r>
      <w:r w:rsidRPr="00F8551F">
        <w:rPr>
          <w:rFonts w:ascii="Rubik" w:hAnsi="Rubik" w:cs="Rubik"/>
          <w:color w:val="000000"/>
          <w:sz w:val="22"/>
          <w:szCs w:val="22"/>
        </w:rPr>
        <w:t>……………………………...</w:t>
      </w:r>
      <w:r w:rsidR="003F7A9E" w:rsidRPr="00F8551F">
        <w:rPr>
          <w:rFonts w:ascii="Rubik" w:hAnsi="Rubik" w:cs="Rubik"/>
          <w:color w:val="000000"/>
          <w:sz w:val="22"/>
          <w:szCs w:val="22"/>
        </w:rPr>
        <w:t>..............</w:t>
      </w:r>
    </w:p>
    <w:p w:rsidR="000E4706" w:rsidRPr="0008229A" w:rsidRDefault="00067705" w:rsidP="00F8551F">
      <w:pPr>
        <w:ind w:left="426"/>
        <w:jc w:val="both"/>
        <w:rPr>
          <w:rFonts w:ascii="Rubik" w:hAnsi="Rubik" w:cs="Rubik"/>
          <w:color w:val="000000"/>
          <w:sz w:val="18"/>
          <w:szCs w:val="22"/>
        </w:rPr>
      </w:pPr>
      <w:r w:rsidRPr="0008229A">
        <w:rPr>
          <w:rFonts w:ascii="Rubik" w:hAnsi="Rubik" w:cs="Rubik"/>
          <w:color w:val="000000"/>
          <w:sz w:val="18"/>
          <w:szCs w:val="22"/>
        </w:rPr>
        <w:t>(luogo) (data)</w:t>
      </w:r>
      <w:r w:rsidRPr="0008229A">
        <w:rPr>
          <w:rFonts w:ascii="Rubik" w:hAnsi="Rubik" w:cs="Rubik"/>
          <w:color w:val="000000"/>
          <w:sz w:val="18"/>
          <w:szCs w:val="22"/>
        </w:rPr>
        <w:tab/>
      </w:r>
      <w:r w:rsidRPr="0008229A">
        <w:rPr>
          <w:rFonts w:ascii="Rubik" w:hAnsi="Rubik" w:cs="Rubik"/>
          <w:color w:val="000000"/>
          <w:sz w:val="18"/>
          <w:szCs w:val="22"/>
        </w:rPr>
        <w:tab/>
      </w:r>
      <w:r w:rsidRPr="0008229A">
        <w:rPr>
          <w:rFonts w:ascii="Rubik" w:hAnsi="Rubik" w:cs="Rubik"/>
          <w:color w:val="000000"/>
          <w:sz w:val="18"/>
          <w:szCs w:val="22"/>
        </w:rPr>
        <w:tab/>
      </w:r>
      <w:r w:rsidRPr="0008229A">
        <w:rPr>
          <w:rFonts w:ascii="Rubik" w:hAnsi="Rubik" w:cs="Rubik"/>
          <w:color w:val="000000"/>
          <w:sz w:val="18"/>
          <w:szCs w:val="22"/>
        </w:rPr>
        <w:tab/>
      </w:r>
      <w:r w:rsidRPr="0008229A">
        <w:rPr>
          <w:rFonts w:ascii="Rubik" w:hAnsi="Rubik" w:cs="Rubik"/>
          <w:color w:val="000000"/>
          <w:sz w:val="18"/>
          <w:szCs w:val="22"/>
        </w:rPr>
        <w:tab/>
      </w:r>
      <w:r w:rsidRPr="0008229A">
        <w:rPr>
          <w:rFonts w:ascii="Rubik" w:hAnsi="Rubik" w:cs="Rubik"/>
          <w:color w:val="000000"/>
          <w:sz w:val="18"/>
          <w:szCs w:val="22"/>
        </w:rPr>
        <w:tab/>
      </w:r>
      <w:r w:rsidR="003F7A9E" w:rsidRPr="0008229A">
        <w:rPr>
          <w:rFonts w:ascii="Rubik" w:hAnsi="Rubik" w:cs="Rubik"/>
          <w:color w:val="000000"/>
          <w:sz w:val="18"/>
          <w:szCs w:val="22"/>
        </w:rPr>
        <w:tab/>
        <w:t xml:space="preserve">           </w:t>
      </w:r>
      <w:proofErr w:type="gramStart"/>
      <w:r w:rsidR="003F7A9E" w:rsidRPr="0008229A">
        <w:rPr>
          <w:rFonts w:ascii="Rubik" w:hAnsi="Rubik" w:cs="Rubik"/>
          <w:color w:val="000000"/>
          <w:sz w:val="18"/>
          <w:szCs w:val="22"/>
        </w:rPr>
        <w:t xml:space="preserve">   </w:t>
      </w:r>
      <w:r w:rsidRPr="0008229A">
        <w:rPr>
          <w:rFonts w:ascii="Rubik" w:hAnsi="Rubik" w:cs="Rubik"/>
          <w:color w:val="000000"/>
          <w:sz w:val="18"/>
          <w:szCs w:val="22"/>
        </w:rPr>
        <w:t>(</w:t>
      </w:r>
      <w:proofErr w:type="gramEnd"/>
      <w:r w:rsidRPr="0008229A">
        <w:rPr>
          <w:rFonts w:ascii="Rubik" w:hAnsi="Rubik" w:cs="Rubik"/>
          <w:color w:val="000000"/>
          <w:sz w:val="18"/>
          <w:szCs w:val="22"/>
        </w:rPr>
        <w:t>firma)</w:t>
      </w:r>
      <w:r w:rsidRPr="0008229A">
        <w:rPr>
          <w:rFonts w:ascii="Rubik" w:hAnsi="Rubik" w:cs="Rubik"/>
          <w:color w:val="000000"/>
          <w:sz w:val="18"/>
          <w:szCs w:val="22"/>
        </w:rPr>
        <w:tab/>
      </w:r>
      <w:r w:rsidRPr="0008229A">
        <w:rPr>
          <w:rFonts w:ascii="Rubik" w:hAnsi="Rubik" w:cs="Rubik"/>
          <w:color w:val="000000"/>
          <w:sz w:val="18"/>
          <w:szCs w:val="22"/>
        </w:rPr>
        <w:tab/>
      </w:r>
    </w:p>
    <w:p w:rsidR="000E4706" w:rsidRPr="00F8551F" w:rsidRDefault="000E4706" w:rsidP="00F8551F">
      <w:pPr>
        <w:ind w:left="426"/>
        <w:jc w:val="both"/>
        <w:rPr>
          <w:rFonts w:ascii="Rubik" w:hAnsi="Rubik" w:cs="Rubik"/>
          <w:color w:val="000000"/>
          <w:sz w:val="22"/>
          <w:szCs w:val="22"/>
        </w:rPr>
      </w:pPr>
    </w:p>
    <w:p w:rsidR="000E4706" w:rsidRPr="00F8551F" w:rsidRDefault="000E4706" w:rsidP="00F8551F">
      <w:pPr>
        <w:ind w:left="426"/>
        <w:jc w:val="both"/>
        <w:rPr>
          <w:rFonts w:ascii="Rubik" w:hAnsi="Rubik" w:cs="Rubik"/>
          <w:color w:val="000000"/>
          <w:sz w:val="22"/>
          <w:szCs w:val="22"/>
        </w:rPr>
      </w:pPr>
    </w:p>
    <w:p w:rsidR="000E4706" w:rsidRPr="00F8551F" w:rsidRDefault="000E4706" w:rsidP="00F8551F">
      <w:pPr>
        <w:ind w:left="426"/>
        <w:jc w:val="both"/>
        <w:rPr>
          <w:rFonts w:ascii="Rubik" w:hAnsi="Rubik" w:cs="Rubik"/>
          <w:color w:val="000000"/>
          <w:sz w:val="22"/>
          <w:szCs w:val="22"/>
        </w:rPr>
      </w:pPr>
    </w:p>
    <w:p w:rsidR="000E4706" w:rsidRPr="00F8551F" w:rsidRDefault="000E4706" w:rsidP="00F8551F">
      <w:pPr>
        <w:rPr>
          <w:rFonts w:ascii="Rubik" w:hAnsi="Rubik" w:cs="Rubik"/>
          <w:color w:val="000000"/>
          <w:sz w:val="22"/>
          <w:szCs w:val="22"/>
        </w:rPr>
      </w:pPr>
      <w:r w:rsidRPr="00F8551F">
        <w:rPr>
          <w:rFonts w:ascii="Rubik" w:hAnsi="Rubik" w:cs="Rubik"/>
          <w:color w:val="000000"/>
          <w:sz w:val="22"/>
          <w:szCs w:val="22"/>
        </w:rPr>
        <w:br w:type="page"/>
      </w:r>
    </w:p>
    <w:p w:rsidR="000E4706" w:rsidRPr="007B4EBF" w:rsidRDefault="000E4706" w:rsidP="000E4706">
      <w:pPr>
        <w:tabs>
          <w:tab w:val="left" w:pos="0"/>
          <w:tab w:val="right" w:pos="1036"/>
          <w:tab w:val="right" w:pos="2418"/>
        </w:tabs>
        <w:ind w:left="426"/>
        <w:rPr>
          <w:rFonts w:ascii="Rubik" w:eastAsiaTheme="minorHAnsi" w:hAnsi="Rubik" w:cs="Rubik"/>
          <w:sz w:val="22"/>
          <w:szCs w:val="22"/>
        </w:rPr>
      </w:pPr>
      <w:r w:rsidRPr="007B4EBF">
        <w:rPr>
          <w:rFonts w:ascii="Rubik" w:hAnsi="Rubik" w:cs="Rubik"/>
          <w:sz w:val="22"/>
          <w:szCs w:val="22"/>
        </w:rPr>
        <w:lastRenderedPageBreak/>
        <w:t xml:space="preserve">Al Responsabile </w:t>
      </w:r>
    </w:p>
    <w:p w:rsidR="000E4706" w:rsidRDefault="000E4706" w:rsidP="00340F3C">
      <w:pPr>
        <w:tabs>
          <w:tab w:val="left" w:pos="0"/>
          <w:tab w:val="right" w:pos="1036"/>
          <w:tab w:val="right" w:pos="2418"/>
        </w:tabs>
        <w:ind w:left="426"/>
        <w:rPr>
          <w:rFonts w:ascii="Rubik" w:hAnsi="Rubik" w:cs="Rubik"/>
          <w:sz w:val="22"/>
          <w:szCs w:val="22"/>
        </w:rPr>
      </w:pPr>
      <w:r w:rsidRPr="007B4EBF">
        <w:rPr>
          <w:rFonts w:ascii="Rubik" w:hAnsi="Rubik" w:cs="Rubik"/>
          <w:sz w:val="22"/>
          <w:szCs w:val="22"/>
        </w:rPr>
        <w:t xml:space="preserve">del Servizio Rettorato </w:t>
      </w:r>
    </w:p>
    <w:p w:rsidR="00340F3C" w:rsidRPr="007B4EBF" w:rsidRDefault="00340F3C" w:rsidP="00340F3C">
      <w:pPr>
        <w:tabs>
          <w:tab w:val="left" w:pos="0"/>
          <w:tab w:val="right" w:pos="1036"/>
          <w:tab w:val="right" w:pos="2418"/>
        </w:tabs>
        <w:ind w:left="426"/>
        <w:rPr>
          <w:rFonts w:ascii="Rubik" w:hAnsi="Rubik" w:cs="Rubik"/>
          <w:sz w:val="22"/>
          <w:szCs w:val="22"/>
        </w:rPr>
      </w:pPr>
    </w:p>
    <w:p w:rsidR="000E4706" w:rsidRPr="007B4EBF" w:rsidRDefault="000E4706" w:rsidP="000E4706">
      <w:pPr>
        <w:ind w:left="426"/>
        <w:jc w:val="both"/>
        <w:rPr>
          <w:rFonts w:ascii="Rubik" w:hAnsi="Rubik" w:cs="Rubik"/>
          <w:b/>
          <w:sz w:val="22"/>
          <w:szCs w:val="22"/>
        </w:rPr>
      </w:pPr>
    </w:p>
    <w:p w:rsidR="000E4706" w:rsidRPr="007B4EBF" w:rsidRDefault="000E4706" w:rsidP="000E4706">
      <w:pPr>
        <w:ind w:left="426"/>
        <w:jc w:val="both"/>
        <w:rPr>
          <w:rFonts w:ascii="Rubik" w:hAnsi="Rubik" w:cs="Rubik"/>
          <w:sz w:val="22"/>
          <w:szCs w:val="22"/>
        </w:rPr>
      </w:pPr>
      <w:r w:rsidRPr="007B4EBF">
        <w:rPr>
          <w:rFonts w:ascii="Rubik" w:hAnsi="Rubik" w:cs="Rubik"/>
          <w:sz w:val="22"/>
          <w:szCs w:val="22"/>
        </w:rPr>
        <w:t>Oggetto: dichiarazione in applicazione dell’art. 18, comma 1 lettera c) della Legge 240/2010</w:t>
      </w:r>
    </w:p>
    <w:p w:rsidR="000E4706" w:rsidRPr="007B4EBF" w:rsidRDefault="000E4706" w:rsidP="000E4706">
      <w:pPr>
        <w:tabs>
          <w:tab w:val="left" w:pos="0"/>
          <w:tab w:val="right" w:pos="4921"/>
        </w:tabs>
        <w:ind w:left="426"/>
        <w:jc w:val="both"/>
        <w:rPr>
          <w:rFonts w:ascii="Rubik" w:hAnsi="Rubik" w:cs="Rubik"/>
          <w:sz w:val="22"/>
          <w:szCs w:val="22"/>
        </w:rPr>
      </w:pPr>
    </w:p>
    <w:p w:rsidR="000E4706" w:rsidRPr="007B4EBF" w:rsidRDefault="000E4706" w:rsidP="000E4706">
      <w:pPr>
        <w:ind w:left="426"/>
        <w:jc w:val="center"/>
        <w:rPr>
          <w:rFonts w:ascii="Rubik" w:hAnsi="Rubik" w:cs="Rubik"/>
          <w:b/>
          <w:sz w:val="22"/>
          <w:szCs w:val="22"/>
        </w:rPr>
      </w:pPr>
    </w:p>
    <w:p w:rsidR="000E4706" w:rsidRPr="007B4EBF" w:rsidRDefault="000E4706" w:rsidP="000E4706">
      <w:pPr>
        <w:ind w:left="426"/>
        <w:jc w:val="center"/>
        <w:rPr>
          <w:rFonts w:ascii="Rubik" w:hAnsi="Rubik" w:cs="Rubik"/>
          <w:b/>
          <w:sz w:val="22"/>
          <w:szCs w:val="22"/>
        </w:rPr>
      </w:pPr>
      <w:r w:rsidRPr="007B4EBF">
        <w:rPr>
          <w:rFonts w:ascii="Rubik" w:hAnsi="Rubik" w:cs="Rubik"/>
          <w:b/>
          <w:sz w:val="22"/>
          <w:szCs w:val="22"/>
        </w:rPr>
        <w:t>DICHIARAZIONI SOSTITUTIVE DELL’ATTO DI NOTORIETA’</w:t>
      </w:r>
    </w:p>
    <w:p w:rsidR="000E4706" w:rsidRPr="007B4EBF" w:rsidRDefault="000E4706" w:rsidP="000E4706">
      <w:pPr>
        <w:ind w:left="426"/>
        <w:jc w:val="center"/>
        <w:rPr>
          <w:rFonts w:ascii="Rubik" w:hAnsi="Rubik" w:cs="Rubik"/>
          <w:b/>
          <w:sz w:val="22"/>
          <w:szCs w:val="22"/>
        </w:rPr>
      </w:pPr>
      <w:r w:rsidRPr="007B4EBF">
        <w:rPr>
          <w:rFonts w:ascii="Rubik" w:hAnsi="Rubik" w:cs="Rubik"/>
          <w:b/>
          <w:sz w:val="22"/>
          <w:szCs w:val="22"/>
        </w:rPr>
        <w:t>(art. 47 D.P.R. 445/2000)</w:t>
      </w:r>
    </w:p>
    <w:p w:rsidR="000E4706" w:rsidRPr="007B4EBF" w:rsidRDefault="000E4706" w:rsidP="000E4706">
      <w:pPr>
        <w:ind w:left="426"/>
        <w:jc w:val="center"/>
        <w:rPr>
          <w:rFonts w:ascii="Rubik" w:hAnsi="Rubik" w:cs="Rubik"/>
          <w:sz w:val="22"/>
          <w:szCs w:val="22"/>
        </w:rPr>
      </w:pPr>
    </w:p>
    <w:p w:rsidR="000E4706" w:rsidRPr="007B4EBF" w:rsidRDefault="00D51C04" w:rsidP="00D51C04">
      <w:pPr>
        <w:pStyle w:val="Titolo9"/>
        <w:ind w:left="426"/>
        <w:jc w:val="both"/>
        <w:rPr>
          <w:rFonts w:ascii="Rubik" w:hAnsi="Rubik" w:cs="Rubik"/>
          <w:sz w:val="22"/>
          <w:szCs w:val="22"/>
        </w:rPr>
      </w:pPr>
      <w:r w:rsidRPr="00340F3C">
        <w:rPr>
          <w:rFonts w:ascii="Rubik" w:hAnsi="Rubik" w:cs="Rubik"/>
          <w:i w:val="0"/>
          <w:sz w:val="22"/>
          <w:szCs w:val="22"/>
        </w:rPr>
        <w:t>Il sottoscritto</w:t>
      </w:r>
      <w:r w:rsidRPr="007B4EBF">
        <w:rPr>
          <w:rFonts w:ascii="Rubik" w:hAnsi="Rubik" w:cs="Rubik"/>
          <w:sz w:val="22"/>
          <w:szCs w:val="22"/>
        </w:rPr>
        <w:t xml:space="preserve"> cognome </w:t>
      </w:r>
      <w:r>
        <w:rPr>
          <w:rFonts w:ascii="Rubik" w:hAnsi="Rubik" w:cs="Rubik"/>
          <w:sz w:val="22"/>
          <w:szCs w:val="22"/>
        </w:rPr>
        <w:t>………………………………….</w:t>
      </w:r>
      <w:r w:rsidRPr="007B4EBF">
        <w:rPr>
          <w:rFonts w:ascii="Rubik" w:hAnsi="Rubik" w:cs="Rubik"/>
          <w:sz w:val="22"/>
          <w:szCs w:val="22"/>
        </w:rPr>
        <w:t xml:space="preserve"> Nome </w:t>
      </w:r>
      <w:r>
        <w:rPr>
          <w:rFonts w:ascii="Rubik" w:hAnsi="Rubik" w:cs="Rubik"/>
          <w:sz w:val="22"/>
          <w:szCs w:val="22"/>
        </w:rPr>
        <w:t>……………...</w:t>
      </w:r>
      <w:r w:rsidRPr="007B4EBF">
        <w:rPr>
          <w:rFonts w:ascii="Rubik" w:hAnsi="Rubik" w:cs="Rubik"/>
          <w:sz w:val="22"/>
          <w:szCs w:val="22"/>
        </w:rPr>
        <w:t xml:space="preserve"> Nato a </w:t>
      </w:r>
      <w:r>
        <w:rPr>
          <w:rFonts w:ascii="Rubik" w:hAnsi="Rubik" w:cs="Rubik"/>
          <w:sz w:val="22"/>
          <w:szCs w:val="22"/>
        </w:rPr>
        <w:t>……………….</w:t>
      </w:r>
      <w:r w:rsidRPr="007B4EBF">
        <w:rPr>
          <w:rFonts w:ascii="Rubik" w:hAnsi="Rubik" w:cs="Rubik"/>
          <w:sz w:val="22"/>
          <w:szCs w:val="22"/>
        </w:rPr>
        <w:t xml:space="preserve"> Prov. </w:t>
      </w:r>
      <w:r>
        <w:rPr>
          <w:rFonts w:ascii="Rubik" w:hAnsi="Rubik" w:cs="Rubik"/>
          <w:sz w:val="22"/>
          <w:szCs w:val="22"/>
        </w:rPr>
        <w:t>………</w:t>
      </w:r>
      <w:proofErr w:type="gramStart"/>
      <w:r>
        <w:rPr>
          <w:rFonts w:ascii="Rubik" w:hAnsi="Rubik" w:cs="Rubik"/>
          <w:sz w:val="22"/>
          <w:szCs w:val="22"/>
        </w:rPr>
        <w:t>…….</w:t>
      </w:r>
      <w:proofErr w:type="gramEnd"/>
      <w:r>
        <w:rPr>
          <w:rFonts w:ascii="Rubik" w:hAnsi="Rubik" w:cs="Rubik"/>
          <w:sz w:val="22"/>
          <w:szCs w:val="22"/>
        </w:rPr>
        <w:t>.</w:t>
      </w:r>
      <w:r w:rsidRPr="007B4EBF">
        <w:rPr>
          <w:rFonts w:ascii="Rubik" w:hAnsi="Rubik" w:cs="Rubik"/>
          <w:sz w:val="22"/>
          <w:szCs w:val="22"/>
        </w:rPr>
        <w:t xml:space="preserve"> Il </w:t>
      </w:r>
      <w:r>
        <w:rPr>
          <w:rFonts w:ascii="Rubik" w:hAnsi="Rubik" w:cs="Rubik"/>
          <w:sz w:val="22"/>
          <w:szCs w:val="22"/>
        </w:rPr>
        <w:t xml:space="preserve">……………………… </w:t>
      </w:r>
      <w:r w:rsidRPr="007B4EBF">
        <w:rPr>
          <w:rFonts w:ascii="Rubik" w:hAnsi="Rubik" w:cs="Rubik"/>
          <w:sz w:val="22"/>
          <w:szCs w:val="22"/>
        </w:rPr>
        <w:t xml:space="preserve">residente a </w:t>
      </w:r>
      <w:r>
        <w:rPr>
          <w:rFonts w:ascii="Rubik" w:hAnsi="Rubik" w:cs="Rubik"/>
          <w:sz w:val="22"/>
          <w:szCs w:val="22"/>
        </w:rPr>
        <w:t>………………………………</w:t>
      </w:r>
      <w:proofErr w:type="gramStart"/>
      <w:r>
        <w:rPr>
          <w:rFonts w:ascii="Rubik" w:hAnsi="Rubik" w:cs="Rubik"/>
          <w:sz w:val="22"/>
          <w:szCs w:val="22"/>
        </w:rPr>
        <w:t>…….</w:t>
      </w:r>
      <w:proofErr w:type="gramEnd"/>
      <w:r>
        <w:rPr>
          <w:rFonts w:ascii="Rubik" w:hAnsi="Rubik" w:cs="Rubik"/>
          <w:sz w:val="22"/>
          <w:szCs w:val="22"/>
        </w:rPr>
        <w:t>.</w:t>
      </w:r>
      <w:r w:rsidRPr="007B4EBF">
        <w:rPr>
          <w:rFonts w:ascii="Rubik" w:hAnsi="Rubik" w:cs="Rubik"/>
          <w:sz w:val="22"/>
          <w:szCs w:val="22"/>
        </w:rPr>
        <w:t xml:space="preserve"> Prov. </w:t>
      </w:r>
      <w:r>
        <w:rPr>
          <w:rFonts w:ascii="Rubik" w:hAnsi="Rubik" w:cs="Rubik"/>
          <w:sz w:val="22"/>
          <w:szCs w:val="22"/>
        </w:rPr>
        <w:t>………</w:t>
      </w:r>
      <w:proofErr w:type="gramStart"/>
      <w:r>
        <w:rPr>
          <w:rFonts w:ascii="Rubik" w:hAnsi="Rubik" w:cs="Rubik"/>
          <w:sz w:val="22"/>
          <w:szCs w:val="22"/>
        </w:rPr>
        <w:t>…….</w:t>
      </w:r>
      <w:proofErr w:type="gramEnd"/>
      <w:r>
        <w:rPr>
          <w:rFonts w:ascii="Rubik" w:hAnsi="Rubik" w:cs="Rubik"/>
          <w:sz w:val="22"/>
          <w:szCs w:val="22"/>
        </w:rPr>
        <w:t>.</w:t>
      </w:r>
      <w:r w:rsidRPr="007B4EBF">
        <w:rPr>
          <w:rFonts w:ascii="Rubik" w:hAnsi="Rubik" w:cs="Rubik"/>
          <w:sz w:val="22"/>
          <w:szCs w:val="22"/>
        </w:rPr>
        <w:t xml:space="preserve"> Indirizzo </w:t>
      </w:r>
      <w:r>
        <w:rPr>
          <w:rFonts w:ascii="Rubik" w:hAnsi="Rubik" w:cs="Rubik"/>
          <w:sz w:val="22"/>
          <w:szCs w:val="22"/>
        </w:rPr>
        <w:t>……………………………………………….</w:t>
      </w:r>
      <w:r w:rsidRPr="007B4EBF">
        <w:rPr>
          <w:rFonts w:ascii="Rubik" w:hAnsi="Rubik" w:cs="Rubik"/>
          <w:sz w:val="22"/>
          <w:szCs w:val="22"/>
        </w:rPr>
        <w:t xml:space="preserve"> </w:t>
      </w:r>
      <w:proofErr w:type="spellStart"/>
      <w:r w:rsidRPr="007B4EBF">
        <w:rPr>
          <w:rFonts w:ascii="Rubik" w:hAnsi="Rubik" w:cs="Rubik"/>
          <w:sz w:val="22"/>
          <w:szCs w:val="22"/>
        </w:rPr>
        <w:t>C.a.p.</w:t>
      </w:r>
      <w:proofErr w:type="spellEnd"/>
      <w:r w:rsidRPr="007B4EBF">
        <w:rPr>
          <w:rFonts w:ascii="Rubik" w:hAnsi="Rubik" w:cs="Rubik"/>
          <w:sz w:val="22"/>
          <w:szCs w:val="22"/>
        </w:rPr>
        <w:t xml:space="preserve"> </w:t>
      </w:r>
      <w:r>
        <w:rPr>
          <w:rFonts w:ascii="Rubik" w:hAnsi="Rubik" w:cs="Rubik"/>
          <w:sz w:val="22"/>
          <w:szCs w:val="22"/>
        </w:rPr>
        <w:t>…………………………….</w:t>
      </w:r>
    </w:p>
    <w:p w:rsidR="000E4706" w:rsidRPr="007B4EBF" w:rsidRDefault="000E4706" w:rsidP="000E4706">
      <w:pPr>
        <w:tabs>
          <w:tab w:val="left" w:pos="0"/>
          <w:tab w:val="right" w:pos="9660"/>
        </w:tabs>
        <w:ind w:left="426"/>
        <w:jc w:val="both"/>
        <w:rPr>
          <w:rFonts w:ascii="Rubik" w:hAnsi="Rubik" w:cs="Rubik"/>
          <w:sz w:val="22"/>
          <w:szCs w:val="22"/>
        </w:rPr>
      </w:pPr>
    </w:p>
    <w:p w:rsidR="000E4706" w:rsidRPr="007B4EBF" w:rsidRDefault="000E4706" w:rsidP="000E4706">
      <w:pPr>
        <w:tabs>
          <w:tab w:val="left" w:pos="0"/>
          <w:tab w:val="right" w:pos="9660"/>
        </w:tabs>
        <w:ind w:left="426"/>
        <w:jc w:val="both"/>
        <w:rPr>
          <w:rFonts w:ascii="Rubik" w:hAnsi="Rubik" w:cs="Rubik"/>
          <w:sz w:val="22"/>
          <w:szCs w:val="22"/>
        </w:rPr>
      </w:pPr>
      <w:r w:rsidRPr="007B4EBF">
        <w:rPr>
          <w:rFonts w:ascii="Rubik" w:hAnsi="Rubik" w:cs="Rubik"/>
          <w:sz w:val="22"/>
          <w:szCs w:val="22"/>
        </w:rPr>
        <w:t>consapevole delle sanzioni penali, nel caso di dichiarazioni mendaci, richiamate dall’art. 76 del D.P.R. 445/2000;</w:t>
      </w:r>
    </w:p>
    <w:p w:rsidR="000E4706" w:rsidRPr="007B4EBF" w:rsidRDefault="000E4706" w:rsidP="000E4706">
      <w:pPr>
        <w:ind w:left="426"/>
        <w:jc w:val="center"/>
        <w:rPr>
          <w:rFonts w:ascii="Rubik" w:hAnsi="Rubik" w:cs="Rubik"/>
          <w:b/>
          <w:sz w:val="22"/>
          <w:szCs w:val="22"/>
        </w:rPr>
      </w:pPr>
    </w:p>
    <w:p w:rsidR="000E4706" w:rsidRPr="007B4EBF" w:rsidRDefault="000E4706" w:rsidP="000E4706">
      <w:pPr>
        <w:ind w:left="426"/>
        <w:jc w:val="center"/>
        <w:rPr>
          <w:rFonts w:ascii="Rubik" w:hAnsi="Rubik" w:cs="Rubik"/>
          <w:sz w:val="22"/>
          <w:szCs w:val="22"/>
        </w:rPr>
      </w:pPr>
      <w:r w:rsidRPr="007B4EBF">
        <w:rPr>
          <w:rFonts w:ascii="Rubik" w:hAnsi="Rubik" w:cs="Rubik"/>
          <w:b/>
          <w:sz w:val="22"/>
          <w:szCs w:val="22"/>
        </w:rPr>
        <w:t>dichiara</w:t>
      </w:r>
    </w:p>
    <w:p w:rsidR="000E4706" w:rsidRPr="007B4EBF" w:rsidRDefault="000E4706" w:rsidP="000E4706">
      <w:pPr>
        <w:ind w:left="426"/>
        <w:jc w:val="center"/>
        <w:rPr>
          <w:rFonts w:ascii="Rubik" w:hAnsi="Rubik" w:cs="Rubik"/>
          <w:b/>
          <w:sz w:val="22"/>
          <w:szCs w:val="22"/>
        </w:rPr>
      </w:pPr>
    </w:p>
    <w:p w:rsidR="000E4706" w:rsidRPr="007B4EBF" w:rsidRDefault="000E4706" w:rsidP="000E4706">
      <w:pPr>
        <w:autoSpaceDE w:val="0"/>
        <w:autoSpaceDN w:val="0"/>
        <w:adjustRightInd w:val="0"/>
        <w:ind w:left="426"/>
        <w:jc w:val="both"/>
        <w:rPr>
          <w:rFonts w:ascii="Rubik" w:hAnsi="Rubik" w:cs="Rubik"/>
          <w:sz w:val="22"/>
          <w:szCs w:val="22"/>
        </w:rPr>
      </w:pPr>
      <w:r w:rsidRPr="007B4EBF">
        <w:rPr>
          <w:rFonts w:ascii="Rubik" w:hAnsi="Rubik" w:cs="Rubik"/>
          <w:sz w:val="22"/>
          <w:szCs w:val="22"/>
        </w:rPr>
        <w:t xml:space="preserve">di non avere un grado di parentela o di affinità, fino al quarto grado compreso con il Rettore </w:t>
      </w:r>
      <w:r w:rsidR="007B4EBF" w:rsidRPr="007B4EBF">
        <w:rPr>
          <w:rFonts w:ascii="Rubik" w:hAnsi="Rubik" w:cs="Rubik"/>
          <w:sz w:val="22"/>
          <w:szCs w:val="22"/>
        </w:rPr>
        <w:t>(</w:t>
      </w:r>
      <w:r w:rsidRPr="007B4EBF">
        <w:rPr>
          <w:rFonts w:ascii="Rubik" w:hAnsi="Rubik" w:cs="Rubik"/>
          <w:sz w:val="22"/>
          <w:szCs w:val="22"/>
        </w:rPr>
        <w:t>prof. Sergio Cavalieri</w:t>
      </w:r>
      <w:r w:rsidR="007B4EBF" w:rsidRPr="007B4EBF">
        <w:rPr>
          <w:rFonts w:ascii="Rubik" w:hAnsi="Rubik" w:cs="Rubik"/>
          <w:sz w:val="22"/>
          <w:szCs w:val="22"/>
        </w:rPr>
        <w:t>)</w:t>
      </w:r>
      <w:r w:rsidRPr="007B4EBF">
        <w:rPr>
          <w:rFonts w:ascii="Rubik" w:hAnsi="Rubik" w:cs="Rubik"/>
          <w:sz w:val="22"/>
          <w:szCs w:val="22"/>
        </w:rPr>
        <w:t xml:space="preserve">, il direttore generale </w:t>
      </w:r>
      <w:r w:rsidR="007B4EBF" w:rsidRPr="007B4EBF">
        <w:rPr>
          <w:rFonts w:ascii="Rubik" w:hAnsi="Rubik" w:cs="Rubik"/>
          <w:sz w:val="22"/>
          <w:szCs w:val="22"/>
        </w:rPr>
        <w:t>(</w:t>
      </w:r>
      <w:r w:rsidRPr="007B4EBF">
        <w:rPr>
          <w:rFonts w:ascii="Rubik" w:hAnsi="Rubik" w:cs="Rubik"/>
          <w:sz w:val="22"/>
          <w:szCs w:val="22"/>
        </w:rPr>
        <w:t xml:space="preserve">dott.ssa Michela </w:t>
      </w:r>
      <w:proofErr w:type="spellStart"/>
      <w:r w:rsidRPr="007B4EBF">
        <w:rPr>
          <w:rFonts w:ascii="Rubik" w:hAnsi="Rubik" w:cs="Rubik"/>
          <w:sz w:val="22"/>
          <w:szCs w:val="22"/>
        </w:rPr>
        <w:t>Pilot</w:t>
      </w:r>
      <w:proofErr w:type="spellEnd"/>
      <w:r w:rsidR="007B4EBF" w:rsidRPr="007B4EBF">
        <w:rPr>
          <w:rFonts w:ascii="Rubik" w:hAnsi="Rubik" w:cs="Rubik"/>
          <w:sz w:val="22"/>
          <w:szCs w:val="22"/>
        </w:rPr>
        <w:t xml:space="preserve">) </w:t>
      </w:r>
      <w:r w:rsidRPr="007B4EBF">
        <w:rPr>
          <w:rFonts w:ascii="Rubik" w:hAnsi="Rubik" w:cs="Rubik"/>
          <w:sz w:val="22"/>
          <w:szCs w:val="22"/>
        </w:rPr>
        <w:t>o un componente del Consiglio di amministrazione dell’Ateneo.</w:t>
      </w:r>
    </w:p>
    <w:p w:rsidR="000E4706" w:rsidRPr="007B4EBF" w:rsidRDefault="000E4706" w:rsidP="000E4706">
      <w:pPr>
        <w:autoSpaceDE w:val="0"/>
        <w:autoSpaceDN w:val="0"/>
        <w:adjustRightInd w:val="0"/>
        <w:ind w:left="426"/>
        <w:jc w:val="both"/>
        <w:rPr>
          <w:rFonts w:ascii="Rubik" w:hAnsi="Rubik" w:cs="Rubik"/>
          <w:sz w:val="22"/>
          <w:szCs w:val="22"/>
        </w:rPr>
      </w:pPr>
    </w:p>
    <w:p w:rsidR="00A532E4" w:rsidRPr="007B4EBF" w:rsidRDefault="00A532E4" w:rsidP="000E4706">
      <w:pPr>
        <w:autoSpaceDE w:val="0"/>
        <w:autoSpaceDN w:val="0"/>
        <w:adjustRightInd w:val="0"/>
        <w:ind w:left="426"/>
        <w:jc w:val="both"/>
        <w:rPr>
          <w:rFonts w:ascii="Rubik" w:hAnsi="Rubik" w:cs="Rubik"/>
          <w:sz w:val="22"/>
          <w:szCs w:val="22"/>
        </w:rPr>
      </w:pPr>
      <w:r w:rsidRPr="007B4EBF">
        <w:rPr>
          <w:rFonts w:ascii="Rubik" w:hAnsi="Rubik" w:cs="Rubik"/>
          <w:sz w:val="22"/>
          <w:szCs w:val="22"/>
        </w:rPr>
        <w:t>Il Consiglio di Amministrazione è composto come indicato sul sito web dell’Università degli Studi di Bergamo alla pagina https://www.unibg.it/ateneo/organizzazione/organi-e-organismi</w:t>
      </w:r>
    </w:p>
    <w:p w:rsidR="000E4706" w:rsidRPr="007B4EBF" w:rsidRDefault="000E4706" w:rsidP="000E4706">
      <w:pPr>
        <w:autoSpaceDE w:val="0"/>
        <w:autoSpaceDN w:val="0"/>
        <w:adjustRightInd w:val="0"/>
        <w:ind w:left="426"/>
        <w:jc w:val="both"/>
        <w:rPr>
          <w:rFonts w:ascii="Rubik" w:hAnsi="Rubik" w:cs="Rubik"/>
          <w:sz w:val="22"/>
          <w:szCs w:val="22"/>
        </w:rPr>
      </w:pPr>
    </w:p>
    <w:p w:rsidR="000E4706" w:rsidRPr="007B4EBF" w:rsidRDefault="000E4706" w:rsidP="000E4706">
      <w:pPr>
        <w:autoSpaceDE w:val="0"/>
        <w:autoSpaceDN w:val="0"/>
        <w:adjustRightInd w:val="0"/>
        <w:ind w:left="426"/>
        <w:jc w:val="both"/>
        <w:rPr>
          <w:rFonts w:ascii="Rubik" w:hAnsi="Rubik" w:cs="Rubik"/>
          <w:sz w:val="22"/>
          <w:szCs w:val="22"/>
        </w:rPr>
      </w:pPr>
      <w:r w:rsidRPr="007B4EBF">
        <w:rPr>
          <w:rFonts w:ascii="Rubik" w:hAnsi="Rubik" w:cs="Rubik"/>
          <w:sz w:val="22"/>
          <w:szCs w:val="22"/>
        </w:rPr>
        <w:t xml:space="preserve">I dati personali raccolti saranno oggetto di trattamento secondo quanto stabilito dall’art. 18 D Lgs.  30.06.2003, n. 196 e </w:t>
      </w:r>
      <w:proofErr w:type="spellStart"/>
      <w:r w:rsidRPr="007B4EBF">
        <w:rPr>
          <w:rFonts w:ascii="Rubik" w:hAnsi="Rubik" w:cs="Rubik"/>
          <w:sz w:val="22"/>
          <w:szCs w:val="22"/>
        </w:rPr>
        <w:t>s.m.i.</w:t>
      </w:r>
      <w:proofErr w:type="spellEnd"/>
      <w:r w:rsidRPr="007B4EBF">
        <w:rPr>
          <w:rFonts w:ascii="Rubik" w:hAnsi="Rubik" w:cs="Rubik"/>
          <w:sz w:val="22"/>
          <w:szCs w:val="22"/>
        </w:rPr>
        <w:t xml:space="preserve"> nel rispetto dei criteri di correttezza e trasparenza ed esclusivamente per la finalità per la quale sono stati raccolti con l’ausilio di strumenti cartacei, informatici e telematici, e con l’adozione di tutte le misure idonee a garantirne la sicurezza.</w:t>
      </w:r>
    </w:p>
    <w:p w:rsidR="000E4706" w:rsidRPr="007B4EBF" w:rsidRDefault="000E4706" w:rsidP="000E4706">
      <w:pPr>
        <w:ind w:left="426"/>
        <w:jc w:val="both"/>
        <w:rPr>
          <w:rFonts w:ascii="Rubik" w:hAnsi="Rubik" w:cs="Rubik"/>
          <w:sz w:val="22"/>
          <w:szCs w:val="22"/>
        </w:rPr>
      </w:pPr>
    </w:p>
    <w:p w:rsidR="000E4706" w:rsidRPr="007B4EBF" w:rsidRDefault="000E4706" w:rsidP="000E4706">
      <w:pPr>
        <w:ind w:left="426"/>
        <w:jc w:val="both"/>
        <w:rPr>
          <w:rFonts w:ascii="Rubik" w:hAnsi="Rubik" w:cs="Rubik"/>
          <w:sz w:val="22"/>
          <w:szCs w:val="22"/>
        </w:rPr>
      </w:pPr>
    </w:p>
    <w:p w:rsidR="000E4706" w:rsidRPr="007B4EBF" w:rsidRDefault="000E4706" w:rsidP="000E4706">
      <w:pPr>
        <w:ind w:left="426"/>
        <w:jc w:val="both"/>
        <w:rPr>
          <w:rFonts w:ascii="Rubik" w:hAnsi="Rubik" w:cs="Rubik"/>
          <w:sz w:val="22"/>
          <w:szCs w:val="22"/>
        </w:rPr>
      </w:pPr>
    </w:p>
    <w:p w:rsidR="000E4706" w:rsidRPr="007B4EBF" w:rsidRDefault="000E4706" w:rsidP="000E4706">
      <w:pPr>
        <w:ind w:left="426"/>
        <w:jc w:val="both"/>
        <w:rPr>
          <w:rFonts w:ascii="Rubik" w:hAnsi="Rubik" w:cs="Rubik"/>
          <w:sz w:val="22"/>
          <w:szCs w:val="22"/>
        </w:rPr>
      </w:pPr>
      <w:r w:rsidRPr="007B4EBF">
        <w:rPr>
          <w:rFonts w:ascii="Rubik" w:hAnsi="Rubik" w:cs="Rubik"/>
          <w:sz w:val="22"/>
          <w:szCs w:val="22"/>
        </w:rPr>
        <w:t xml:space="preserve">Luogo e data </w:t>
      </w:r>
      <w:r w:rsidR="006E3CBE" w:rsidRPr="007B4EBF">
        <w:rPr>
          <w:rFonts w:ascii="Rubik" w:hAnsi="Rubik" w:cs="Rubik"/>
          <w:sz w:val="22"/>
          <w:szCs w:val="22"/>
        </w:rPr>
        <w:t>……………………………………………</w:t>
      </w:r>
    </w:p>
    <w:p w:rsidR="000E4706" w:rsidRPr="007B4EBF" w:rsidRDefault="000E4706" w:rsidP="000E4706">
      <w:pPr>
        <w:ind w:left="426"/>
        <w:jc w:val="both"/>
        <w:rPr>
          <w:rFonts w:ascii="Rubik" w:hAnsi="Rubik" w:cs="Rubik"/>
          <w:sz w:val="22"/>
          <w:szCs w:val="22"/>
        </w:rPr>
      </w:pPr>
    </w:p>
    <w:p w:rsidR="000E4706" w:rsidRPr="007B4EBF" w:rsidRDefault="000E4706" w:rsidP="000E4706">
      <w:pPr>
        <w:ind w:left="426"/>
        <w:jc w:val="both"/>
        <w:rPr>
          <w:rFonts w:ascii="Rubik" w:hAnsi="Rubik" w:cs="Rubik"/>
          <w:sz w:val="22"/>
          <w:szCs w:val="22"/>
        </w:rPr>
      </w:pPr>
    </w:p>
    <w:p w:rsidR="000E4706" w:rsidRPr="007B4EBF" w:rsidRDefault="000E4706" w:rsidP="000E4706">
      <w:pPr>
        <w:ind w:left="426"/>
        <w:jc w:val="both"/>
        <w:rPr>
          <w:rFonts w:ascii="Rubik" w:hAnsi="Rubik" w:cs="Rubik"/>
          <w:sz w:val="22"/>
          <w:szCs w:val="22"/>
        </w:rPr>
      </w:pPr>
    </w:p>
    <w:p w:rsidR="000E4706" w:rsidRPr="007B4EBF" w:rsidRDefault="000E4706" w:rsidP="000E4706">
      <w:pPr>
        <w:tabs>
          <w:tab w:val="center" w:pos="7371"/>
        </w:tabs>
        <w:ind w:left="426"/>
        <w:jc w:val="both"/>
        <w:rPr>
          <w:rFonts w:ascii="Rubik" w:hAnsi="Rubik" w:cs="Rubik"/>
          <w:sz w:val="22"/>
          <w:szCs w:val="22"/>
        </w:rPr>
      </w:pPr>
      <w:r w:rsidRPr="007B4EBF">
        <w:rPr>
          <w:rFonts w:ascii="Rubik" w:hAnsi="Rubik" w:cs="Rubik"/>
          <w:sz w:val="22"/>
          <w:szCs w:val="22"/>
        </w:rPr>
        <w:tab/>
        <w:t>Il dichiarante</w:t>
      </w:r>
    </w:p>
    <w:p w:rsidR="000E4706" w:rsidRPr="007B4EBF" w:rsidRDefault="000E4706" w:rsidP="000E4706">
      <w:pPr>
        <w:tabs>
          <w:tab w:val="center" w:pos="7371"/>
        </w:tabs>
        <w:ind w:left="426"/>
        <w:jc w:val="both"/>
        <w:rPr>
          <w:rFonts w:ascii="Rubik" w:hAnsi="Rubik" w:cs="Rubik"/>
          <w:sz w:val="22"/>
          <w:szCs w:val="22"/>
        </w:rPr>
      </w:pPr>
    </w:p>
    <w:p w:rsidR="000E4706" w:rsidRPr="007B4EBF" w:rsidRDefault="000E4706" w:rsidP="000E4706">
      <w:pPr>
        <w:tabs>
          <w:tab w:val="center" w:pos="7371"/>
        </w:tabs>
        <w:ind w:left="426"/>
        <w:jc w:val="both"/>
        <w:rPr>
          <w:rFonts w:ascii="Rubik" w:hAnsi="Rubik" w:cs="Rubik"/>
          <w:sz w:val="22"/>
          <w:szCs w:val="22"/>
        </w:rPr>
      </w:pPr>
    </w:p>
    <w:p w:rsidR="000E4706" w:rsidRPr="007B4EBF" w:rsidRDefault="000E4706" w:rsidP="000E4706">
      <w:pPr>
        <w:tabs>
          <w:tab w:val="left" w:pos="0"/>
          <w:tab w:val="center" w:pos="7371"/>
        </w:tabs>
        <w:ind w:left="426"/>
        <w:jc w:val="both"/>
        <w:rPr>
          <w:rFonts w:ascii="Rubik" w:hAnsi="Rubik" w:cs="Rubik"/>
          <w:sz w:val="22"/>
          <w:szCs w:val="22"/>
        </w:rPr>
      </w:pPr>
      <w:r w:rsidRPr="007B4EBF">
        <w:rPr>
          <w:rFonts w:ascii="Rubik" w:hAnsi="Rubik" w:cs="Rubik"/>
          <w:sz w:val="22"/>
          <w:szCs w:val="22"/>
        </w:rPr>
        <w:tab/>
      </w:r>
      <w:r w:rsidR="006E3CBE" w:rsidRPr="007B4EBF">
        <w:rPr>
          <w:rFonts w:ascii="Rubik" w:hAnsi="Rubik" w:cs="Rubik"/>
          <w:sz w:val="22"/>
          <w:szCs w:val="22"/>
        </w:rPr>
        <w:t>……………………………………………………………………………..</w:t>
      </w:r>
    </w:p>
    <w:p w:rsidR="000E4706" w:rsidRPr="007B4EBF" w:rsidRDefault="000E4706" w:rsidP="000E4706">
      <w:pPr>
        <w:ind w:left="426"/>
        <w:rPr>
          <w:rFonts w:ascii="Rubik" w:hAnsi="Rubik" w:cs="Rubik"/>
          <w:b/>
          <w:bCs/>
          <w:color w:val="000000"/>
          <w:sz w:val="22"/>
          <w:szCs w:val="22"/>
        </w:rPr>
      </w:pPr>
    </w:p>
    <w:p w:rsidR="000E4706" w:rsidRPr="007B4EBF" w:rsidRDefault="000E4706" w:rsidP="000E4706">
      <w:pPr>
        <w:ind w:left="426"/>
        <w:rPr>
          <w:rFonts w:ascii="Rubik" w:hAnsi="Rubik" w:cs="Rubik"/>
          <w:b/>
          <w:bCs/>
          <w:color w:val="000000"/>
          <w:sz w:val="22"/>
          <w:szCs w:val="22"/>
        </w:rPr>
      </w:pPr>
    </w:p>
    <w:p w:rsidR="000E4706" w:rsidRPr="007B4EBF" w:rsidRDefault="000E4706" w:rsidP="000E4706">
      <w:pPr>
        <w:ind w:left="426"/>
        <w:rPr>
          <w:rFonts w:ascii="Rubik" w:hAnsi="Rubik" w:cs="Rubik"/>
          <w:b/>
          <w:bCs/>
          <w:color w:val="000000"/>
          <w:sz w:val="22"/>
          <w:szCs w:val="22"/>
        </w:rPr>
      </w:pPr>
    </w:p>
    <w:p w:rsidR="000E4706" w:rsidRDefault="000E4706" w:rsidP="000E4706">
      <w:pPr>
        <w:ind w:left="426"/>
        <w:rPr>
          <w:rFonts w:ascii="Rubik" w:hAnsi="Rubik" w:cs="Rubik"/>
          <w:b/>
          <w:bCs/>
          <w:color w:val="000000"/>
          <w:sz w:val="22"/>
          <w:szCs w:val="22"/>
        </w:rPr>
      </w:pPr>
    </w:p>
    <w:p w:rsidR="000E4706" w:rsidRDefault="000E4706" w:rsidP="000E4706">
      <w:pPr>
        <w:ind w:left="426"/>
        <w:rPr>
          <w:rFonts w:ascii="Rubik" w:hAnsi="Rubik" w:cs="Rubik"/>
          <w:b/>
          <w:bCs/>
          <w:color w:val="000000"/>
          <w:sz w:val="20"/>
        </w:rPr>
      </w:pPr>
    </w:p>
    <w:p w:rsidR="00E16181" w:rsidRPr="003F7A9E" w:rsidRDefault="00067705" w:rsidP="00C12FE0">
      <w:pPr>
        <w:ind w:left="426"/>
        <w:jc w:val="both"/>
        <w:rPr>
          <w:rFonts w:ascii="Rubik" w:hAnsi="Rubik" w:cs="Rubik"/>
          <w:sz w:val="20"/>
        </w:rPr>
      </w:pPr>
      <w:r w:rsidRPr="003F7A9E">
        <w:rPr>
          <w:rFonts w:ascii="Rubik" w:hAnsi="Rubik" w:cs="Rubik"/>
          <w:color w:val="000000"/>
          <w:sz w:val="20"/>
        </w:rPr>
        <w:tab/>
      </w:r>
    </w:p>
    <w:sectPr w:rsidR="00E16181" w:rsidRPr="003F7A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FPJAIL+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42A25"/>
    <w:multiLevelType w:val="hybridMultilevel"/>
    <w:tmpl w:val="F58CBE04"/>
    <w:lvl w:ilvl="0" w:tplc="E532489E">
      <w:start w:val="1"/>
      <w:numFmt w:val="decimal"/>
      <w:lvlText w:val="%1."/>
      <w:lvlJc w:val="left"/>
      <w:pPr>
        <w:tabs>
          <w:tab w:val="num" w:pos="360"/>
        </w:tabs>
        <w:ind w:left="360" w:firstLine="2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84BF4"/>
    <w:multiLevelType w:val="hybridMultilevel"/>
    <w:tmpl w:val="25D01E46"/>
    <w:lvl w:ilvl="0" w:tplc="531A8B6C">
      <w:start w:val="1"/>
      <w:numFmt w:val="bullet"/>
      <w:lvlText w:val=""/>
      <w:lvlJc w:val="left"/>
      <w:pPr>
        <w:tabs>
          <w:tab w:val="num" w:pos="1080"/>
        </w:tabs>
        <w:ind w:left="720" w:firstLine="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794F8D"/>
    <w:multiLevelType w:val="singleLevel"/>
    <w:tmpl w:val="142A05D6"/>
    <w:lvl w:ilvl="0">
      <w:start w:val="1"/>
      <w:numFmt w:val="decimal"/>
      <w:lvlText w:val="%1."/>
      <w:lvlJc w:val="left"/>
      <w:pPr>
        <w:tabs>
          <w:tab w:val="num" w:pos="540"/>
        </w:tabs>
        <w:ind w:left="540" w:firstLine="28"/>
      </w:pPr>
    </w:lvl>
  </w:abstractNum>
  <w:abstractNum w:abstractNumId="3" w15:restartNumberingAfterBreak="0">
    <w:nsid w:val="332B2E05"/>
    <w:multiLevelType w:val="hybridMultilevel"/>
    <w:tmpl w:val="5D4A6746"/>
    <w:lvl w:ilvl="0" w:tplc="63AC41C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E65744"/>
    <w:multiLevelType w:val="hybridMultilevel"/>
    <w:tmpl w:val="24C2B30C"/>
    <w:lvl w:ilvl="0" w:tplc="6BAC2F40">
      <w:start w:val="1"/>
      <w:numFmt w:val="bullet"/>
      <w:lvlText w:val="□"/>
      <w:lvlJc w:val="left"/>
      <w:pPr>
        <w:ind w:left="1146" w:hanging="360"/>
      </w:pPr>
      <w:rPr>
        <w:rFonts w:ascii="Arial" w:hAnsi="Arial"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40373BB6"/>
    <w:multiLevelType w:val="hybridMultilevel"/>
    <w:tmpl w:val="57FE4334"/>
    <w:lvl w:ilvl="0" w:tplc="D55A88FA">
      <w:numFmt w:val="bullet"/>
      <w:lvlText w:val="-"/>
      <w:lvlJc w:val="left"/>
      <w:pPr>
        <w:ind w:left="720" w:hanging="360"/>
      </w:pPr>
      <w:rPr>
        <w:rFonts w:ascii="Tahoma" w:eastAsia="Times"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FCC1071"/>
    <w:multiLevelType w:val="hybridMultilevel"/>
    <w:tmpl w:val="02BE7616"/>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7" w15:restartNumberingAfterBreak="0">
    <w:nsid w:val="5FB61098"/>
    <w:multiLevelType w:val="hybridMultilevel"/>
    <w:tmpl w:val="7F822644"/>
    <w:lvl w:ilvl="0" w:tplc="6B3EA1F4">
      <w:numFmt w:val="bullet"/>
      <w:lvlText w:val="-"/>
      <w:lvlJc w:val="left"/>
      <w:pPr>
        <w:ind w:left="720" w:hanging="360"/>
      </w:pPr>
      <w:rPr>
        <w:rFonts w:ascii="Rubik" w:eastAsia="Times"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C41BB1"/>
    <w:multiLevelType w:val="hybridMultilevel"/>
    <w:tmpl w:val="1982E9B8"/>
    <w:lvl w:ilvl="0" w:tplc="D55A88FA">
      <w:numFmt w:val="bullet"/>
      <w:lvlText w:val="-"/>
      <w:lvlJc w:val="left"/>
      <w:pPr>
        <w:ind w:left="1146" w:hanging="360"/>
      </w:pPr>
      <w:rPr>
        <w:rFonts w:ascii="Tahoma" w:eastAsia="Times" w:hAnsi="Tahoma" w:cs="Tahoma"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79517195"/>
    <w:multiLevelType w:val="hybridMultilevel"/>
    <w:tmpl w:val="0696F8FA"/>
    <w:lvl w:ilvl="0" w:tplc="E3E2E8F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4"/>
  </w:num>
  <w:num w:numId="3">
    <w:abstractNumId w:val="2"/>
    <w:lvlOverride w:ilvl="0">
      <w:startOverride w:val="1"/>
    </w:lvlOverride>
  </w:num>
  <w:num w:numId="4">
    <w:abstractNumId w:val="5"/>
  </w:num>
  <w:num w:numId="5">
    <w:abstractNumId w:val="1"/>
  </w:num>
  <w:num w:numId="6">
    <w:abstractNumId w:val="8"/>
  </w:num>
  <w:num w:numId="7">
    <w:abstractNumId w:val="9"/>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05"/>
    <w:rsid w:val="00006227"/>
    <w:rsid w:val="0000736C"/>
    <w:rsid w:val="00007A0E"/>
    <w:rsid w:val="0001017A"/>
    <w:rsid w:val="00011649"/>
    <w:rsid w:val="00012039"/>
    <w:rsid w:val="00015BD5"/>
    <w:rsid w:val="0001632B"/>
    <w:rsid w:val="0002742F"/>
    <w:rsid w:val="00027C5C"/>
    <w:rsid w:val="00031A1E"/>
    <w:rsid w:val="000329BB"/>
    <w:rsid w:val="000329D2"/>
    <w:rsid w:val="00033D74"/>
    <w:rsid w:val="00037A89"/>
    <w:rsid w:val="0004780F"/>
    <w:rsid w:val="00067705"/>
    <w:rsid w:val="0008229A"/>
    <w:rsid w:val="0009060B"/>
    <w:rsid w:val="00091E20"/>
    <w:rsid w:val="00097A25"/>
    <w:rsid w:val="000A1709"/>
    <w:rsid w:val="000B2826"/>
    <w:rsid w:val="000B37CD"/>
    <w:rsid w:val="000B5890"/>
    <w:rsid w:val="000C74E8"/>
    <w:rsid w:val="000D0AF1"/>
    <w:rsid w:val="000D3738"/>
    <w:rsid w:val="000E4706"/>
    <w:rsid w:val="000E4AEB"/>
    <w:rsid w:val="000E5BE3"/>
    <w:rsid w:val="000E7656"/>
    <w:rsid w:val="000F07BB"/>
    <w:rsid w:val="000F24B8"/>
    <w:rsid w:val="00100E2E"/>
    <w:rsid w:val="00102367"/>
    <w:rsid w:val="001026CC"/>
    <w:rsid w:val="00103289"/>
    <w:rsid w:val="0011067C"/>
    <w:rsid w:val="00115774"/>
    <w:rsid w:val="00116310"/>
    <w:rsid w:val="001208F3"/>
    <w:rsid w:val="0012332D"/>
    <w:rsid w:val="001301E5"/>
    <w:rsid w:val="0013423F"/>
    <w:rsid w:val="001403A1"/>
    <w:rsid w:val="00142E5E"/>
    <w:rsid w:val="001438FC"/>
    <w:rsid w:val="00145A0F"/>
    <w:rsid w:val="00145EB0"/>
    <w:rsid w:val="00154E90"/>
    <w:rsid w:val="00156303"/>
    <w:rsid w:val="00157D09"/>
    <w:rsid w:val="00160E5C"/>
    <w:rsid w:val="001623D2"/>
    <w:rsid w:val="00165972"/>
    <w:rsid w:val="00173989"/>
    <w:rsid w:val="00174FE5"/>
    <w:rsid w:val="00175C33"/>
    <w:rsid w:val="00180468"/>
    <w:rsid w:val="00183E2C"/>
    <w:rsid w:val="001858C3"/>
    <w:rsid w:val="00186025"/>
    <w:rsid w:val="00193C9B"/>
    <w:rsid w:val="001A015F"/>
    <w:rsid w:val="001A052F"/>
    <w:rsid w:val="001A61FE"/>
    <w:rsid w:val="001B7F18"/>
    <w:rsid w:val="001C04FC"/>
    <w:rsid w:val="001C2BF8"/>
    <w:rsid w:val="001C39C9"/>
    <w:rsid w:val="001D25BE"/>
    <w:rsid w:val="001E0F42"/>
    <w:rsid w:val="001F1DED"/>
    <w:rsid w:val="001F2E2E"/>
    <w:rsid w:val="001F7F2F"/>
    <w:rsid w:val="00216273"/>
    <w:rsid w:val="00216AD6"/>
    <w:rsid w:val="00221324"/>
    <w:rsid w:val="00222F4B"/>
    <w:rsid w:val="00226577"/>
    <w:rsid w:val="002359F2"/>
    <w:rsid w:val="0024088D"/>
    <w:rsid w:val="0024435A"/>
    <w:rsid w:val="00244424"/>
    <w:rsid w:val="002445A7"/>
    <w:rsid w:val="0024581C"/>
    <w:rsid w:val="00247519"/>
    <w:rsid w:val="00247C54"/>
    <w:rsid w:val="0025068F"/>
    <w:rsid w:val="0025184A"/>
    <w:rsid w:val="00253292"/>
    <w:rsid w:val="00254218"/>
    <w:rsid w:val="00254BBB"/>
    <w:rsid w:val="00257F53"/>
    <w:rsid w:val="0026527A"/>
    <w:rsid w:val="002670ED"/>
    <w:rsid w:val="002700D1"/>
    <w:rsid w:val="0027035E"/>
    <w:rsid w:val="002749C9"/>
    <w:rsid w:val="00277488"/>
    <w:rsid w:val="0028002C"/>
    <w:rsid w:val="00280E52"/>
    <w:rsid w:val="002920C2"/>
    <w:rsid w:val="00296E17"/>
    <w:rsid w:val="002A5500"/>
    <w:rsid w:val="002A6533"/>
    <w:rsid w:val="002A7E2A"/>
    <w:rsid w:val="002B0CA9"/>
    <w:rsid w:val="002B1258"/>
    <w:rsid w:val="002B14D3"/>
    <w:rsid w:val="002B456A"/>
    <w:rsid w:val="002B796C"/>
    <w:rsid w:val="002C40D8"/>
    <w:rsid w:val="002C46D5"/>
    <w:rsid w:val="002C4918"/>
    <w:rsid w:val="002C4A8B"/>
    <w:rsid w:val="002C6169"/>
    <w:rsid w:val="002D00FF"/>
    <w:rsid w:val="002D0C5A"/>
    <w:rsid w:val="002D1057"/>
    <w:rsid w:val="002D350A"/>
    <w:rsid w:val="002D5196"/>
    <w:rsid w:val="002D5641"/>
    <w:rsid w:val="002E42C9"/>
    <w:rsid w:val="002F0174"/>
    <w:rsid w:val="003161D5"/>
    <w:rsid w:val="00316F6E"/>
    <w:rsid w:val="00317BE7"/>
    <w:rsid w:val="00320114"/>
    <w:rsid w:val="00320EB4"/>
    <w:rsid w:val="00321396"/>
    <w:rsid w:val="003214FF"/>
    <w:rsid w:val="003229F7"/>
    <w:rsid w:val="00322F41"/>
    <w:rsid w:val="003337AE"/>
    <w:rsid w:val="00333988"/>
    <w:rsid w:val="00334914"/>
    <w:rsid w:val="003360CC"/>
    <w:rsid w:val="003405EF"/>
    <w:rsid w:val="00340F3C"/>
    <w:rsid w:val="003423D9"/>
    <w:rsid w:val="003445AA"/>
    <w:rsid w:val="003573C2"/>
    <w:rsid w:val="00361E60"/>
    <w:rsid w:val="00362809"/>
    <w:rsid w:val="0036543B"/>
    <w:rsid w:val="00370000"/>
    <w:rsid w:val="0038267B"/>
    <w:rsid w:val="00382E42"/>
    <w:rsid w:val="00385E3A"/>
    <w:rsid w:val="0039019A"/>
    <w:rsid w:val="00390315"/>
    <w:rsid w:val="003937F1"/>
    <w:rsid w:val="0039591E"/>
    <w:rsid w:val="003978CB"/>
    <w:rsid w:val="003A3926"/>
    <w:rsid w:val="003B2B25"/>
    <w:rsid w:val="003B5E17"/>
    <w:rsid w:val="003B7F13"/>
    <w:rsid w:val="003C02EF"/>
    <w:rsid w:val="003C4362"/>
    <w:rsid w:val="003C642E"/>
    <w:rsid w:val="003C669C"/>
    <w:rsid w:val="003C6BBF"/>
    <w:rsid w:val="003C7B5D"/>
    <w:rsid w:val="003D4032"/>
    <w:rsid w:val="003D6BDA"/>
    <w:rsid w:val="003E103F"/>
    <w:rsid w:val="003E7A07"/>
    <w:rsid w:val="003F130B"/>
    <w:rsid w:val="003F3BEF"/>
    <w:rsid w:val="003F7A9E"/>
    <w:rsid w:val="00401F3F"/>
    <w:rsid w:val="00405660"/>
    <w:rsid w:val="00406B13"/>
    <w:rsid w:val="00406CD3"/>
    <w:rsid w:val="00411AFF"/>
    <w:rsid w:val="00423B67"/>
    <w:rsid w:val="00423F0A"/>
    <w:rsid w:val="00430478"/>
    <w:rsid w:val="004562F0"/>
    <w:rsid w:val="00462940"/>
    <w:rsid w:val="00463DB4"/>
    <w:rsid w:val="0046503B"/>
    <w:rsid w:val="004657DA"/>
    <w:rsid w:val="004663B7"/>
    <w:rsid w:val="00467AC7"/>
    <w:rsid w:val="004746E2"/>
    <w:rsid w:val="004800CE"/>
    <w:rsid w:val="0048716F"/>
    <w:rsid w:val="004917DB"/>
    <w:rsid w:val="004B2228"/>
    <w:rsid w:val="004B6361"/>
    <w:rsid w:val="004B7207"/>
    <w:rsid w:val="004C5DE4"/>
    <w:rsid w:val="004D6B11"/>
    <w:rsid w:val="004E2AA0"/>
    <w:rsid w:val="004E531B"/>
    <w:rsid w:val="004E7EFA"/>
    <w:rsid w:val="004F4F5D"/>
    <w:rsid w:val="005006F3"/>
    <w:rsid w:val="005032C7"/>
    <w:rsid w:val="00505BB5"/>
    <w:rsid w:val="00515A83"/>
    <w:rsid w:val="00524C32"/>
    <w:rsid w:val="00533418"/>
    <w:rsid w:val="00536925"/>
    <w:rsid w:val="00537ACD"/>
    <w:rsid w:val="005401A2"/>
    <w:rsid w:val="00542924"/>
    <w:rsid w:val="00542ABF"/>
    <w:rsid w:val="00544619"/>
    <w:rsid w:val="00547853"/>
    <w:rsid w:val="005504CD"/>
    <w:rsid w:val="00552492"/>
    <w:rsid w:val="00562F97"/>
    <w:rsid w:val="00563E82"/>
    <w:rsid w:val="005721A6"/>
    <w:rsid w:val="005810CD"/>
    <w:rsid w:val="0058211C"/>
    <w:rsid w:val="0058674C"/>
    <w:rsid w:val="005923C0"/>
    <w:rsid w:val="00595D63"/>
    <w:rsid w:val="005A39F5"/>
    <w:rsid w:val="005A54C4"/>
    <w:rsid w:val="005A7A44"/>
    <w:rsid w:val="005B2A5E"/>
    <w:rsid w:val="005B2F5D"/>
    <w:rsid w:val="005B413A"/>
    <w:rsid w:val="005D1212"/>
    <w:rsid w:val="005D152E"/>
    <w:rsid w:val="005D3169"/>
    <w:rsid w:val="005D5CF5"/>
    <w:rsid w:val="005D6DC0"/>
    <w:rsid w:val="005D79B1"/>
    <w:rsid w:val="005D7BEA"/>
    <w:rsid w:val="005E371E"/>
    <w:rsid w:val="005E54EE"/>
    <w:rsid w:val="005F127F"/>
    <w:rsid w:val="005F1A80"/>
    <w:rsid w:val="005F6E65"/>
    <w:rsid w:val="005F7B53"/>
    <w:rsid w:val="006038C0"/>
    <w:rsid w:val="00604392"/>
    <w:rsid w:val="00604CDE"/>
    <w:rsid w:val="006147DB"/>
    <w:rsid w:val="00615C8A"/>
    <w:rsid w:val="00624125"/>
    <w:rsid w:val="00624C72"/>
    <w:rsid w:val="006254E6"/>
    <w:rsid w:val="00625E95"/>
    <w:rsid w:val="00637A37"/>
    <w:rsid w:val="0064078E"/>
    <w:rsid w:val="0064303A"/>
    <w:rsid w:val="00645AD9"/>
    <w:rsid w:val="0065726C"/>
    <w:rsid w:val="00657D71"/>
    <w:rsid w:val="0066041F"/>
    <w:rsid w:val="00660C00"/>
    <w:rsid w:val="00662CCA"/>
    <w:rsid w:val="00665277"/>
    <w:rsid w:val="00665430"/>
    <w:rsid w:val="00667E0D"/>
    <w:rsid w:val="00673085"/>
    <w:rsid w:val="00677711"/>
    <w:rsid w:val="00680060"/>
    <w:rsid w:val="00681D49"/>
    <w:rsid w:val="00683776"/>
    <w:rsid w:val="0068529D"/>
    <w:rsid w:val="00685696"/>
    <w:rsid w:val="00685E8B"/>
    <w:rsid w:val="00690546"/>
    <w:rsid w:val="00692AFD"/>
    <w:rsid w:val="006A133F"/>
    <w:rsid w:val="006A4319"/>
    <w:rsid w:val="006B26B3"/>
    <w:rsid w:val="006B50C0"/>
    <w:rsid w:val="006B6794"/>
    <w:rsid w:val="006C11FE"/>
    <w:rsid w:val="006C1B7B"/>
    <w:rsid w:val="006C4096"/>
    <w:rsid w:val="006C4FCD"/>
    <w:rsid w:val="006D280A"/>
    <w:rsid w:val="006D2A31"/>
    <w:rsid w:val="006E0794"/>
    <w:rsid w:val="006E2904"/>
    <w:rsid w:val="006E3CBE"/>
    <w:rsid w:val="006F30CA"/>
    <w:rsid w:val="00706F3C"/>
    <w:rsid w:val="007078A2"/>
    <w:rsid w:val="00712D95"/>
    <w:rsid w:val="007142A5"/>
    <w:rsid w:val="00721C0F"/>
    <w:rsid w:val="00722DCD"/>
    <w:rsid w:val="007233FF"/>
    <w:rsid w:val="00727832"/>
    <w:rsid w:val="00732370"/>
    <w:rsid w:val="00732C86"/>
    <w:rsid w:val="00733C45"/>
    <w:rsid w:val="007345C6"/>
    <w:rsid w:val="00743F2A"/>
    <w:rsid w:val="00743FB9"/>
    <w:rsid w:val="007467AE"/>
    <w:rsid w:val="0075548B"/>
    <w:rsid w:val="00760BCA"/>
    <w:rsid w:val="007666A5"/>
    <w:rsid w:val="0077036A"/>
    <w:rsid w:val="00777C2D"/>
    <w:rsid w:val="00780BB3"/>
    <w:rsid w:val="00792261"/>
    <w:rsid w:val="007A6880"/>
    <w:rsid w:val="007A7BD7"/>
    <w:rsid w:val="007B4EBF"/>
    <w:rsid w:val="007B5417"/>
    <w:rsid w:val="007C25DE"/>
    <w:rsid w:val="007C37FF"/>
    <w:rsid w:val="007D2C0F"/>
    <w:rsid w:val="007D2F0D"/>
    <w:rsid w:val="007D530B"/>
    <w:rsid w:val="007E1412"/>
    <w:rsid w:val="007E4CDF"/>
    <w:rsid w:val="007E57DB"/>
    <w:rsid w:val="007E5CAD"/>
    <w:rsid w:val="007F2708"/>
    <w:rsid w:val="007F6133"/>
    <w:rsid w:val="00800318"/>
    <w:rsid w:val="00803EA6"/>
    <w:rsid w:val="0080693F"/>
    <w:rsid w:val="00807F74"/>
    <w:rsid w:val="00810332"/>
    <w:rsid w:val="008112F6"/>
    <w:rsid w:val="00823A43"/>
    <w:rsid w:val="008269DB"/>
    <w:rsid w:val="0082745D"/>
    <w:rsid w:val="00840DDC"/>
    <w:rsid w:val="00844A16"/>
    <w:rsid w:val="00846E8D"/>
    <w:rsid w:val="008505C1"/>
    <w:rsid w:val="00850FB8"/>
    <w:rsid w:val="00854F24"/>
    <w:rsid w:val="00855000"/>
    <w:rsid w:val="00861677"/>
    <w:rsid w:val="00862C4C"/>
    <w:rsid w:val="00865CD1"/>
    <w:rsid w:val="00873CE1"/>
    <w:rsid w:val="0087408F"/>
    <w:rsid w:val="00874B8C"/>
    <w:rsid w:val="008856D1"/>
    <w:rsid w:val="00890A89"/>
    <w:rsid w:val="00893A05"/>
    <w:rsid w:val="00895D20"/>
    <w:rsid w:val="0089641E"/>
    <w:rsid w:val="00896ACB"/>
    <w:rsid w:val="00897CBF"/>
    <w:rsid w:val="008A4FA3"/>
    <w:rsid w:val="008A5413"/>
    <w:rsid w:val="008A6048"/>
    <w:rsid w:val="008A72AF"/>
    <w:rsid w:val="008B05A8"/>
    <w:rsid w:val="008B1757"/>
    <w:rsid w:val="008B1814"/>
    <w:rsid w:val="008C0D05"/>
    <w:rsid w:val="008C0DA1"/>
    <w:rsid w:val="008C0DB8"/>
    <w:rsid w:val="008C0DBA"/>
    <w:rsid w:val="008C10B6"/>
    <w:rsid w:val="008C2A2B"/>
    <w:rsid w:val="008C65BF"/>
    <w:rsid w:val="008D624D"/>
    <w:rsid w:val="008E1950"/>
    <w:rsid w:val="008E37C7"/>
    <w:rsid w:val="008E3881"/>
    <w:rsid w:val="008F2339"/>
    <w:rsid w:val="008F3199"/>
    <w:rsid w:val="008F3FA8"/>
    <w:rsid w:val="008F5926"/>
    <w:rsid w:val="008F5E55"/>
    <w:rsid w:val="008F7E6D"/>
    <w:rsid w:val="0090421C"/>
    <w:rsid w:val="00904B20"/>
    <w:rsid w:val="00906479"/>
    <w:rsid w:val="0090764D"/>
    <w:rsid w:val="009105E2"/>
    <w:rsid w:val="0091276A"/>
    <w:rsid w:val="00924629"/>
    <w:rsid w:val="00926E76"/>
    <w:rsid w:val="00927772"/>
    <w:rsid w:val="00927F6A"/>
    <w:rsid w:val="009314A8"/>
    <w:rsid w:val="009351C2"/>
    <w:rsid w:val="0093684B"/>
    <w:rsid w:val="00936F64"/>
    <w:rsid w:val="00941007"/>
    <w:rsid w:val="009429B7"/>
    <w:rsid w:val="00943DCF"/>
    <w:rsid w:val="00946B89"/>
    <w:rsid w:val="00950C93"/>
    <w:rsid w:val="00956E11"/>
    <w:rsid w:val="00961CAA"/>
    <w:rsid w:val="00976FC9"/>
    <w:rsid w:val="0098352E"/>
    <w:rsid w:val="009846FC"/>
    <w:rsid w:val="009860E0"/>
    <w:rsid w:val="00986A29"/>
    <w:rsid w:val="00992B5C"/>
    <w:rsid w:val="00994495"/>
    <w:rsid w:val="009969EB"/>
    <w:rsid w:val="009A514A"/>
    <w:rsid w:val="009A63C6"/>
    <w:rsid w:val="009B0630"/>
    <w:rsid w:val="009B2C5C"/>
    <w:rsid w:val="009D60D4"/>
    <w:rsid w:val="009D748B"/>
    <w:rsid w:val="009D7B2E"/>
    <w:rsid w:val="009E3782"/>
    <w:rsid w:val="009E4029"/>
    <w:rsid w:val="009E7790"/>
    <w:rsid w:val="009F26D0"/>
    <w:rsid w:val="009F4623"/>
    <w:rsid w:val="009F4D8B"/>
    <w:rsid w:val="009F689D"/>
    <w:rsid w:val="00A021F8"/>
    <w:rsid w:val="00A065BC"/>
    <w:rsid w:val="00A07A2E"/>
    <w:rsid w:val="00A10A89"/>
    <w:rsid w:val="00A138DE"/>
    <w:rsid w:val="00A1467C"/>
    <w:rsid w:val="00A14697"/>
    <w:rsid w:val="00A14EB5"/>
    <w:rsid w:val="00A14FC4"/>
    <w:rsid w:val="00A17C30"/>
    <w:rsid w:val="00A21134"/>
    <w:rsid w:val="00A249AB"/>
    <w:rsid w:val="00A26E66"/>
    <w:rsid w:val="00A41E10"/>
    <w:rsid w:val="00A440AD"/>
    <w:rsid w:val="00A517AD"/>
    <w:rsid w:val="00A532E4"/>
    <w:rsid w:val="00A53FA7"/>
    <w:rsid w:val="00A571A2"/>
    <w:rsid w:val="00A5763E"/>
    <w:rsid w:val="00A602D1"/>
    <w:rsid w:val="00A630A0"/>
    <w:rsid w:val="00A6321A"/>
    <w:rsid w:val="00A66CF0"/>
    <w:rsid w:val="00A71DCC"/>
    <w:rsid w:val="00A730AD"/>
    <w:rsid w:val="00A77ED5"/>
    <w:rsid w:val="00A82FB5"/>
    <w:rsid w:val="00A832D8"/>
    <w:rsid w:val="00A850EA"/>
    <w:rsid w:val="00A91D28"/>
    <w:rsid w:val="00A94681"/>
    <w:rsid w:val="00AA0BE1"/>
    <w:rsid w:val="00AA1A7C"/>
    <w:rsid w:val="00AA1F30"/>
    <w:rsid w:val="00AA22F7"/>
    <w:rsid w:val="00AA2E57"/>
    <w:rsid w:val="00AB60DF"/>
    <w:rsid w:val="00AB60E8"/>
    <w:rsid w:val="00AD5723"/>
    <w:rsid w:val="00AD7B28"/>
    <w:rsid w:val="00AE2718"/>
    <w:rsid w:val="00AE2948"/>
    <w:rsid w:val="00AE6C7A"/>
    <w:rsid w:val="00AE74A2"/>
    <w:rsid w:val="00AE79E4"/>
    <w:rsid w:val="00AF3A5A"/>
    <w:rsid w:val="00AF46C9"/>
    <w:rsid w:val="00AF657D"/>
    <w:rsid w:val="00AF706E"/>
    <w:rsid w:val="00B06D1E"/>
    <w:rsid w:val="00B10785"/>
    <w:rsid w:val="00B12FFF"/>
    <w:rsid w:val="00B17826"/>
    <w:rsid w:val="00B238BB"/>
    <w:rsid w:val="00B258A1"/>
    <w:rsid w:val="00B25EF5"/>
    <w:rsid w:val="00B27B37"/>
    <w:rsid w:val="00B346E8"/>
    <w:rsid w:val="00B34BF5"/>
    <w:rsid w:val="00B34D9A"/>
    <w:rsid w:val="00B3539D"/>
    <w:rsid w:val="00B36971"/>
    <w:rsid w:val="00B40F56"/>
    <w:rsid w:val="00B442D0"/>
    <w:rsid w:val="00B444B9"/>
    <w:rsid w:val="00B448CF"/>
    <w:rsid w:val="00B47402"/>
    <w:rsid w:val="00B53870"/>
    <w:rsid w:val="00B54B4D"/>
    <w:rsid w:val="00B55C8F"/>
    <w:rsid w:val="00B641DE"/>
    <w:rsid w:val="00B77498"/>
    <w:rsid w:val="00B90C3E"/>
    <w:rsid w:val="00BA1995"/>
    <w:rsid w:val="00BA1F37"/>
    <w:rsid w:val="00BA38F1"/>
    <w:rsid w:val="00BA5F34"/>
    <w:rsid w:val="00BC0198"/>
    <w:rsid w:val="00BC0BB9"/>
    <w:rsid w:val="00BC0C09"/>
    <w:rsid w:val="00BC1A7B"/>
    <w:rsid w:val="00BC56AA"/>
    <w:rsid w:val="00BC56AB"/>
    <w:rsid w:val="00BD008E"/>
    <w:rsid w:val="00BE126A"/>
    <w:rsid w:val="00BE24C6"/>
    <w:rsid w:val="00BF2B32"/>
    <w:rsid w:val="00BF3D3C"/>
    <w:rsid w:val="00BF6247"/>
    <w:rsid w:val="00C00A52"/>
    <w:rsid w:val="00C05435"/>
    <w:rsid w:val="00C05E6E"/>
    <w:rsid w:val="00C06841"/>
    <w:rsid w:val="00C1049B"/>
    <w:rsid w:val="00C12FE0"/>
    <w:rsid w:val="00C15107"/>
    <w:rsid w:val="00C1584C"/>
    <w:rsid w:val="00C16996"/>
    <w:rsid w:val="00C21782"/>
    <w:rsid w:val="00C21FA6"/>
    <w:rsid w:val="00C25096"/>
    <w:rsid w:val="00C42408"/>
    <w:rsid w:val="00C4379A"/>
    <w:rsid w:val="00C4521D"/>
    <w:rsid w:val="00C53C66"/>
    <w:rsid w:val="00C551F7"/>
    <w:rsid w:val="00C55F82"/>
    <w:rsid w:val="00C56787"/>
    <w:rsid w:val="00C57F37"/>
    <w:rsid w:val="00C61EA1"/>
    <w:rsid w:val="00C63D9F"/>
    <w:rsid w:val="00C81A72"/>
    <w:rsid w:val="00C85893"/>
    <w:rsid w:val="00C86DC7"/>
    <w:rsid w:val="00C93AAE"/>
    <w:rsid w:val="00C97A04"/>
    <w:rsid w:val="00CA5E9B"/>
    <w:rsid w:val="00CB394D"/>
    <w:rsid w:val="00CB79ED"/>
    <w:rsid w:val="00CC1B5E"/>
    <w:rsid w:val="00CC6084"/>
    <w:rsid w:val="00CC7667"/>
    <w:rsid w:val="00CD12F4"/>
    <w:rsid w:val="00CE3649"/>
    <w:rsid w:val="00CE4D1A"/>
    <w:rsid w:val="00CF11C7"/>
    <w:rsid w:val="00CF19A2"/>
    <w:rsid w:val="00CF2E51"/>
    <w:rsid w:val="00CF3E00"/>
    <w:rsid w:val="00CF5CE2"/>
    <w:rsid w:val="00CF6F6B"/>
    <w:rsid w:val="00CF795C"/>
    <w:rsid w:val="00D00D96"/>
    <w:rsid w:val="00D01104"/>
    <w:rsid w:val="00D16DB4"/>
    <w:rsid w:val="00D17E7C"/>
    <w:rsid w:val="00D17F9C"/>
    <w:rsid w:val="00D20F3E"/>
    <w:rsid w:val="00D216C6"/>
    <w:rsid w:val="00D22191"/>
    <w:rsid w:val="00D262AD"/>
    <w:rsid w:val="00D2662B"/>
    <w:rsid w:val="00D27E9F"/>
    <w:rsid w:val="00D30F80"/>
    <w:rsid w:val="00D32170"/>
    <w:rsid w:val="00D3262E"/>
    <w:rsid w:val="00D33225"/>
    <w:rsid w:val="00D35C7D"/>
    <w:rsid w:val="00D40379"/>
    <w:rsid w:val="00D41735"/>
    <w:rsid w:val="00D45D27"/>
    <w:rsid w:val="00D478AA"/>
    <w:rsid w:val="00D51C04"/>
    <w:rsid w:val="00D64087"/>
    <w:rsid w:val="00D640DC"/>
    <w:rsid w:val="00D64352"/>
    <w:rsid w:val="00D707E8"/>
    <w:rsid w:val="00D73C78"/>
    <w:rsid w:val="00D746D0"/>
    <w:rsid w:val="00D747F8"/>
    <w:rsid w:val="00D7594C"/>
    <w:rsid w:val="00D85E4B"/>
    <w:rsid w:val="00D87846"/>
    <w:rsid w:val="00D9672B"/>
    <w:rsid w:val="00DA10EE"/>
    <w:rsid w:val="00DA1CFA"/>
    <w:rsid w:val="00DA1ECB"/>
    <w:rsid w:val="00DA62F3"/>
    <w:rsid w:val="00DB0E4A"/>
    <w:rsid w:val="00DB2437"/>
    <w:rsid w:val="00DB3FE0"/>
    <w:rsid w:val="00DB5BC4"/>
    <w:rsid w:val="00DB6265"/>
    <w:rsid w:val="00DC1639"/>
    <w:rsid w:val="00DC2AB1"/>
    <w:rsid w:val="00DC532D"/>
    <w:rsid w:val="00DC630E"/>
    <w:rsid w:val="00DD0216"/>
    <w:rsid w:val="00DD36D5"/>
    <w:rsid w:val="00DE4904"/>
    <w:rsid w:val="00DE7EDF"/>
    <w:rsid w:val="00DF0083"/>
    <w:rsid w:val="00DF1690"/>
    <w:rsid w:val="00DF233C"/>
    <w:rsid w:val="00DF4836"/>
    <w:rsid w:val="00DF48CF"/>
    <w:rsid w:val="00DF54B5"/>
    <w:rsid w:val="00DF6193"/>
    <w:rsid w:val="00E06387"/>
    <w:rsid w:val="00E10F0C"/>
    <w:rsid w:val="00E13112"/>
    <w:rsid w:val="00E1480B"/>
    <w:rsid w:val="00E14CA5"/>
    <w:rsid w:val="00E16181"/>
    <w:rsid w:val="00E202CE"/>
    <w:rsid w:val="00E31813"/>
    <w:rsid w:val="00E32CF4"/>
    <w:rsid w:val="00E35F7B"/>
    <w:rsid w:val="00E36564"/>
    <w:rsid w:val="00E402A6"/>
    <w:rsid w:val="00E41603"/>
    <w:rsid w:val="00E42203"/>
    <w:rsid w:val="00E46552"/>
    <w:rsid w:val="00E47EDB"/>
    <w:rsid w:val="00E50E93"/>
    <w:rsid w:val="00E5529F"/>
    <w:rsid w:val="00E56BED"/>
    <w:rsid w:val="00E57997"/>
    <w:rsid w:val="00E62093"/>
    <w:rsid w:val="00E6304D"/>
    <w:rsid w:val="00E701FD"/>
    <w:rsid w:val="00E72D06"/>
    <w:rsid w:val="00E7464A"/>
    <w:rsid w:val="00E76283"/>
    <w:rsid w:val="00E804F2"/>
    <w:rsid w:val="00E844CE"/>
    <w:rsid w:val="00E84C17"/>
    <w:rsid w:val="00E944AC"/>
    <w:rsid w:val="00E95559"/>
    <w:rsid w:val="00EA09D8"/>
    <w:rsid w:val="00EB4729"/>
    <w:rsid w:val="00EB6118"/>
    <w:rsid w:val="00EB71B6"/>
    <w:rsid w:val="00EC4EC3"/>
    <w:rsid w:val="00EC5E6F"/>
    <w:rsid w:val="00ED0878"/>
    <w:rsid w:val="00ED24C1"/>
    <w:rsid w:val="00ED3EE8"/>
    <w:rsid w:val="00ED4785"/>
    <w:rsid w:val="00EE4D9D"/>
    <w:rsid w:val="00EE6882"/>
    <w:rsid w:val="00EE7E69"/>
    <w:rsid w:val="00EF0FCC"/>
    <w:rsid w:val="00EF6F1A"/>
    <w:rsid w:val="00F052EC"/>
    <w:rsid w:val="00F11BA0"/>
    <w:rsid w:val="00F12E77"/>
    <w:rsid w:val="00F14015"/>
    <w:rsid w:val="00F15FF7"/>
    <w:rsid w:val="00F1690D"/>
    <w:rsid w:val="00F24478"/>
    <w:rsid w:val="00F2456D"/>
    <w:rsid w:val="00F2632E"/>
    <w:rsid w:val="00F32B7D"/>
    <w:rsid w:val="00F33FB9"/>
    <w:rsid w:val="00F355E0"/>
    <w:rsid w:val="00F37230"/>
    <w:rsid w:val="00F51CD2"/>
    <w:rsid w:val="00F52F4F"/>
    <w:rsid w:val="00F537D0"/>
    <w:rsid w:val="00F614AD"/>
    <w:rsid w:val="00F631CD"/>
    <w:rsid w:val="00F667E5"/>
    <w:rsid w:val="00F73E69"/>
    <w:rsid w:val="00F7755A"/>
    <w:rsid w:val="00F80653"/>
    <w:rsid w:val="00F819A5"/>
    <w:rsid w:val="00F8502F"/>
    <w:rsid w:val="00F851D7"/>
    <w:rsid w:val="00F8551F"/>
    <w:rsid w:val="00F9474D"/>
    <w:rsid w:val="00FA29CB"/>
    <w:rsid w:val="00FA35EF"/>
    <w:rsid w:val="00FA3867"/>
    <w:rsid w:val="00FA3CD4"/>
    <w:rsid w:val="00FA5E9D"/>
    <w:rsid w:val="00FA7411"/>
    <w:rsid w:val="00FB52CD"/>
    <w:rsid w:val="00FC19F1"/>
    <w:rsid w:val="00FC4A11"/>
    <w:rsid w:val="00FE1489"/>
    <w:rsid w:val="00FE2C46"/>
    <w:rsid w:val="00FE31CB"/>
    <w:rsid w:val="00FE36E9"/>
    <w:rsid w:val="00FE4B0E"/>
    <w:rsid w:val="00FE7607"/>
    <w:rsid w:val="00FF5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A0DF"/>
  <w15:chartTrackingRefBased/>
  <w15:docId w15:val="{158B95FE-9FFF-4C99-A5F1-F764783B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7705"/>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0329BB"/>
    <w:pPr>
      <w:keepNext/>
      <w:tabs>
        <w:tab w:val="left" w:pos="851"/>
        <w:tab w:val="left" w:pos="6096"/>
      </w:tabs>
      <w:jc w:val="both"/>
      <w:outlineLvl w:val="0"/>
    </w:pPr>
    <w:rPr>
      <w:rFonts w:ascii="Times New Roman" w:eastAsia="Times New Roman" w:hAnsi="Times New Roman"/>
    </w:rPr>
  </w:style>
  <w:style w:type="paragraph" w:styleId="Titolo9">
    <w:name w:val="heading 9"/>
    <w:basedOn w:val="Normale"/>
    <w:next w:val="Normale"/>
    <w:link w:val="Titolo9Carattere"/>
    <w:uiPriority w:val="9"/>
    <w:unhideWhenUsed/>
    <w:qFormat/>
    <w:rsid w:val="000E47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3F7A9E"/>
    <w:pPr>
      <w:ind w:left="720"/>
      <w:contextualSpacing/>
    </w:pPr>
  </w:style>
  <w:style w:type="character" w:customStyle="1" w:styleId="ParagrafoelencoCarattere">
    <w:name w:val="Paragrafo elenco Carattere"/>
    <w:link w:val="Paragrafoelenco"/>
    <w:uiPriority w:val="34"/>
    <w:locked/>
    <w:rsid w:val="000F24B8"/>
    <w:rPr>
      <w:rFonts w:ascii="Times" w:eastAsia="Times" w:hAnsi="Times" w:cs="Times New Roman"/>
      <w:sz w:val="24"/>
      <w:szCs w:val="20"/>
      <w:lang w:eastAsia="it-IT"/>
    </w:rPr>
  </w:style>
  <w:style w:type="paragraph" w:styleId="Testonormale">
    <w:name w:val="Plain Text"/>
    <w:basedOn w:val="Normale"/>
    <w:next w:val="Normale"/>
    <w:link w:val="TestonormaleCarattere"/>
    <w:unhideWhenUsed/>
    <w:rsid w:val="000F24B8"/>
    <w:pPr>
      <w:autoSpaceDE w:val="0"/>
      <w:autoSpaceDN w:val="0"/>
      <w:adjustRightInd w:val="0"/>
    </w:pPr>
    <w:rPr>
      <w:rFonts w:ascii="FPJAIL+TimesNewRoman" w:eastAsia="Times New Roman" w:hAnsi="FPJAIL+TimesNewRoman"/>
      <w:szCs w:val="24"/>
    </w:rPr>
  </w:style>
  <w:style w:type="character" w:customStyle="1" w:styleId="TestonormaleCarattere">
    <w:name w:val="Testo normale Carattere"/>
    <w:basedOn w:val="Carpredefinitoparagrafo"/>
    <w:link w:val="Testonormale"/>
    <w:rsid w:val="000F24B8"/>
    <w:rPr>
      <w:rFonts w:ascii="FPJAIL+TimesNewRoman" w:eastAsia="Times New Roman" w:hAnsi="FPJAIL+TimesNewRoman" w:cs="Times New Roman"/>
      <w:sz w:val="24"/>
      <w:szCs w:val="24"/>
      <w:lang w:eastAsia="it-IT"/>
    </w:rPr>
  </w:style>
  <w:style w:type="character" w:customStyle="1" w:styleId="Titolo1Carattere">
    <w:name w:val="Titolo 1 Carattere"/>
    <w:basedOn w:val="Carpredefinitoparagrafo"/>
    <w:link w:val="Titolo1"/>
    <w:rsid w:val="000329BB"/>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uiPriority w:val="9"/>
    <w:rsid w:val="000E4706"/>
    <w:rPr>
      <w:rFonts w:asciiTheme="majorHAnsi" w:eastAsiaTheme="majorEastAsia" w:hAnsiTheme="majorHAnsi" w:cstheme="majorBidi"/>
      <w:i/>
      <w:iCs/>
      <w:color w:val="272727" w:themeColor="text1" w:themeTint="D8"/>
      <w:sz w:val="21"/>
      <w:szCs w:val="21"/>
      <w:lang w:eastAsia="it-IT"/>
    </w:rPr>
  </w:style>
  <w:style w:type="paragraph" w:styleId="Corpotesto">
    <w:name w:val="Body Text"/>
    <w:basedOn w:val="Normale"/>
    <w:link w:val="CorpotestoCarattere"/>
    <w:semiHidden/>
    <w:unhideWhenUsed/>
    <w:rsid w:val="000E4706"/>
    <w:pPr>
      <w:ind w:right="-291"/>
      <w:jc w:val="center"/>
    </w:pPr>
  </w:style>
  <w:style w:type="character" w:customStyle="1" w:styleId="CorpotestoCarattere">
    <w:name w:val="Corpo testo Carattere"/>
    <w:basedOn w:val="Carpredefinitoparagrafo"/>
    <w:link w:val="Corpotesto"/>
    <w:semiHidden/>
    <w:rsid w:val="000E4706"/>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5507">
      <w:bodyDiv w:val="1"/>
      <w:marLeft w:val="0"/>
      <w:marRight w:val="0"/>
      <w:marTop w:val="0"/>
      <w:marBottom w:val="0"/>
      <w:divBdr>
        <w:top w:val="none" w:sz="0" w:space="0" w:color="auto"/>
        <w:left w:val="none" w:sz="0" w:space="0" w:color="auto"/>
        <w:bottom w:val="none" w:sz="0" w:space="0" w:color="auto"/>
        <w:right w:val="none" w:sz="0" w:space="0" w:color="auto"/>
      </w:divBdr>
    </w:div>
    <w:div w:id="867180367">
      <w:bodyDiv w:val="1"/>
      <w:marLeft w:val="0"/>
      <w:marRight w:val="0"/>
      <w:marTop w:val="0"/>
      <w:marBottom w:val="0"/>
      <w:divBdr>
        <w:top w:val="none" w:sz="0" w:space="0" w:color="auto"/>
        <w:left w:val="none" w:sz="0" w:space="0" w:color="auto"/>
        <w:bottom w:val="none" w:sz="0" w:space="0" w:color="auto"/>
        <w:right w:val="none" w:sz="0" w:space="0" w:color="auto"/>
      </w:divBdr>
    </w:div>
    <w:div w:id="1497184627">
      <w:bodyDiv w:val="1"/>
      <w:marLeft w:val="0"/>
      <w:marRight w:val="0"/>
      <w:marTop w:val="0"/>
      <w:marBottom w:val="0"/>
      <w:divBdr>
        <w:top w:val="none" w:sz="0" w:space="0" w:color="auto"/>
        <w:left w:val="none" w:sz="0" w:space="0" w:color="auto"/>
        <w:bottom w:val="none" w:sz="0" w:space="0" w:color="auto"/>
        <w:right w:val="none" w:sz="0" w:space="0" w:color="auto"/>
      </w:divBdr>
    </w:div>
    <w:div w:id="181845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843</Words>
  <Characters>4807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frosio</dc:creator>
  <cp:keywords/>
  <dc:description/>
  <cp:lastModifiedBy>Wilma Manzoni</cp:lastModifiedBy>
  <cp:revision>19</cp:revision>
  <dcterms:created xsi:type="dcterms:W3CDTF">2022-01-31T12:54:00Z</dcterms:created>
  <dcterms:modified xsi:type="dcterms:W3CDTF">2022-02-03T09:32:00Z</dcterms:modified>
</cp:coreProperties>
</file>