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44F5B329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CF740A">
        <w:rPr>
          <w:rFonts w:ascii="Rubik" w:hAnsi="Rubik" w:cs="Rubik"/>
          <w:b/>
          <w:i/>
          <w:sz w:val="20"/>
          <w:szCs w:val="20"/>
          <w:u w:val="single"/>
        </w:rPr>
        <w:t>ATLAS Fenoglio. Un’identità letteraria per un nuovo secolo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 </w:t>
      </w:r>
      <w:r w:rsidR="00CF740A">
        <w:rPr>
          <w:rFonts w:ascii="Rubik" w:hAnsi="Rubik" w:cs="Rubik"/>
          <w:b/>
          <w:i/>
          <w:sz w:val="20"/>
          <w:szCs w:val="20"/>
          <w:u w:val="single"/>
        </w:rPr>
        <w:t>Lorenzo Migliorati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0E2211">
        <w:rPr>
          <w:rFonts w:ascii="Rubik" w:hAnsi="Rubik" w:cs="Rubik"/>
          <w:sz w:val="20"/>
          <w:szCs w:val="20"/>
        </w:rPr>
        <w:t>48199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0E2211">
        <w:rPr>
          <w:rFonts w:ascii="Rubik" w:hAnsi="Rubik" w:cs="Rubik"/>
          <w:sz w:val="20"/>
          <w:szCs w:val="20"/>
        </w:rPr>
        <w:t>III</w:t>
      </w:r>
      <w:r w:rsidR="008E46EF" w:rsidRPr="008E46EF">
        <w:rPr>
          <w:rFonts w:ascii="Rubik" w:hAnsi="Rubik" w:cs="Rubik"/>
          <w:sz w:val="20"/>
          <w:szCs w:val="20"/>
        </w:rPr>
        <w:t>/1</w:t>
      </w:r>
      <w:r w:rsidR="000E2211">
        <w:rPr>
          <w:rFonts w:ascii="Rubik" w:hAnsi="Rubik" w:cs="Rubik"/>
          <w:sz w:val="20"/>
          <w:szCs w:val="20"/>
        </w:rPr>
        <w:t>2</w:t>
      </w:r>
      <w:bookmarkStart w:id="0" w:name="_GoBack"/>
      <w:bookmarkEnd w:id="0"/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CF740A">
        <w:rPr>
          <w:rFonts w:ascii="Rubik" w:hAnsi="Rubik" w:cs="Rubik"/>
          <w:sz w:val="20"/>
          <w:szCs w:val="20"/>
        </w:rPr>
        <w:t>01</w:t>
      </w:r>
      <w:r w:rsidR="008E46EF" w:rsidRPr="008E46EF">
        <w:rPr>
          <w:rFonts w:ascii="Rubik" w:hAnsi="Rubik" w:cs="Rubik"/>
          <w:sz w:val="20"/>
          <w:szCs w:val="20"/>
        </w:rPr>
        <w:t>/0</w:t>
      </w:r>
      <w:r w:rsidR="00CF740A">
        <w:rPr>
          <w:rFonts w:ascii="Rubik" w:hAnsi="Rubik" w:cs="Rubik"/>
          <w:sz w:val="20"/>
          <w:szCs w:val="20"/>
        </w:rPr>
        <w:t>3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CF740A">
        <w:rPr>
          <w:rFonts w:ascii="Rubik" w:hAnsi="Rubik" w:cs="Rubik"/>
          <w:sz w:val="20"/>
          <w:szCs w:val="20"/>
        </w:rPr>
        <w:t>2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0E2211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0E2211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0E2211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2211"/>
    <w:rsid w:val="000E35DD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CF740A"/>
    <w:rsid w:val="00D3663C"/>
    <w:rsid w:val="00D423D6"/>
    <w:rsid w:val="00D75AB7"/>
    <w:rsid w:val="00DF5A0F"/>
    <w:rsid w:val="00E31145"/>
    <w:rsid w:val="00E87B12"/>
    <w:rsid w:val="00E943C8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12</cp:revision>
  <cp:lastPrinted>2019-03-21T08:12:00Z</cp:lastPrinted>
  <dcterms:created xsi:type="dcterms:W3CDTF">2020-09-21T12:09:00Z</dcterms:created>
  <dcterms:modified xsi:type="dcterms:W3CDTF">2022-03-01T13:40:00Z</dcterms:modified>
</cp:coreProperties>
</file>