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nell’ambito del progetto di ricerca </w:t>
      </w:r>
      <w:r w:rsidR="006E4CC4" w:rsidRPr="006E4CC4">
        <w:rPr>
          <w:rFonts w:ascii="Rubik" w:hAnsi="Rubik" w:cs="Rubik"/>
          <w:sz w:val="20"/>
        </w:rPr>
        <w:t>“</w:t>
      </w:r>
      <w:proofErr w:type="spellStart"/>
      <w:r w:rsidR="005E0A93" w:rsidRPr="009B7BC0">
        <w:rPr>
          <w:rFonts w:ascii="Rubik" w:hAnsi="Rubik" w:cs="Rubik"/>
          <w:sz w:val="20"/>
        </w:rPr>
        <w:t>Negativity</w:t>
      </w:r>
      <w:proofErr w:type="spellEnd"/>
      <w:r w:rsidR="005E0A93" w:rsidRPr="009B7BC0">
        <w:rPr>
          <w:rFonts w:ascii="Rubik" w:hAnsi="Rubik" w:cs="Rubik"/>
          <w:sz w:val="20"/>
        </w:rPr>
        <w:t xml:space="preserve"> </w:t>
      </w:r>
      <w:proofErr w:type="spellStart"/>
      <w:r w:rsidR="005E0A93" w:rsidRPr="009B7BC0">
        <w:rPr>
          <w:rFonts w:ascii="Rubik" w:hAnsi="Rubik" w:cs="Rubik"/>
          <w:sz w:val="20"/>
        </w:rPr>
        <w:t>Toward</w:t>
      </w:r>
      <w:proofErr w:type="spellEnd"/>
      <w:r w:rsidR="005E0A93" w:rsidRPr="009B7BC0">
        <w:rPr>
          <w:rFonts w:ascii="Rubik" w:hAnsi="Rubik" w:cs="Rubik"/>
          <w:sz w:val="20"/>
        </w:rPr>
        <w:t xml:space="preserve"> Brands</w:t>
      </w:r>
      <w:r w:rsidR="00A770AB" w:rsidRPr="00A770AB">
        <w:rPr>
          <w:rFonts w:ascii="Rubik" w:hAnsi="Rubik" w:cs="Rubik"/>
          <w:sz w:val="20"/>
        </w:rPr>
        <w:t xml:space="preserve">”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</w:t>
      </w:r>
      <w:proofErr w:type="gramStart"/>
      <w:r w:rsidR="00BE4B65">
        <w:rPr>
          <w:rFonts w:ascii="Rubik" w:hAnsi="Rubik" w:cs="Rubik"/>
          <w:sz w:val="20"/>
        </w:rPr>
        <w:t>…….</w:t>
      </w:r>
      <w:proofErr w:type="gramEnd"/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……………………….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5E0A93" w:rsidRPr="005E0A93" w:rsidRDefault="005E0A93" w:rsidP="005E0A93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 del </w:t>
      </w:r>
      <w:r w:rsidRPr="005E0A93">
        <w:rPr>
          <w:rFonts w:ascii="Rubik" w:hAnsi="Rubik" w:cs="Rubik"/>
          <w:color w:val="000000"/>
          <w:sz w:val="20"/>
        </w:rPr>
        <w:t xml:space="preserve">dottorato di ricerca in 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>., conseguito presso l’Università di ………………………………………………….</w:t>
      </w:r>
      <w:r w:rsidRPr="005E0A93">
        <w:rPr>
          <w:rFonts w:ascii="Rubik" w:hAnsi="Rubik" w:cs="Rubik"/>
          <w:color w:val="000000"/>
          <w:sz w:val="20"/>
        </w:rPr>
        <w:t>;</w:t>
      </w:r>
    </w:p>
    <w:p w:rsidR="005E0A93" w:rsidRPr="005E0A93" w:rsidRDefault="005E0A93" w:rsidP="005E0A93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possedere </w:t>
      </w:r>
      <w:r w:rsidRPr="005E0A93">
        <w:rPr>
          <w:rFonts w:ascii="Rubik" w:hAnsi="Rubik" w:cs="Rubik"/>
          <w:color w:val="000000"/>
          <w:sz w:val="20"/>
        </w:rPr>
        <w:t>esperienza pregressa a livello professionale deducibile dal CV;</w:t>
      </w:r>
    </w:p>
    <w:p w:rsidR="005E0A93" w:rsidRPr="005E0A93" w:rsidRDefault="005E0A93" w:rsidP="005E0A93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possedere </w:t>
      </w:r>
      <w:r w:rsidRPr="005E0A93">
        <w:rPr>
          <w:rFonts w:ascii="Rubik" w:hAnsi="Rubik" w:cs="Rubik"/>
          <w:color w:val="000000"/>
          <w:sz w:val="20"/>
        </w:rPr>
        <w:t>precedenti pubblicazioni in discipline aziendali o assimilabili;</w:t>
      </w:r>
    </w:p>
    <w:p w:rsidR="00067705" w:rsidRPr="003F7A9E" w:rsidRDefault="005E0A93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5E0A93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067705" w:rsidRPr="003F7A9E" w:rsidRDefault="005E0A93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bookmarkStart w:id="1" w:name="_GoBack"/>
      <w:bookmarkEnd w:id="1"/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22642B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0A93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062F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5E0A93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26</cp:revision>
  <dcterms:created xsi:type="dcterms:W3CDTF">2019-02-26T11:05:00Z</dcterms:created>
  <dcterms:modified xsi:type="dcterms:W3CDTF">2022-03-01T09:57:00Z</dcterms:modified>
</cp:coreProperties>
</file>