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2D34" w14:textId="77777777"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 xml:space="preserve">DOMANDA DI AMMISSIONE ALLA SELEZIONE PER IL SERVIZIO DI 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br/>
        <w:t xml:space="preserve">TUTORATO A FAVORE DI STUDENTI con DISABILITA’ e/o DSA </w:t>
      </w:r>
    </w:p>
    <w:p w14:paraId="4E55E0E2" w14:textId="4831F792"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a.a. 202</w:t>
      </w:r>
      <w:r w:rsidR="00482D3C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2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- 202</w:t>
      </w:r>
      <w:r w:rsidR="00482D3C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3</w:t>
      </w:r>
    </w:p>
    <w:p w14:paraId="4FA11265" w14:textId="77777777"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</w:p>
    <w:p w14:paraId="714B93CA" w14:textId="24583149" w:rsidR="00486A5F" w:rsidRPr="00486A5F" w:rsidRDefault="00486A5F" w:rsidP="00486A5F">
      <w:pPr>
        <w:keepNext/>
        <w:jc w:val="center"/>
        <w:outlineLvl w:val="4"/>
        <w:rPr>
          <w:rFonts w:ascii="Rubik" w:eastAsia="Times New Roman" w:hAnsi="Rubik" w:cs="Rubik"/>
          <w:sz w:val="20"/>
          <w:szCs w:val="20"/>
          <w:lang w:eastAsia="it-IT"/>
        </w:rPr>
      </w:pPr>
      <w:r w:rsidRPr="00636FD3">
        <w:rPr>
          <w:rFonts w:ascii="Rubik" w:eastAsia="Times New Roman" w:hAnsi="Rubik" w:cs="Rubik"/>
          <w:sz w:val="20"/>
          <w:szCs w:val="20"/>
          <w:lang w:eastAsia="it-IT"/>
        </w:rPr>
        <w:t xml:space="preserve">Da consegnare </w:t>
      </w:r>
      <w:r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 xml:space="preserve">entro il </w:t>
      </w:r>
      <w:r w:rsidR="00256BF1"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28</w:t>
      </w:r>
      <w:r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/0</w:t>
      </w:r>
      <w:r w:rsidR="00256BF1"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6</w:t>
      </w:r>
      <w:r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/202</w:t>
      </w:r>
      <w:r w:rsidR="00256BF1"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2</w:t>
      </w:r>
      <w:r w:rsidRPr="00636FD3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, ore 12:00</w:t>
      </w:r>
      <w:r w:rsidRPr="00636FD3">
        <w:rPr>
          <w:rFonts w:ascii="Rubik" w:eastAsia="Times New Roman" w:hAnsi="Rubik" w:cs="Rubik"/>
          <w:sz w:val="20"/>
          <w:szCs w:val="20"/>
          <w:u w:val="single"/>
          <w:lang w:eastAsia="it-IT"/>
        </w:rPr>
        <w:t xml:space="preserve"> </w:t>
      </w:r>
      <w:r w:rsidRPr="00636FD3">
        <w:rPr>
          <w:rFonts w:ascii="Rubik" w:eastAsia="Times New Roman" w:hAnsi="Rubik" w:cs="Rubik"/>
          <w:sz w:val="20"/>
          <w:szCs w:val="20"/>
          <w:u w:val="single"/>
          <w:lang w:eastAsia="it-IT"/>
        </w:rPr>
        <w:br/>
      </w:r>
      <w:r w:rsidRPr="00636FD3">
        <w:rPr>
          <w:rFonts w:ascii="Rubik" w:eastAsia="Times New Roman" w:hAnsi="Rubik" w:cs="Rubik"/>
          <w:sz w:val="20"/>
          <w:szCs w:val="20"/>
          <w:lang w:eastAsia="it-IT"/>
        </w:rPr>
        <w:t>secondo le modalità previste d</w:t>
      </w:r>
      <w:r w:rsidR="00482D3C" w:rsidRPr="00636FD3">
        <w:rPr>
          <w:rFonts w:ascii="Rubik" w:eastAsia="Times New Roman" w:hAnsi="Rubik" w:cs="Rubik"/>
          <w:sz w:val="20"/>
          <w:szCs w:val="20"/>
          <w:lang w:eastAsia="it-IT"/>
        </w:rPr>
        <w:t>a</w:t>
      </w:r>
      <w:r w:rsidRPr="00636FD3">
        <w:rPr>
          <w:rFonts w:ascii="Rubik" w:eastAsia="Times New Roman" w:hAnsi="Rubik" w:cs="Rubik"/>
          <w:sz w:val="20"/>
          <w:szCs w:val="20"/>
          <w:lang w:eastAsia="it-IT"/>
        </w:rPr>
        <w:t>l</w:t>
      </w:r>
      <w:r w:rsidR="00482D3C" w:rsidRPr="00636FD3">
        <w:rPr>
          <w:rFonts w:ascii="Rubik" w:eastAsia="Times New Roman" w:hAnsi="Rubik" w:cs="Rubik"/>
          <w:sz w:val="20"/>
          <w:szCs w:val="20"/>
          <w:lang w:eastAsia="it-IT"/>
        </w:rPr>
        <w:t>l’</w:t>
      </w:r>
      <w:r w:rsidRPr="00636FD3">
        <w:rPr>
          <w:rFonts w:ascii="Rubik" w:eastAsia="Times New Roman" w:hAnsi="Rubik" w:cs="Rubik"/>
          <w:sz w:val="20"/>
          <w:szCs w:val="20"/>
          <w:lang w:eastAsia="it-IT"/>
        </w:rPr>
        <w:t>avviso di selezione</w:t>
      </w:r>
    </w:p>
    <w:p w14:paraId="7B71AA2F" w14:textId="77777777" w:rsidR="00486A5F" w:rsidRPr="00486A5F" w:rsidRDefault="00486A5F" w:rsidP="00486A5F">
      <w:pPr>
        <w:tabs>
          <w:tab w:val="left" w:pos="708"/>
          <w:tab w:val="center" w:pos="4819"/>
          <w:tab w:val="right" w:pos="9638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29ACC60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Al Responsabile dell’Ufficio Orientamento e programmi internazionali</w:t>
      </w:r>
    </w:p>
    <w:p w14:paraId="179F7018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Dott.ssa Elena Gotti</w:t>
      </w:r>
    </w:p>
    <w:p w14:paraId="5A9C0DCD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Università degli Studi di Bergamo</w:t>
      </w:r>
    </w:p>
    <w:p w14:paraId="2FCA5D72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c/o Ufficio Servizi alle disabilità e ai DSA – stanza S5</w:t>
      </w:r>
    </w:p>
    <w:p w14:paraId="016FAE71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Via dei Caniana, 2 – 24127 Bergamo</w:t>
      </w:r>
    </w:p>
    <w:p w14:paraId="3483D83A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410B053C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_l__sottoscritt____________________________________________________</w:t>
      </w:r>
    </w:p>
    <w:p w14:paraId="5ED49DCF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Matricola n. _______________ nat __ 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a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_____________________(__)  il_________ Codice Fiscale_________________________ residente a_________________(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__) Via___________________________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 n. ____ C.A.P. __________ Tel _____________________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e-mail_______________________</w:t>
      </w:r>
    </w:p>
    <w:p w14:paraId="1DB6E99D" w14:textId="77777777" w:rsidR="00486A5F" w:rsidRPr="00486A5F" w:rsidRDefault="00486A5F" w:rsidP="00486A5F">
      <w:pPr>
        <w:keepNext/>
        <w:widowControl w:val="0"/>
        <w:snapToGrid w:val="0"/>
        <w:spacing w:line="360" w:lineRule="auto"/>
        <w:jc w:val="center"/>
        <w:outlineLvl w:val="5"/>
        <w:rPr>
          <w:rFonts w:ascii="Rubik" w:eastAsia="Times New Roman" w:hAnsi="Rubik" w:cs="Rubik"/>
          <w:b/>
          <w:bCs/>
          <w:sz w:val="20"/>
          <w:szCs w:val="20"/>
          <w:lang w:eastAsia="it-IT"/>
        </w:rPr>
      </w:pPr>
      <w:r w:rsidRPr="00486A5F">
        <w:rPr>
          <w:rFonts w:ascii="Rubik" w:eastAsia="Times New Roman" w:hAnsi="Rubik" w:cs="Rubik"/>
          <w:b/>
          <w:bCs/>
          <w:sz w:val="20"/>
          <w:szCs w:val="20"/>
          <w:lang w:eastAsia="it-IT"/>
        </w:rPr>
        <w:t>C H I E D E</w:t>
      </w:r>
    </w:p>
    <w:p w14:paraId="0D2CF698" w14:textId="3A44FAB2" w:rsidR="00486A5F" w:rsidRPr="008D2BB5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di essere ammess…. a partecipare alla selezione, per titoli e colloquio, indetta con determinazione del Responsabile del Servizio Orientamento e Programmi 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Internazionali </w:t>
      </w:r>
      <w:r w:rsidR="0034294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rep. 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n. </w:t>
      </w:r>
      <w:r w:rsidR="00A60707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448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/202</w:t>
      </w:r>
      <w:r w:rsidR="00A60707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br/>
        <w:t>Prot n</w:t>
      </w:r>
      <w:r w:rsidR="008D2BB5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. </w:t>
      </w:r>
      <w:r w:rsidR="00A60707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82941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/V</w:t>
      </w:r>
      <w:r w:rsidR="008D2BB5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II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/1</w:t>
      </w:r>
      <w:r w:rsidR="008D2BB5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6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del </w:t>
      </w:r>
      <w:r w:rsidR="00A60707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9</w:t>
      </w:r>
      <w:r w:rsidR="001D112E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/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06/202</w:t>
      </w:r>
      <w:r w:rsidR="00A60707"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Pr="00A60707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riservata:</w:t>
      </w:r>
    </w:p>
    <w:p w14:paraId="10FCCE6F" w14:textId="365FD164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- agli iscritti per l’anno accademico 20</w:t>
      </w:r>
      <w:r w:rsidR="00490D12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="001A636A">
        <w:rPr>
          <w:rFonts w:ascii="Rubik" w:eastAsia="Times" w:hAnsi="Rubik" w:cs="Rubik"/>
          <w:snapToGrid w:val="0"/>
          <w:sz w:val="20"/>
          <w:szCs w:val="20"/>
          <w:lang w:eastAsia="it-IT"/>
        </w:rPr>
        <w:t>1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/202</w:t>
      </w:r>
      <w:r w:rsidR="001A636A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a corsi di studio dell’Università degli Studi di Bergamo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</w:p>
    <w:p w14:paraId="4D88280E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- ai neolaureati entro i 12 mesi dalla data di laurea per lo svolgimento del servizio di tutorato a favore di studenti con disabilità e/o dsa previsto dall’art. 1 della Legge 17/99 e dalla L. 170/2010. </w:t>
      </w:r>
    </w:p>
    <w:p w14:paraId="7B756F9C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63479B4C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A tal fine, consapevole delle sanzioni penali nel caso di dichiarazioni mendaci richiamate dall’art. 76 del DPR 445/2000, 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dichiara sotto la propria responsabilità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:</w:t>
      </w:r>
    </w:p>
    <w:p w14:paraId="4D1D948A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02D85B7C" w14:textId="3A77BBCF" w:rsidR="00486A5F" w:rsidRPr="00486A5F" w:rsidRDefault="00486A5F" w:rsidP="00486A5F">
      <w:pPr>
        <w:widowControl w:val="0"/>
        <w:numPr>
          <w:ilvl w:val="0"/>
          <w:numId w:val="11"/>
        </w:numPr>
        <w:ind w:left="357" w:hanging="357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di essere iscritt __ per l’a.a. 20</w:t>
      </w:r>
      <w:r w:rsidR="00490D12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="001A636A">
        <w:rPr>
          <w:rFonts w:ascii="Rubik" w:eastAsia="Times" w:hAnsi="Rubik" w:cs="Rubik"/>
          <w:snapToGrid w:val="0"/>
          <w:sz w:val="20"/>
          <w:szCs w:val="20"/>
          <w:lang w:eastAsia="it-IT"/>
        </w:rPr>
        <w:t>1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/</w:t>
      </w:r>
      <w:r w:rsidR="00B0295D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="001A636A">
        <w:rPr>
          <w:rFonts w:ascii="Rubik" w:eastAsia="Times" w:hAnsi="Rubik" w:cs="Rubik"/>
          <w:snapToGrid w:val="0"/>
          <w:sz w:val="20"/>
          <w:szCs w:val="20"/>
          <w:lang w:eastAsia="it-IT"/>
        </w:rPr>
        <w:t>2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al ______ anno (in corso / fuori corso) del corso di:</w:t>
      </w:r>
    </w:p>
    <w:p w14:paraId="413A665C" w14:textId="77777777"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Laurea (sottolineare la tipologia) triennale/specialistica/magistrale/a ciclo unico in __________________________________________________</w:t>
      </w:r>
      <w:r w:rsidR="00A24066">
        <w:rPr>
          <w:rFonts w:ascii="Rubik" w:eastAsia="Times" w:hAnsi="Rubik" w:cs="Rubik"/>
          <w:snapToGrid w:val="0"/>
          <w:sz w:val="20"/>
          <w:szCs w:val="20"/>
          <w:lang w:eastAsia="it-IT"/>
        </w:rPr>
        <w:t>_______</w:t>
      </w:r>
    </w:p>
    <w:p w14:paraId="7875A7BF" w14:textId="77777777"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Dottorato</w:t>
      </w:r>
      <w:r w:rsidR="00A24066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___________________________________________________</w:t>
      </w:r>
    </w:p>
    <w:p w14:paraId="54B13070" w14:textId="77777777"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Corso di perfezionamento _________________________________________</w:t>
      </w:r>
    </w:p>
    <w:p w14:paraId="2C9C21D0" w14:textId="77777777"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Master _____________________________________________________</w:t>
      </w:r>
    </w:p>
    <w:p w14:paraId="7CC9FC54" w14:textId="77777777" w:rsidR="00486A5F" w:rsidRPr="00486A5F" w:rsidRDefault="00486A5F" w:rsidP="00486A5F">
      <w:pPr>
        <w:widowControl w:val="0"/>
        <w:spacing w:before="120" w:line="240" w:lineRule="atLeast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2)</w:t>
      </w:r>
    </w:p>
    <w:p w14:paraId="6BE22590" w14:textId="77777777" w:rsidR="00486A5F" w:rsidRPr="00486A5F" w:rsidRDefault="00486A5F" w:rsidP="00486A5F">
      <w:pPr>
        <w:widowControl w:val="0"/>
        <w:numPr>
          <w:ilvl w:val="0"/>
          <w:numId w:val="12"/>
        </w:numPr>
        <w:spacing w:line="240" w:lineRule="atLeast"/>
        <w:jc w:val="both"/>
        <w:rPr>
          <w:rFonts w:ascii="Rubik" w:eastAsia="Times" w:hAnsi="Rubik" w:cs="Rubik"/>
          <w:b/>
          <w:i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i/>
          <w:sz w:val="20"/>
          <w:szCs w:val="20"/>
          <w:lang w:eastAsia="it-IT"/>
        </w:rPr>
        <w:t xml:space="preserve">per gli studenti dei corsi di laurea: </w:t>
      </w:r>
    </w:p>
    <w:p w14:paraId="5DC7F9AD" w14:textId="5A1C8EC2" w:rsidR="00486A5F" w:rsidRPr="00486A5F" w:rsidRDefault="00486A5F" w:rsidP="00486A5F">
      <w:pPr>
        <w:widowControl w:val="0"/>
        <w:numPr>
          <w:ilvl w:val="0"/>
          <w:numId w:val="10"/>
        </w:numPr>
        <w:jc w:val="both"/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z w:val="20"/>
          <w:szCs w:val="20"/>
          <w:lang w:eastAsia="it-IT"/>
        </w:rPr>
        <w:t xml:space="preserve">di aver maturato alla data del </w:t>
      </w:r>
      <w:r w:rsidR="00B0295D" w:rsidRPr="008D2BB5">
        <w:rPr>
          <w:rFonts w:ascii="Rubik" w:eastAsia="Times" w:hAnsi="Rubik" w:cs="Rubik"/>
          <w:sz w:val="20"/>
          <w:szCs w:val="20"/>
          <w:lang w:eastAsia="it-IT"/>
        </w:rPr>
        <w:t>10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>.0</w:t>
      </w:r>
      <w:r w:rsidR="00B0295D" w:rsidRPr="008D2BB5">
        <w:rPr>
          <w:rFonts w:ascii="Rubik" w:eastAsia="Times" w:hAnsi="Rubik" w:cs="Rubik"/>
          <w:sz w:val="20"/>
          <w:szCs w:val="20"/>
          <w:lang w:eastAsia="it-IT"/>
        </w:rPr>
        <w:t>5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>.202</w:t>
      </w:r>
      <w:r w:rsidR="007738B7">
        <w:rPr>
          <w:rFonts w:ascii="Rubik" w:eastAsia="Times" w:hAnsi="Rubik" w:cs="Rubik"/>
          <w:sz w:val="20"/>
          <w:szCs w:val="20"/>
          <w:lang w:eastAsia="it-IT"/>
        </w:rPr>
        <w:t>2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 xml:space="preserve"> n.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______ crediti formativi universitari su un totale di n. ________ previsti dal piano di studio prescelto con riferimento all’anno di iscrizione</w:t>
      </w: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*.</w:t>
      </w:r>
    </w:p>
    <w:p w14:paraId="5BC23F22" w14:textId="77777777" w:rsidR="00486A5F" w:rsidRPr="00486A5F" w:rsidRDefault="00486A5F" w:rsidP="00486A5F">
      <w:pPr>
        <w:widowControl w:val="0"/>
        <w:ind w:left="426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45FCDAA9" w14:textId="77777777" w:rsidR="00486A5F" w:rsidRPr="00486A5F" w:rsidRDefault="00486A5F" w:rsidP="00486A5F">
      <w:pPr>
        <w:widowControl w:val="0"/>
        <w:ind w:left="7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In caso di discordanza con la situazione agli atti della Segreteria Studenti alla data di scadenza per la presentazione della propria candidatura o di esami sostenuti all’estero, dovrà essere allegata autocertificazione a chiarimento;</w:t>
      </w:r>
    </w:p>
    <w:p w14:paraId="105D6109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9604F5D" w14:textId="77777777" w:rsidR="00486A5F" w:rsidRPr="00486A5F" w:rsidRDefault="00486A5F" w:rsidP="00486A5F">
      <w:pPr>
        <w:widowControl w:val="0"/>
        <w:numPr>
          <w:ilvl w:val="0"/>
          <w:numId w:val="10"/>
        </w:numPr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di aver conseguito negli esami superati una media </w:t>
      </w:r>
      <w:r w:rsidRPr="00486A5F">
        <w:rPr>
          <w:rFonts w:ascii="Rubik" w:eastAsia="Times" w:hAnsi="Rubik" w:cs="Rubik"/>
          <w:i/>
          <w:iCs/>
          <w:sz w:val="20"/>
          <w:szCs w:val="20"/>
          <w:lang w:eastAsia="it-IT"/>
        </w:rPr>
        <w:t>ponderata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relativa agli esami superati pari a ……/30</w:t>
      </w:r>
      <w:r w:rsidRPr="00486A5F">
        <w:rPr>
          <w:rFonts w:ascii="Rubik" w:eastAsia="Times" w:hAnsi="Rubik" w:cs="Rubik"/>
          <w:sz w:val="20"/>
          <w:szCs w:val="20"/>
          <w:vertAlign w:val="superscript"/>
          <w:lang w:eastAsia="it-IT"/>
        </w:rPr>
        <w:t>*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;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</w:p>
    <w:p w14:paraId="2ED18C5C" w14:textId="77777777" w:rsidR="00486A5F" w:rsidRPr="00486A5F" w:rsidRDefault="00486A5F" w:rsidP="00486A5F">
      <w:pPr>
        <w:widowControl w:val="0"/>
        <w:ind w:left="36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38027CA4" w14:textId="77777777"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274638A" w14:textId="77777777" w:rsidR="00486A5F" w:rsidRPr="00486A5F" w:rsidRDefault="00486A5F" w:rsidP="00486A5F">
      <w:pPr>
        <w:widowControl w:val="0"/>
        <w:numPr>
          <w:ilvl w:val="0"/>
          <w:numId w:val="12"/>
        </w:numPr>
        <w:spacing w:line="360" w:lineRule="auto"/>
        <w:jc w:val="both"/>
        <w:rPr>
          <w:rFonts w:ascii="Rubik" w:eastAsia="Times" w:hAnsi="Rubik" w:cs="Rubik"/>
          <w:b/>
          <w:i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i/>
          <w:sz w:val="20"/>
          <w:szCs w:val="20"/>
          <w:lang w:eastAsia="it-IT"/>
        </w:rPr>
        <w:lastRenderedPageBreak/>
        <w:t>per i laureati o gli iscritti a master/dottorato/corso di perfezionamento:</w:t>
      </w:r>
    </w:p>
    <w:p w14:paraId="561B754E" w14:textId="77777777"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di essersi laureato in _____________________________________________</w:t>
      </w:r>
    </w:p>
    <w:p w14:paraId="767018CF" w14:textId="77777777"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in data _____________ con la votazione di _______________;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</w:t>
      </w:r>
    </w:p>
    <w:p w14:paraId="4574B77B" w14:textId="77777777" w:rsidR="00486A5F" w:rsidRPr="00486A5F" w:rsidRDefault="00486A5F" w:rsidP="00486A5F">
      <w:pPr>
        <w:widowControl w:val="0"/>
        <w:numPr>
          <w:ilvl w:val="0"/>
          <w:numId w:val="13"/>
        </w:numPr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di non avere riportato condanne penali;</w:t>
      </w:r>
    </w:p>
    <w:p w14:paraId="29AFD44F" w14:textId="77777777" w:rsidR="00486A5F" w:rsidRPr="00486A5F" w:rsidRDefault="00486A5F" w:rsidP="00486A5F">
      <w:pPr>
        <w:widowControl w:val="0"/>
        <w:ind w:hanging="68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5970A062" w14:textId="77777777" w:rsidR="00486A5F" w:rsidRPr="00486A5F" w:rsidRDefault="00486A5F" w:rsidP="00486A5F">
      <w:pPr>
        <w:widowControl w:val="0"/>
        <w:numPr>
          <w:ilvl w:val="0"/>
          <w:numId w:val="13"/>
        </w:numPr>
        <w:spacing w:line="360" w:lineRule="auto"/>
        <w:ind w:left="357" w:hanging="357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di eleggere il proprio domicilio nel Comune di (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indicare solo se diverso dalla residenza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) </w:t>
      </w:r>
    </w:p>
    <w:p w14:paraId="50C5A698" w14:textId="77777777" w:rsidR="00486A5F" w:rsidRPr="00486A5F" w:rsidRDefault="00A24066" w:rsidP="00486A5F">
      <w:pPr>
        <w:widowControl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</w:t>
      </w:r>
      <w:r w:rsidR="00486A5F" w:rsidRPr="00486A5F">
        <w:rPr>
          <w:rFonts w:ascii="Rubik" w:eastAsia="Times" w:hAnsi="Rubik" w:cs="Rubik"/>
          <w:sz w:val="20"/>
          <w:szCs w:val="20"/>
          <w:lang w:eastAsia="it-IT"/>
        </w:rPr>
        <w:t xml:space="preserve"> (____) C.a.p. _________________</w:t>
      </w:r>
    </w:p>
    <w:p w14:paraId="4994EAA3" w14:textId="77777777" w:rsidR="00486A5F" w:rsidRPr="00486A5F" w:rsidRDefault="00486A5F" w:rsidP="00486A5F">
      <w:pPr>
        <w:widowControl w:val="0"/>
        <w:spacing w:line="240" w:lineRule="atLeast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Via __________________________________________________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n. _______</w:t>
      </w:r>
    </w:p>
    <w:p w14:paraId="70FA4BC0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4D38EB1A" w14:textId="77777777"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5) di possedere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 titoli professionalizzanti attinenti la disabilità e/o i DSA (diploma di Master, specializzazione/TFA, corsi di perfezionamento)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ab/>
      </w:r>
    </w:p>
    <w:p w14:paraId="1BA02315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14:paraId="696E9FEA" w14:textId="77777777"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</w:p>
    <w:p w14:paraId="53F9B231" w14:textId="77777777"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6) di aver svolto attività di tutorato specializzato presso il servizio Disabilità e DSA di Ateneo o in altri Atenei 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(specificare il tipo di servizio e l’ente presso cui è stato prestato)</w:t>
      </w:r>
    </w:p>
    <w:p w14:paraId="2D35E801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14:paraId="08123EEA" w14:textId="77777777"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7) di avere precedenti esperienze nell’ambito del supporto a soggetti con disabilità e/o DSA (accompagnamento a lezione nell’ambito delle 150 ore, leva civica, servizio civile volontario, volontariato, ecc.; specificare 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tipo di servizio e l’ente presso cui è stato prestato)</w:t>
      </w:r>
    </w:p>
    <w:p w14:paraId="3F045499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14:paraId="242E5743" w14:textId="77777777"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>8) di possedere altre certificazioni specialistiche quali conoscenza della LIS, braille, comunicazione aumentativa, ecc.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ab/>
      </w:r>
    </w:p>
    <w:p w14:paraId="20D66B7A" w14:textId="77777777"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14:paraId="5CE5DB65" w14:textId="77777777"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campi obbligatori.</w:t>
      </w:r>
    </w:p>
    <w:p w14:paraId="791E94BE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53D422C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Si allega: </w:t>
      </w:r>
    </w:p>
    <w:p w14:paraId="3A206348" w14:textId="77777777" w:rsidR="00486A5F" w:rsidRPr="00486A5F" w:rsidRDefault="00486A5F" w:rsidP="00486A5F">
      <w:pPr>
        <w:widowControl w:val="0"/>
        <w:numPr>
          <w:ilvl w:val="0"/>
          <w:numId w:val="16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Stampa della carriera online (</w:t>
      </w:r>
      <w:r w:rsidRPr="00486A5F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obbligatoria</w:t>
      </w: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)</w:t>
      </w:r>
    </w:p>
    <w:p w14:paraId="078D9E12" w14:textId="77777777" w:rsidR="00486A5F" w:rsidRPr="00486A5F" w:rsidRDefault="00486A5F" w:rsidP="00486A5F">
      <w:pPr>
        <w:widowControl w:val="0"/>
        <w:numPr>
          <w:ilvl w:val="0"/>
          <w:numId w:val="16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Carta di identità in corso di validità (</w:t>
      </w:r>
      <w:r w:rsidRPr="00486A5F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obbligatoria</w:t>
      </w: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)</w:t>
      </w:r>
    </w:p>
    <w:p w14:paraId="5EF5D501" w14:textId="77777777" w:rsidR="00486A5F" w:rsidRPr="00486A5F" w:rsidRDefault="00486A5F" w:rsidP="00486A5F">
      <w:pPr>
        <w:widowControl w:val="0"/>
        <w:ind w:left="7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14:paraId="17F9779C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Si esprime il consenso affinché i dati personali forniti possano essere trattati nel rispetto del Regolamento Europeo sulla Protezione dei Dati (GDPR) del 25 maggio 2018, per gli adempimenti connessi alla presente selezione.</w:t>
      </w:r>
    </w:p>
    <w:p w14:paraId="586E52E5" w14:textId="77777777"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1B6EF003" w14:textId="77777777" w:rsidR="00486A5F" w:rsidRPr="00486A5F" w:rsidRDefault="00486A5F" w:rsidP="00486A5F">
      <w:pPr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Bergamo, __________________    Firma _________________________________</w:t>
      </w:r>
    </w:p>
    <w:p w14:paraId="09FA6E3F" w14:textId="77777777" w:rsidR="00486A5F" w:rsidRPr="00486A5F" w:rsidRDefault="00486A5F" w:rsidP="00486A5F">
      <w:pPr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14:paraId="6764217B" w14:textId="77777777" w:rsidR="00486A5F" w:rsidRPr="00486A5F" w:rsidRDefault="00486A5F" w:rsidP="00811159">
      <w:pPr>
        <w:rPr>
          <w:rFonts w:ascii="Rubik" w:eastAsia="Times" w:hAnsi="Rubik" w:cs="Rubik"/>
          <w:sz w:val="20"/>
          <w:szCs w:val="20"/>
          <w:lang w:eastAsia="it-IT"/>
        </w:rPr>
      </w:pPr>
    </w:p>
    <w:sectPr w:rsidR="00486A5F" w:rsidRPr="00486A5F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7D36" w14:textId="77777777" w:rsidR="001F1D6C" w:rsidRDefault="001F1D6C" w:rsidP="00235C5C">
      <w:r>
        <w:separator/>
      </w:r>
    </w:p>
  </w:endnote>
  <w:endnote w:type="continuationSeparator" w:id="0">
    <w:p w14:paraId="279D15AD" w14:textId="77777777"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6C7F" w14:textId="77777777" w:rsidR="00AB49D0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Servizi per le disabilità e i </w:t>
    </w:r>
    <w:r w:rsidR="00745328" w:rsidRPr="00486A5F">
      <w:rPr>
        <w:rFonts w:ascii="Rubik" w:hAnsi="Rubik" w:cs="Rubik"/>
        <w:color w:val="404040"/>
        <w:sz w:val="16"/>
        <w:szCs w:val="16"/>
      </w:rPr>
      <w:t>dsa</w:t>
    </w:r>
  </w:p>
  <w:p w14:paraId="2929F451" w14:textId="77777777" w:rsidR="00AB49D0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>Via dei Caniana, 2 – 24127 Bergamo</w:t>
    </w:r>
  </w:p>
  <w:p w14:paraId="498E9966" w14:textId="77777777" w:rsidR="00A66641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tel. 035 2052595; e-mail: servizi.disabili@unibg.it; </w:t>
    </w:r>
    <w:r w:rsidR="00A66641" w:rsidRPr="00486A5F">
      <w:rPr>
        <w:rFonts w:ascii="Rubik" w:hAnsi="Rubik" w:cs="Rubik"/>
        <w:color w:val="404040"/>
        <w:sz w:val="16"/>
        <w:szCs w:val="16"/>
      </w:rPr>
      <w:t>servizi.dsa@unibg.it</w:t>
    </w:r>
  </w:p>
  <w:p w14:paraId="7E9FB874" w14:textId="77777777" w:rsidR="004E45E3" w:rsidRPr="00486A5F" w:rsidRDefault="00E64FF3" w:rsidP="00E64FF3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  <w:r w:rsidR="004E45E3" w:rsidRPr="00486A5F">
      <w:rPr>
        <w:rFonts w:ascii="Rubik" w:hAnsi="Rubik" w:cs="Rubik"/>
        <w:color w:val="404040"/>
        <w:sz w:val="16"/>
        <w:szCs w:val="16"/>
      </w:rPr>
      <w:ptab w:relativeTo="margin" w:alignment="center" w:leader="none"/>
    </w:r>
    <w:r w:rsidR="004E45E3" w:rsidRPr="00486A5F">
      <w:rPr>
        <w:rFonts w:ascii="Rubik" w:hAnsi="Rubik" w:cs="Rubik"/>
        <w:color w:val="404040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472D" w14:textId="77777777" w:rsidR="001F1D6C" w:rsidRDefault="001F1D6C" w:rsidP="00235C5C">
      <w:r>
        <w:separator/>
      </w:r>
    </w:p>
  </w:footnote>
  <w:footnote w:type="continuationSeparator" w:id="0">
    <w:p w14:paraId="5FB32AAE" w14:textId="77777777"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0757" w14:textId="77777777" w:rsidR="00235C5C" w:rsidRDefault="007E46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273AC191" wp14:editId="1420B0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8B7">
      <w:rPr>
        <w:noProof/>
        <w:lang w:eastAsia="it-IT"/>
      </w:rPr>
      <w:pict w14:anchorId="45104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C15C" w14:textId="77777777" w:rsidR="003F5840" w:rsidRDefault="007738B7">
    <w:pPr>
      <w:pStyle w:val="Intestazione"/>
    </w:pPr>
    <w:r>
      <w:rPr>
        <w:noProof/>
        <w:lang w:eastAsia="it-IT"/>
      </w:rPr>
      <w:pict w14:anchorId="1CD08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8ACB" w14:textId="77777777" w:rsidR="00235C5C" w:rsidRDefault="007E46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06A1DF54" wp14:editId="0B015B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8B7">
      <w:rPr>
        <w:noProof/>
        <w:lang w:eastAsia="it-IT"/>
      </w:rPr>
      <w:pict w14:anchorId="4E1E4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70F"/>
    <w:multiLevelType w:val="hybridMultilevel"/>
    <w:tmpl w:val="254C1612"/>
    <w:lvl w:ilvl="0" w:tplc="14427716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90F51"/>
    <w:multiLevelType w:val="hybridMultilevel"/>
    <w:tmpl w:val="75140102"/>
    <w:lvl w:ilvl="0" w:tplc="E6828DD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0F29"/>
    <w:multiLevelType w:val="hybridMultilevel"/>
    <w:tmpl w:val="B60C63CE"/>
    <w:lvl w:ilvl="0" w:tplc="1CFEB2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20E"/>
    <w:multiLevelType w:val="hybridMultilevel"/>
    <w:tmpl w:val="46EC3A58"/>
    <w:lvl w:ilvl="0" w:tplc="1CFEB2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615"/>
    <w:multiLevelType w:val="hybridMultilevel"/>
    <w:tmpl w:val="6C92B092"/>
    <w:lvl w:ilvl="0" w:tplc="E81056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EDD7DF8"/>
    <w:multiLevelType w:val="hybridMultilevel"/>
    <w:tmpl w:val="BF26C7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B31B3"/>
    <w:multiLevelType w:val="hybridMultilevel"/>
    <w:tmpl w:val="133A0652"/>
    <w:lvl w:ilvl="0" w:tplc="0410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C05B2"/>
    <w:multiLevelType w:val="hybridMultilevel"/>
    <w:tmpl w:val="6C7C4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69B"/>
    <w:multiLevelType w:val="hybridMultilevel"/>
    <w:tmpl w:val="C31A73BA"/>
    <w:lvl w:ilvl="0" w:tplc="1442771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0344"/>
    <w:multiLevelType w:val="hybridMultilevel"/>
    <w:tmpl w:val="109C7874"/>
    <w:lvl w:ilvl="0" w:tplc="B448C10A">
      <w:start w:val="1"/>
      <w:numFmt w:val="bullet"/>
      <w:lvlText w:val="□"/>
      <w:lvlJc w:val="left"/>
      <w:pPr>
        <w:ind w:left="510" w:hanging="51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6C06"/>
    <w:multiLevelType w:val="hybridMultilevel"/>
    <w:tmpl w:val="B406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00C1"/>
    <w:multiLevelType w:val="hybridMultilevel"/>
    <w:tmpl w:val="4766A164"/>
    <w:lvl w:ilvl="0" w:tplc="14427716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E73CD"/>
    <w:multiLevelType w:val="hybridMultilevel"/>
    <w:tmpl w:val="2FA89ABC"/>
    <w:lvl w:ilvl="0" w:tplc="B448C10A">
      <w:start w:val="1"/>
      <w:numFmt w:val="bullet"/>
      <w:lvlText w:val="□"/>
      <w:lvlJc w:val="left"/>
      <w:pPr>
        <w:ind w:left="510" w:hanging="510"/>
      </w:pPr>
      <w:rPr>
        <w:rFonts w:ascii="Tahoma" w:hAnsi="Tahoma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A528F"/>
    <w:multiLevelType w:val="hybridMultilevel"/>
    <w:tmpl w:val="E4AAC9F2"/>
    <w:lvl w:ilvl="0" w:tplc="C4EC2DAE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756E0A"/>
    <w:multiLevelType w:val="hybridMultilevel"/>
    <w:tmpl w:val="7C0E8F24"/>
    <w:lvl w:ilvl="0" w:tplc="C4EC2DA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1158C1"/>
    <w:rsid w:val="0013558B"/>
    <w:rsid w:val="001A636A"/>
    <w:rsid w:val="001D112E"/>
    <w:rsid w:val="001D5B70"/>
    <w:rsid w:val="001E22B4"/>
    <w:rsid w:val="001F1D6C"/>
    <w:rsid w:val="00235C5C"/>
    <w:rsid w:val="00256BF1"/>
    <w:rsid w:val="002E46C5"/>
    <w:rsid w:val="002F3606"/>
    <w:rsid w:val="00303763"/>
    <w:rsid w:val="0034294F"/>
    <w:rsid w:val="00382607"/>
    <w:rsid w:val="003B332F"/>
    <w:rsid w:val="003E055C"/>
    <w:rsid w:val="003F153E"/>
    <w:rsid w:val="003F5840"/>
    <w:rsid w:val="00420579"/>
    <w:rsid w:val="00447908"/>
    <w:rsid w:val="00482D3C"/>
    <w:rsid w:val="00486A5F"/>
    <w:rsid w:val="0048774E"/>
    <w:rsid w:val="00490BB1"/>
    <w:rsid w:val="00490D12"/>
    <w:rsid w:val="00497430"/>
    <w:rsid w:val="004E45E3"/>
    <w:rsid w:val="0055594D"/>
    <w:rsid w:val="005E3A3D"/>
    <w:rsid w:val="005E5662"/>
    <w:rsid w:val="00636FD3"/>
    <w:rsid w:val="00691EC4"/>
    <w:rsid w:val="006B47F2"/>
    <w:rsid w:val="00715663"/>
    <w:rsid w:val="00745328"/>
    <w:rsid w:val="007665E4"/>
    <w:rsid w:val="00767631"/>
    <w:rsid w:val="007738B7"/>
    <w:rsid w:val="007D59CC"/>
    <w:rsid w:val="007E46A8"/>
    <w:rsid w:val="00811159"/>
    <w:rsid w:val="00822104"/>
    <w:rsid w:val="008477E2"/>
    <w:rsid w:val="008D2BB5"/>
    <w:rsid w:val="008D453D"/>
    <w:rsid w:val="00904EB6"/>
    <w:rsid w:val="009B6BC5"/>
    <w:rsid w:val="009D3982"/>
    <w:rsid w:val="009E642D"/>
    <w:rsid w:val="009F7D97"/>
    <w:rsid w:val="00A04F05"/>
    <w:rsid w:val="00A07478"/>
    <w:rsid w:val="00A24066"/>
    <w:rsid w:val="00A60707"/>
    <w:rsid w:val="00A66641"/>
    <w:rsid w:val="00A67991"/>
    <w:rsid w:val="00AB0332"/>
    <w:rsid w:val="00AB49D0"/>
    <w:rsid w:val="00B00936"/>
    <w:rsid w:val="00B0295D"/>
    <w:rsid w:val="00B12A3E"/>
    <w:rsid w:val="00BC05F2"/>
    <w:rsid w:val="00BD57A7"/>
    <w:rsid w:val="00C0525E"/>
    <w:rsid w:val="00D64545"/>
    <w:rsid w:val="00DD5524"/>
    <w:rsid w:val="00E64FF3"/>
    <w:rsid w:val="00F663B2"/>
    <w:rsid w:val="00F67577"/>
    <w:rsid w:val="00F90249"/>
    <w:rsid w:val="00F950D5"/>
    <w:rsid w:val="00FA5181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3CA3B1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49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AB49D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702B-DF1B-401A-B2EC-50E2756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Paola Dadda</cp:lastModifiedBy>
  <cp:revision>20</cp:revision>
  <cp:lastPrinted>2019-06-10T12:53:00Z</cp:lastPrinted>
  <dcterms:created xsi:type="dcterms:W3CDTF">2021-06-04T16:25:00Z</dcterms:created>
  <dcterms:modified xsi:type="dcterms:W3CDTF">2022-06-09T10:25:00Z</dcterms:modified>
</cp:coreProperties>
</file>