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C4321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E6DD9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4E6DD9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B114BF">
        <w:rPr>
          <w:rFonts w:ascii="Rubik" w:hAnsi="Rubik" w:cs="Rubik"/>
          <w:color w:val="000000"/>
          <w:sz w:val="20"/>
        </w:rPr>
        <w:t xml:space="preserve">. </w:t>
      </w:r>
      <w:bookmarkStart w:id="0" w:name="_Hlk80181139"/>
      <w:r w:rsidR="00B021C0">
        <w:rPr>
          <w:rFonts w:ascii="Rubik" w:hAnsi="Rubik" w:cs="Rubik"/>
          <w:color w:val="000000"/>
          <w:sz w:val="20"/>
        </w:rPr>
        <w:t>95030</w:t>
      </w:r>
      <w:r w:rsidR="004D3884" w:rsidRPr="00B021C0">
        <w:rPr>
          <w:rFonts w:ascii="Rubik" w:hAnsi="Rubik" w:cs="Rubik"/>
          <w:color w:val="000000"/>
          <w:sz w:val="20"/>
        </w:rPr>
        <w:t xml:space="preserve">/VII/16 del </w:t>
      </w:r>
      <w:r w:rsidR="00B021C0" w:rsidRPr="00B021C0">
        <w:rPr>
          <w:rFonts w:ascii="Rubik" w:hAnsi="Rubik" w:cs="Rubik"/>
          <w:color w:val="000000"/>
          <w:sz w:val="20"/>
        </w:rPr>
        <w:t>22</w:t>
      </w:r>
      <w:r w:rsidR="004D3884" w:rsidRPr="00B021C0">
        <w:rPr>
          <w:rFonts w:ascii="Rubik" w:hAnsi="Rubik" w:cs="Rubik"/>
          <w:color w:val="000000"/>
          <w:sz w:val="20"/>
        </w:rPr>
        <w:t>/0</w:t>
      </w:r>
      <w:r w:rsidR="00B021C0" w:rsidRPr="00B021C0">
        <w:rPr>
          <w:rFonts w:ascii="Rubik" w:hAnsi="Rubik" w:cs="Rubik"/>
          <w:color w:val="000000"/>
          <w:sz w:val="20"/>
        </w:rPr>
        <w:t>6</w:t>
      </w:r>
      <w:r w:rsidR="004D3884" w:rsidRPr="00B021C0">
        <w:rPr>
          <w:rFonts w:ascii="Rubik" w:hAnsi="Rubik" w:cs="Rubik"/>
          <w:color w:val="000000"/>
          <w:sz w:val="20"/>
        </w:rPr>
        <w:t>/202</w:t>
      </w:r>
      <w:r w:rsidR="00547BD4" w:rsidRPr="00B021C0">
        <w:rPr>
          <w:rFonts w:ascii="Rubik" w:hAnsi="Rubik" w:cs="Rubik"/>
          <w:color w:val="000000"/>
          <w:sz w:val="20"/>
        </w:rPr>
        <w:t>2</w:t>
      </w:r>
    </w:p>
    <w:bookmarkEnd w:id="0"/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C4321">
        <w:rPr>
          <w:rFonts w:ascii="Rubik" w:hAnsi="Rubik" w:cs="Rubik"/>
          <w:b/>
          <w:color w:val="000000"/>
          <w:sz w:val="20"/>
        </w:rPr>
        <w:t>1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B021C0" w:rsidRPr="006A6633" w:rsidRDefault="006A7846" w:rsidP="00B021C0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 w:rsidRPr="00B021C0">
        <w:rPr>
          <w:rFonts w:ascii="Rubik" w:hAnsi="Rubik" w:cs="Rubik"/>
          <w:color w:val="000000"/>
          <w:sz w:val="20"/>
        </w:rPr>
        <w:t xml:space="preserve">prot. </w:t>
      </w:r>
      <w:r w:rsidR="00B021C0" w:rsidRPr="00B021C0">
        <w:rPr>
          <w:rFonts w:ascii="Rubik" w:hAnsi="Rubik" w:cs="Rubik"/>
          <w:color w:val="000000"/>
          <w:sz w:val="20"/>
        </w:rPr>
        <w:t>95030/VII/16 del 22/06/2022</w:t>
      </w:r>
      <w:bookmarkStart w:id="1" w:name="_GoBack"/>
      <w:bookmarkEnd w:id="1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22" w:rsidRDefault="00306422" w:rsidP="00306422">
      <w:r>
        <w:separator/>
      </w:r>
    </w:p>
  </w:endnote>
  <w:endnote w:type="continuationSeparator" w:id="0">
    <w:p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22" w:rsidRDefault="00306422" w:rsidP="00306422">
      <w:r>
        <w:separator/>
      </w:r>
    </w:p>
  </w:footnote>
  <w:footnote w:type="continuationSeparator" w:id="0">
    <w:p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3C4321"/>
    <w:rsid w:val="00436D5A"/>
    <w:rsid w:val="00443726"/>
    <w:rsid w:val="00460CC2"/>
    <w:rsid w:val="00472023"/>
    <w:rsid w:val="00486EC6"/>
    <w:rsid w:val="004C03FB"/>
    <w:rsid w:val="004D3884"/>
    <w:rsid w:val="004E6DD9"/>
    <w:rsid w:val="00522FC3"/>
    <w:rsid w:val="00547BD4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8E30F1"/>
    <w:rsid w:val="009B68D1"/>
    <w:rsid w:val="009D0539"/>
    <w:rsid w:val="009D1B4A"/>
    <w:rsid w:val="00AA0E9A"/>
    <w:rsid w:val="00B021C0"/>
    <w:rsid w:val="00B114BF"/>
    <w:rsid w:val="00B36A9D"/>
    <w:rsid w:val="00B778A5"/>
    <w:rsid w:val="00B851A9"/>
    <w:rsid w:val="00BA495B"/>
    <w:rsid w:val="00BB25C6"/>
    <w:rsid w:val="00C12FDA"/>
    <w:rsid w:val="00C3368F"/>
    <w:rsid w:val="00C5447A"/>
    <w:rsid w:val="00C84F78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ED90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14739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2022-06-15T12:43:00Z</dcterms:created>
  <dcterms:modified xsi:type="dcterms:W3CDTF">2022-06-22T07:17:00Z</dcterms:modified>
</cp:coreProperties>
</file>