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6B5661AA" w14:textId="77777777" w:rsidR="00BE4A78" w:rsidRPr="00BE4A78" w:rsidRDefault="00BE4A78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E4A78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3 assegni </w:t>
      </w:r>
      <w:proofErr w:type="spellStart"/>
      <w:r w:rsidRPr="00BE4A78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BE4A78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presso vari Dipartimenti dell’Università degli studi di Bergamo - Codice Pica: 22AR013 </w:t>
      </w:r>
    </w:p>
    <w:p w14:paraId="04ADE3A4" w14:textId="4010E529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BE4A78">
        <w:rPr>
          <w:rFonts w:ascii="Rubik" w:hAnsi="Rubik" w:cs="Rubik"/>
          <w:sz w:val="20"/>
        </w:rPr>
        <w:t>559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BE4A78">
        <w:rPr>
          <w:rFonts w:ascii="Rubik" w:hAnsi="Rubik" w:cs="Rubik"/>
          <w:sz w:val="20"/>
        </w:rPr>
        <w:t>22.06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E4A78">
        <w:rPr>
          <w:rFonts w:ascii="Rubik" w:hAnsi="Rubik" w:cs="Rubik"/>
          <w:sz w:val="20"/>
        </w:rPr>
        <w:t>24.06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  <w:bookmarkStart w:id="1" w:name="_GoBack"/>
      <w:bookmarkEnd w:id="1"/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844B-5FFE-45E8-8F13-FD91DE52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101</cp:revision>
  <cp:lastPrinted>2018-06-06T06:49:00Z</cp:lastPrinted>
  <dcterms:created xsi:type="dcterms:W3CDTF">2018-02-26T10:14:00Z</dcterms:created>
  <dcterms:modified xsi:type="dcterms:W3CDTF">2022-06-24T06:58:00Z</dcterms:modified>
</cp:coreProperties>
</file>