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1D8C" w14:textId="3B8A435E" w:rsidR="00067705" w:rsidRPr="003F7A9E" w:rsidRDefault="00D233B9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 Direttore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14:paraId="19545F59" w14:textId="77777777"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14:paraId="54DAAADA" w14:textId="77777777"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14:paraId="63D95F02" w14:textId="77777777"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14:paraId="251ECC8F" w14:textId="77777777"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99A54F4" w14:textId="77777777"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0B9E7AA" w14:textId="77777777"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14:paraId="16F92220" w14:textId="7EA38CCA"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..l...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</w:t>
      </w:r>
      <w:r w:rsidR="0031369E">
        <w:rPr>
          <w:rFonts w:ascii="Rubik" w:hAnsi="Rubik" w:cs="Rubik"/>
          <w:sz w:val="20"/>
        </w:rPr>
        <w:t>………….</w:t>
      </w:r>
      <w:r w:rsidRPr="003F7A9E">
        <w:rPr>
          <w:rFonts w:ascii="Rubik" w:hAnsi="Rubik" w:cs="Rubik"/>
          <w:sz w:val="20"/>
        </w:rPr>
        <w:t xml:space="preserve">............. (le donne coniugate indicheranno il cognome da nubile seguito dal proprio nome),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</w:t>
      </w:r>
      <w:bookmarkStart w:id="0" w:name="_Hlk69218692"/>
      <w:r w:rsidR="00625EAC" w:rsidRPr="00625EAC">
        <w:rPr>
          <w:rFonts w:ascii="Rubik" w:hAnsi="Rubik" w:cs="Rubik"/>
          <w:sz w:val="20"/>
        </w:rPr>
        <w:t xml:space="preserve">per il conferimento di incarichi di attività didattiche integrative- tutorato didattico </w:t>
      </w:r>
      <w:proofErr w:type="spellStart"/>
      <w:r w:rsidR="00625EAC" w:rsidRPr="00625EAC">
        <w:rPr>
          <w:rFonts w:ascii="Rubik" w:hAnsi="Rubik" w:cs="Rubik"/>
          <w:sz w:val="20"/>
        </w:rPr>
        <w:t>a.a</w:t>
      </w:r>
      <w:proofErr w:type="spellEnd"/>
      <w:r w:rsidR="00625EAC" w:rsidRPr="00625EAC">
        <w:rPr>
          <w:rFonts w:ascii="Rubik" w:hAnsi="Rubik" w:cs="Rubik"/>
          <w:sz w:val="20"/>
        </w:rPr>
        <w:t xml:space="preserve">. 2022-2023 </w:t>
      </w:r>
      <w:bookmarkEnd w:id="0"/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…………….</w:t>
      </w:r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</w:t>
      </w:r>
    </w:p>
    <w:p w14:paraId="23E1EABB" w14:textId="2ACEB167" w:rsidR="00A247EC" w:rsidRDefault="00A247EC" w:rsidP="005944D4">
      <w:pPr>
        <w:ind w:left="426"/>
        <w:jc w:val="both"/>
        <w:rPr>
          <w:rFonts w:ascii="Rubik" w:hAnsi="Rubik" w:cs="Rubik"/>
          <w:sz w:val="20"/>
        </w:rPr>
      </w:pPr>
    </w:p>
    <w:p w14:paraId="567874EA" w14:textId="77777777" w:rsidR="00986120" w:rsidRDefault="00986120" w:rsidP="00986120">
      <w:pPr>
        <w:pBdr>
          <w:bottom w:val="single" w:sz="4" w:space="1" w:color="auto"/>
        </w:pBdr>
        <w:ind w:left="426"/>
        <w:jc w:val="both"/>
        <w:rPr>
          <w:rFonts w:ascii="Rubik" w:hAnsi="Rubik" w:cs="Rubik"/>
          <w:sz w:val="20"/>
        </w:rPr>
      </w:pPr>
    </w:p>
    <w:p w14:paraId="2B96F12A" w14:textId="22990ACD" w:rsidR="00D13FF8" w:rsidRPr="00986120" w:rsidRDefault="00B237C4" w:rsidP="00E06877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bCs/>
          <w:iCs/>
          <w:color w:val="000000"/>
          <w:sz w:val="20"/>
        </w:rPr>
      </w:pPr>
      <w:r w:rsidRPr="00986120">
        <w:rPr>
          <w:rFonts w:ascii="Rubik Medium" w:hAnsi="Rubik Medium" w:cs="Rubik Medium"/>
          <w:bCs/>
          <w:iCs/>
          <w:color w:val="000000"/>
          <w:sz w:val="20"/>
        </w:rPr>
        <w:t>Da compilarsi dai soggetti di cui all’art. 2, comma a) dell’avviso di selezione</w:t>
      </w:r>
      <w:r w:rsidR="00986120" w:rsidRPr="00986120">
        <w:rPr>
          <w:rFonts w:ascii="Rubik Medium" w:hAnsi="Rubik Medium" w:cs="Rubik Medium"/>
          <w:bCs/>
          <w:iCs/>
          <w:color w:val="000000"/>
          <w:sz w:val="20"/>
        </w:rPr>
        <w:t xml:space="preserve"> (</w:t>
      </w:r>
      <w:r w:rsidR="00D13FF8" w:rsidRPr="00986120">
        <w:rPr>
          <w:rFonts w:ascii="Rubik Medium" w:hAnsi="Rubik Medium" w:cs="Rubik Medium"/>
          <w:iCs/>
          <w:color w:val="000000"/>
          <w:sz w:val="20"/>
        </w:rPr>
        <w:t>personale in servizio a tempo indeterminato presso l’Ateneo (personale docente/ricercatore/tecnico-amministrativo</w:t>
      </w:r>
      <w:r w:rsidR="00986120" w:rsidRPr="00986120">
        <w:rPr>
          <w:rFonts w:ascii="Rubik Medium" w:hAnsi="Rubik Medium" w:cs="Rubik Medium"/>
          <w:iCs/>
          <w:color w:val="000000"/>
          <w:sz w:val="20"/>
        </w:rPr>
        <w:t>)</w:t>
      </w:r>
    </w:p>
    <w:p w14:paraId="5E2BACA3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2FECCA9F" w14:textId="77777777" w:rsidR="00B237C4" w:rsidRPr="00E06877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 xml:space="preserve">A tal fine, consapevole delle sanzioni penali, nel caso di dichiarazioni mendaci, richiamate dall’art. 76 </w:t>
      </w:r>
      <w:r w:rsidRPr="00E06877">
        <w:rPr>
          <w:rFonts w:ascii="Rubik" w:hAnsi="Rubik" w:cs="Rubik"/>
          <w:sz w:val="20"/>
        </w:rPr>
        <w:t>del D.P.R. 445/2000 dichiara:</w:t>
      </w:r>
    </w:p>
    <w:p w14:paraId="4AE32843" w14:textId="77777777" w:rsidR="00067705" w:rsidRPr="00E06877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7F6D88E" w14:textId="70AA50A8" w:rsidR="00B237C4" w:rsidRPr="00E06877" w:rsidRDefault="00B237C4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di essere in servizio a tempo indeterminato presso ……………………………………………………….…………………………………… dell’Ateneo di Bergamo nel ruolo di ……………………………………………………………………………………………………………. </w:t>
      </w:r>
    </w:p>
    <w:p w14:paraId="3931BEDB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svolgere l’attività di cui all’art. 1 dell’avviso di selezione durante l’orario di servizio, senza compenso aggiuntivo e attribuzione di ore di lavoro straordinario</w:t>
      </w:r>
    </w:p>
    <w:p w14:paraId="52860222" w14:textId="6298BC1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4FEAC541" w14:textId="77777777" w:rsidR="00B237C4" w:rsidRPr="00E06877" w:rsidRDefault="00B237C4" w:rsidP="00E0687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14:paraId="2922FBB2" w14:textId="65DDC2AC" w:rsidR="000B60C1" w:rsidRPr="00E06877" w:rsidRDefault="000B60C1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38F560C1" w14:textId="41235F64" w:rsidR="000B60C1" w:rsidRDefault="000B60C1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050F62B0" w14:textId="4B59C8AD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elenco dei titoli posseduti</w:t>
      </w:r>
    </w:p>
    <w:p w14:paraId="747C47AC" w14:textId="2C0F5939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290727FC" w14:textId="1DE1DE75" w:rsidR="000B60C1" w:rsidRDefault="000B60C1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parere del proprio responsabile sulla circostanza che l’incarico sia svolto all’interno dell’orario di servizio (</w:t>
      </w:r>
      <w:r w:rsidRPr="00E06877">
        <w:rPr>
          <w:rFonts w:ascii="Rubik" w:hAnsi="Rubik" w:cs="Rubik"/>
          <w:i/>
          <w:iCs/>
          <w:color w:val="000000"/>
          <w:sz w:val="20"/>
        </w:rPr>
        <w:t>solo per il personale tecnico amministrativo)</w:t>
      </w:r>
    </w:p>
    <w:p w14:paraId="7D1FED24" w14:textId="2D59E62E" w:rsidR="00BD762F" w:rsidRDefault="00BD762F" w:rsidP="00BD762F">
      <w:pPr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/>
          <w:sz w:val="20"/>
        </w:rPr>
      </w:pPr>
    </w:p>
    <w:tbl>
      <w:tblPr>
        <w:tblW w:w="99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2497"/>
        <w:gridCol w:w="1759"/>
        <w:gridCol w:w="1358"/>
        <w:gridCol w:w="1358"/>
        <w:gridCol w:w="1358"/>
      </w:tblGrid>
      <w:tr w:rsidR="00BD762F" w14:paraId="302982E7" w14:textId="79D9D0B6" w:rsidTr="00BD762F">
        <w:trPr>
          <w:trHeight w:val="78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2EE2" w14:textId="77777777" w:rsidR="00BD762F" w:rsidRDefault="00BD762F" w:rsidP="000E6307">
            <w:pPr>
              <w:jc w:val="center"/>
              <w:rPr>
                <w:rFonts w:ascii="Rubik" w:hAnsi="Rubik" w:cs="Rubik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SSD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8240" w14:textId="77777777" w:rsidR="00BD762F" w:rsidRDefault="00BD762F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Insegnamenti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9C41" w14:textId="77777777" w:rsidR="00BD762F" w:rsidRDefault="00BD762F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Corso di laurea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3565" w14:textId="77777777" w:rsidR="00BD762F" w:rsidRDefault="00BD762F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</w:p>
          <w:p w14:paraId="60D73CA2" w14:textId="07D4EB65" w:rsidR="00BD762F" w:rsidRDefault="00BD762F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Docente titolare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F695" w14:textId="77777777" w:rsidR="00BD762F" w:rsidRDefault="00BD762F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N. ore da assegnare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484F" w14:textId="77777777" w:rsidR="00BD762F" w:rsidRDefault="00BD762F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</w:p>
          <w:p w14:paraId="3428CC21" w14:textId="42A823E8" w:rsidR="00BD762F" w:rsidRDefault="00BD762F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Indicare la scelta</w:t>
            </w:r>
          </w:p>
        </w:tc>
      </w:tr>
      <w:tr w:rsidR="001A70CC" w14:paraId="3AEACAAB" w14:textId="1C2BEB20" w:rsidTr="00AA1B41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AA6A" w14:textId="49F8068E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SECS-P/05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7DD2" w14:textId="4B2040BD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Econometria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CEE9" w14:textId="2F60739E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9098" w14:textId="22404FE3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proofErr w:type="spellStart"/>
            <w:r>
              <w:rPr>
                <w:rFonts w:ascii="Rubik" w:hAnsi="Rubik" w:cs="Rubik"/>
                <w:sz w:val="20"/>
              </w:rPr>
              <w:t>Zanatti</w:t>
            </w:r>
            <w:proofErr w:type="spellEnd"/>
            <w:r>
              <w:rPr>
                <w:rFonts w:ascii="Rubik" w:hAnsi="Rubik" w:cs="Rubik"/>
                <w:sz w:val="20"/>
              </w:rPr>
              <w:t xml:space="preserve"> Chini Emilio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E9CA" w14:textId="184588FD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18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FBFF" w14:textId="11E13921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1A70CC" w14:paraId="1D1C94F4" w14:textId="6DBB4983" w:rsidTr="00AA1B41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C541" w14:textId="3EA51D5D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4539" w14:textId="5F644F40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 industriale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8A26" w14:textId="26413B9E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B377" w14:textId="2F98EF6C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Ogliari Laura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E2E1" w14:textId="1925BF9A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18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2BAA" w14:textId="085955BF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1A70CC" w14:paraId="0B1AB878" w14:textId="3297E303" w:rsidTr="00AA1B41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057E" w14:textId="583447B8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9D19" w14:textId="68B03056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proofErr w:type="spellStart"/>
            <w:r>
              <w:rPr>
                <w:rFonts w:ascii="Rubik" w:hAnsi="Rubik" w:cs="Rubik"/>
                <w:sz w:val="20"/>
              </w:rPr>
              <w:t>Economics</w:t>
            </w:r>
            <w:proofErr w:type="spellEnd"/>
            <w:r>
              <w:rPr>
                <w:rFonts w:ascii="Rubik" w:hAnsi="Rubik" w:cs="Rubik"/>
                <w:sz w:val="20"/>
              </w:rPr>
              <w:t xml:space="preserve"> of </w:t>
            </w:r>
            <w:proofErr w:type="spellStart"/>
            <w:r>
              <w:rPr>
                <w:rFonts w:ascii="Rubik" w:hAnsi="Rubik" w:cs="Rubik"/>
                <w:sz w:val="20"/>
              </w:rPr>
              <w:t>turism</w:t>
            </w:r>
            <w:proofErr w:type="spellEnd"/>
            <w:r>
              <w:rPr>
                <w:rFonts w:ascii="Rubik" w:hAnsi="Rubik" w:cs="Rubik"/>
                <w:sz w:val="20"/>
              </w:rPr>
              <w:t xml:space="preserve"> and </w:t>
            </w:r>
            <w:proofErr w:type="spellStart"/>
            <w:r>
              <w:rPr>
                <w:rFonts w:ascii="Rubik" w:hAnsi="Rubik" w:cs="Rubik"/>
                <w:sz w:val="20"/>
              </w:rPr>
              <w:t>transportation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BCF6" w14:textId="4A3B52EB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AB42" w14:textId="60E8EEFD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Scotti Davide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C524" w14:textId="63255625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18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C428" w14:textId="663B410C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1A70CC" w14:paraId="571855D9" w14:textId="212DF2BF" w:rsidTr="00AA1B41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8486" w14:textId="2A66BB69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D39C" w14:textId="4230692F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Microeconomia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D3B9" w14:textId="56401933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480E" w14:textId="74138D4B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proofErr w:type="spellStart"/>
            <w:r>
              <w:rPr>
                <w:rFonts w:ascii="Rubik" w:hAnsi="Rubik" w:cs="Rubik"/>
                <w:sz w:val="20"/>
              </w:rPr>
              <w:t>Crinò</w:t>
            </w:r>
            <w:proofErr w:type="spellEnd"/>
            <w:r>
              <w:rPr>
                <w:rFonts w:ascii="Rubik" w:hAnsi="Rubik" w:cs="Rubik"/>
                <w:sz w:val="20"/>
              </w:rPr>
              <w:t xml:space="preserve"> Rosario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37D9" w14:textId="2D20794C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5669" w14:textId="0A3B6033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1A70CC" w14:paraId="3A534CB4" w14:textId="77777777" w:rsidTr="00AA1B41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9E6E" w14:textId="51DA269C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SECS-S/01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B177" w14:textId="39080BE2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Statistica 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CAFE" w14:textId="04BCB572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44EB" w14:textId="56898FCF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Bertoli Barsotti Lucio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D29F" w14:textId="765ED748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0324" w14:textId="22E63B27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1A70CC" w14:paraId="5472C65D" w14:textId="77777777" w:rsidTr="00AA1B41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A924" w14:textId="2F75D241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SECS-S/01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AC16" w14:textId="560FCD12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 xml:space="preserve">Statistica I </w:t>
            </w:r>
            <w:proofErr w:type="spellStart"/>
            <w:r>
              <w:rPr>
                <w:rFonts w:ascii="Rubik" w:hAnsi="Rubik" w:cs="Rubik"/>
                <w:sz w:val="20"/>
              </w:rPr>
              <w:t>Radd</w:t>
            </w:r>
            <w:proofErr w:type="spellEnd"/>
            <w:r>
              <w:rPr>
                <w:rFonts w:ascii="Rubik" w:hAnsi="Rubik" w:cs="Rubik"/>
                <w:sz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91F2" w14:textId="373B13FD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D579" w14:textId="707AB2B0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Caviezel Valeria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2D4B" w14:textId="2E260BB7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61C6" w14:textId="75780A9A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</w:tbl>
    <w:p w14:paraId="1CDFD952" w14:textId="52A0D7A9" w:rsidR="00BD762F" w:rsidRDefault="00BD762F" w:rsidP="00BD762F">
      <w:pPr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/>
          <w:sz w:val="20"/>
        </w:rPr>
      </w:pPr>
    </w:p>
    <w:p w14:paraId="7F7E430F" w14:textId="29DFA065" w:rsidR="00BD762F" w:rsidRDefault="00BD762F" w:rsidP="00BD762F">
      <w:pPr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/>
          <w:sz w:val="20"/>
        </w:rPr>
      </w:pPr>
    </w:p>
    <w:p w14:paraId="51A0339C" w14:textId="771122C4" w:rsidR="00B237C4" w:rsidRPr="00E06877" w:rsidRDefault="00B237C4" w:rsidP="002D6EF6">
      <w:pPr>
        <w:pBdr>
          <w:top w:val="single" w:sz="4" w:space="1" w:color="auto"/>
        </w:pBdr>
        <w:autoSpaceDE w:val="0"/>
        <w:autoSpaceDN w:val="0"/>
        <w:adjustRightInd w:val="0"/>
        <w:ind w:left="426"/>
        <w:rPr>
          <w:rFonts w:ascii="Rubik Medium" w:hAnsi="Rubik Medium" w:cs="Rubik Medium"/>
          <w:bCs/>
          <w:iCs/>
          <w:color w:val="000000"/>
          <w:sz w:val="20"/>
        </w:rPr>
      </w:pPr>
      <w:r w:rsidRPr="00E06877">
        <w:rPr>
          <w:rFonts w:ascii="Rubik Medium" w:hAnsi="Rubik Medium" w:cs="Rubik Medium"/>
          <w:bCs/>
          <w:iCs/>
          <w:color w:val="000000"/>
          <w:sz w:val="20"/>
        </w:rPr>
        <w:t>Da compilarsi dai soggetti di cui all’art. 2, comma b) dell’avviso di selezione</w:t>
      </w:r>
    </w:p>
    <w:p w14:paraId="09E8C171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4151B064" w14:textId="77777777" w:rsidR="00B237C4" w:rsidRPr="003F7A9E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14:paraId="0A5A9F5C" w14:textId="77777777" w:rsidR="00B237C4" w:rsidRDefault="00B237C4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7D06DA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03F8C12F" w14:textId="3B0FE5EC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non essere dipendente presso un ente pubblico;</w:t>
      </w:r>
    </w:p>
    <w:p w14:paraId="235441A3" w14:textId="5EADBBD8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 di essere dipendente </w:t>
      </w:r>
      <w:r w:rsidR="00986120" w:rsidRPr="00E06877">
        <w:rPr>
          <w:rFonts w:ascii="Rubik" w:hAnsi="Rubik" w:cs="Rubik"/>
          <w:color w:val="000000"/>
          <w:sz w:val="20"/>
        </w:rPr>
        <w:t>della seguente Amministrazione pubblica da cui ha acquisito preventiva autorizzazione:</w:t>
      </w:r>
    </w:p>
    <w:p w14:paraId="7266DB5C" w14:textId="77777777" w:rsidR="00067705" w:rsidRPr="00E06877" w:rsidRDefault="00067705" w:rsidP="00E06877">
      <w:pPr>
        <w:ind w:left="427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(nome e indirizzo dell’Ente)</w:t>
      </w:r>
    </w:p>
    <w:p w14:paraId="6EFA4DC2" w14:textId="77777777" w:rsidR="00067705" w:rsidRPr="00E06877" w:rsidRDefault="00067705" w:rsidP="00E06877">
      <w:pPr>
        <w:ind w:left="426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5F32DB28" w14:textId="77777777" w:rsidR="00E06877" w:rsidRPr="00E06877" w:rsidRDefault="00E06877" w:rsidP="00E06877">
      <w:pPr>
        <w:ind w:left="284"/>
        <w:jc w:val="both"/>
        <w:rPr>
          <w:rFonts w:ascii="Rubik" w:hAnsi="Rubik" w:cs="Rubik"/>
          <w:color w:val="000000"/>
          <w:sz w:val="20"/>
        </w:rPr>
      </w:pPr>
    </w:p>
    <w:p w14:paraId="09076990" w14:textId="3A335AE5" w:rsidR="00986120" w:rsidRPr="00E06877" w:rsidRDefault="00986120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4FCF4D24" w14:textId="3944929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3E7161BA" w14:textId="77777777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elenco dei titoli posseduti</w:t>
      </w:r>
    </w:p>
    <w:p w14:paraId="5ECF416E" w14:textId="2B6DE944" w:rsidR="00986120" w:rsidRDefault="00986120" w:rsidP="00E06877">
      <w:pPr>
        <w:pStyle w:val="Paragrafoelenco"/>
        <w:numPr>
          <w:ilvl w:val="0"/>
          <w:numId w:val="6"/>
        </w:numPr>
        <w:pBdr>
          <w:bottom w:val="single" w:sz="4" w:space="1" w:color="auto"/>
        </w:pBd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047FAB19" w14:textId="3894FC69" w:rsidR="002D6EF6" w:rsidRDefault="002D6EF6" w:rsidP="002D6EF6">
      <w:pPr>
        <w:pBdr>
          <w:bottom w:val="single" w:sz="4" w:space="1" w:color="auto"/>
        </w:pBdr>
        <w:autoSpaceDE w:val="0"/>
        <w:autoSpaceDN w:val="0"/>
        <w:adjustRightInd w:val="0"/>
        <w:ind w:left="349"/>
        <w:jc w:val="both"/>
        <w:rPr>
          <w:rFonts w:ascii="Rubik" w:hAnsi="Rubik" w:cs="Rubik"/>
          <w:color w:val="000000"/>
          <w:sz w:val="20"/>
        </w:rPr>
      </w:pPr>
    </w:p>
    <w:tbl>
      <w:tblPr>
        <w:tblW w:w="99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2497"/>
        <w:gridCol w:w="1759"/>
        <w:gridCol w:w="1358"/>
        <w:gridCol w:w="1358"/>
        <w:gridCol w:w="1358"/>
      </w:tblGrid>
      <w:tr w:rsidR="00D233B9" w14:paraId="665D8574" w14:textId="77777777" w:rsidTr="00565EB5">
        <w:trPr>
          <w:trHeight w:val="78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EBCE" w14:textId="77777777" w:rsidR="00D233B9" w:rsidRDefault="00D233B9" w:rsidP="00565EB5">
            <w:pPr>
              <w:jc w:val="center"/>
              <w:rPr>
                <w:rFonts w:ascii="Rubik" w:hAnsi="Rubik" w:cs="Rubik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SSD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3917" w14:textId="77777777" w:rsidR="00D233B9" w:rsidRDefault="00D233B9" w:rsidP="00565EB5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Insegnamenti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1FE9" w14:textId="77777777" w:rsidR="00D233B9" w:rsidRDefault="00D233B9" w:rsidP="00565EB5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Corso di laurea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37D0" w14:textId="77777777" w:rsidR="00D233B9" w:rsidRDefault="00D233B9" w:rsidP="00565EB5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</w:p>
          <w:p w14:paraId="3266FE4E" w14:textId="77777777" w:rsidR="00D233B9" w:rsidRDefault="00D233B9" w:rsidP="00565EB5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Docente titolare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C4B6" w14:textId="77777777" w:rsidR="00D233B9" w:rsidRDefault="00D233B9" w:rsidP="00565EB5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N. ore da assegnare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53CF" w14:textId="77777777" w:rsidR="00D233B9" w:rsidRDefault="00D233B9" w:rsidP="00565EB5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</w:p>
          <w:p w14:paraId="170CEFF0" w14:textId="77777777" w:rsidR="00D233B9" w:rsidRDefault="00D233B9" w:rsidP="00565EB5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Indicare la scelta</w:t>
            </w:r>
          </w:p>
        </w:tc>
      </w:tr>
      <w:tr w:rsidR="001A70CC" w14:paraId="26C6F219" w14:textId="77777777" w:rsidTr="008825F2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A6FB" w14:textId="6D606B92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SECS-P/05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BDFB" w14:textId="270BBE72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Econometria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1502" w14:textId="0895DF61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CADC" w14:textId="78A7360C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proofErr w:type="spellStart"/>
            <w:r>
              <w:rPr>
                <w:rFonts w:ascii="Rubik" w:hAnsi="Rubik" w:cs="Rubik"/>
                <w:sz w:val="20"/>
              </w:rPr>
              <w:t>Zanatti</w:t>
            </w:r>
            <w:proofErr w:type="spellEnd"/>
            <w:r>
              <w:rPr>
                <w:rFonts w:ascii="Rubik" w:hAnsi="Rubik" w:cs="Rubik"/>
                <w:sz w:val="20"/>
              </w:rPr>
              <w:t xml:space="preserve"> Chini Emilio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51A8" w14:textId="41D151D6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18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7E0F" w14:textId="11A23D42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1A70CC" w14:paraId="63FCC749" w14:textId="77777777" w:rsidTr="008825F2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6B18" w14:textId="163D52BD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5288" w14:textId="499BE7E3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 industriale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0AF1" w14:textId="7D1BD763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5D3E" w14:textId="3022EEB2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Ogliari Laura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E02C" w14:textId="472BF4B6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18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F139" w14:textId="1814BE82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1A70CC" w14:paraId="765210A0" w14:textId="77777777" w:rsidTr="008825F2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2278" w14:textId="7C57BFFB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4577" w14:textId="4D6D0688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proofErr w:type="spellStart"/>
            <w:r>
              <w:rPr>
                <w:rFonts w:ascii="Rubik" w:hAnsi="Rubik" w:cs="Rubik"/>
                <w:sz w:val="20"/>
              </w:rPr>
              <w:t>Economics</w:t>
            </w:r>
            <w:proofErr w:type="spellEnd"/>
            <w:r>
              <w:rPr>
                <w:rFonts w:ascii="Rubik" w:hAnsi="Rubik" w:cs="Rubik"/>
                <w:sz w:val="20"/>
              </w:rPr>
              <w:t xml:space="preserve"> of </w:t>
            </w:r>
            <w:proofErr w:type="spellStart"/>
            <w:r>
              <w:rPr>
                <w:rFonts w:ascii="Rubik" w:hAnsi="Rubik" w:cs="Rubik"/>
                <w:sz w:val="20"/>
              </w:rPr>
              <w:t>turism</w:t>
            </w:r>
            <w:proofErr w:type="spellEnd"/>
            <w:r>
              <w:rPr>
                <w:rFonts w:ascii="Rubik" w:hAnsi="Rubik" w:cs="Rubik"/>
                <w:sz w:val="20"/>
              </w:rPr>
              <w:t xml:space="preserve"> and </w:t>
            </w:r>
            <w:proofErr w:type="spellStart"/>
            <w:r>
              <w:rPr>
                <w:rFonts w:ascii="Rubik" w:hAnsi="Rubik" w:cs="Rubik"/>
                <w:sz w:val="20"/>
              </w:rPr>
              <w:t>transportation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A10D" w14:textId="6AA05D1B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39C1" w14:textId="2520BC83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Scotti Davide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6645" w14:textId="73ECB00C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18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5801" w14:textId="6EDD372C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1A70CC" w14:paraId="1D645F5F" w14:textId="77777777" w:rsidTr="008825F2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A67" w14:textId="5A2AC0FB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AA0E" w14:textId="353A4A81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Microeconomia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D6B7" w14:textId="1849113B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20A5" w14:textId="4626BA28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proofErr w:type="spellStart"/>
            <w:r>
              <w:rPr>
                <w:rFonts w:ascii="Rubik" w:hAnsi="Rubik" w:cs="Rubik"/>
                <w:sz w:val="20"/>
              </w:rPr>
              <w:t>Crinò</w:t>
            </w:r>
            <w:proofErr w:type="spellEnd"/>
            <w:r>
              <w:rPr>
                <w:rFonts w:ascii="Rubik" w:hAnsi="Rubik" w:cs="Rubik"/>
                <w:sz w:val="20"/>
              </w:rPr>
              <w:t xml:space="preserve"> Rosario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37AD" w14:textId="56C0736F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CA9A" w14:textId="379A8ACC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1A70CC" w14:paraId="1EE3048C" w14:textId="77777777" w:rsidTr="008825F2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F136" w14:textId="30196089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SECS-S/01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8162" w14:textId="5899413C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Statistica 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3B21" w14:textId="0A686FFE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5978" w14:textId="639D2AE7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Bertoli Barsotti Lucio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53CB" w14:textId="1F83D2A3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6EB0" w14:textId="3ECB78AB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1A70CC" w14:paraId="3CB6EFBF" w14:textId="77777777" w:rsidTr="008825F2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C11A" w14:textId="1F346E37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SECS-S/01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C73A" w14:textId="3974F3E5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 xml:space="preserve">Statistica I </w:t>
            </w:r>
            <w:proofErr w:type="spellStart"/>
            <w:r>
              <w:rPr>
                <w:rFonts w:ascii="Rubik" w:hAnsi="Rubik" w:cs="Rubik"/>
                <w:sz w:val="20"/>
              </w:rPr>
              <w:t>Radd</w:t>
            </w:r>
            <w:proofErr w:type="spellEnd"/>
            <w:r>
              <w:rPr>
                <w:rFonts w:ascii="Rubik" w:hAnsi="Rubik" w:cs="Rubik"/>
                <w:sz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F289" w14:textId="56BD6FB5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2BE9" w14:textId="3C735296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Caviezel Valeria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880C" w14:textId="2F342A8C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1EAE" w14:textId="1EE119AE" w:rsidR="001A70CC" w:rsidRDefault="001A70CC" w:rsidP="001A70C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</w:tbl>
    <w:p w14:paraId="0592EDE4" w14:textId="77777777" w:rsidR="0090421E" w:rsidRDefault="0090421E" w:rsidP="0090421E">
      <w:pPr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/>
          <w:sz w:val="20"/>
        </w:rPr>
      </w:pPr>
    </w:p>
    <w:p w14:paraId="74BD7AE7" w14:textId="77777777" w:rsidR="0031369E" w:rsidRDefault="0031369E" w:rsidP="00E06877">
      <w:pPr>
        <w:ind w:left="284"/>
        <w:jc w:val="both"/>
        <w:rPr>
          <w:rFonts w:ascii="Rubik" w:hAnsi="Rubik" w:cs="Rubik"/>
          <w:sz w:val="20"/>
        </w:rPr>
      </w:pPr>
    </w:p>
    <w:p w14:paraId="561436A8" w14:textId="0730C335" w:rsidR="00067705" w:rsidRPr="003F7A9E" w:rsidRDefault="00067705" w:rsidP="00E06877">
      <w:pPr>
        <w:ind w:left="284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</w:t>
      </w:r>
      <w:r w:rsidR="00E06877">
        <w:rPr>
          <w:rFonts w:ascii="Rubik" w:hAnsi="Rubik" w:cs="Rubik"/>
          <w:sz w:val="20"/>
        </w:rPr>
        <w:t>/La candidata</w:t>
      </w:r>
      <w:r w:rsidRPr="003F7A9E">
        <w:rPr>
          <w:rFonts w:ascii="Rubik" w:hAnsi="Rubik" w:cs="Rubik"/>
          <w:sz w:val="20"/>
        </w:rPr>
        <w:t>, in merito a quanto disposto dall’art. 25 della Legge 724/94</w:t>
      </w:r>
      <w:r w:rsidR="00E06877">
        <w:rPr>
          <w:rFonts w:ascii="Rubik" w:hAnsi="Rubik" w:cs="Rubik"/>
          <w:sz w:val="20"/>
        </w:rPr>
        <w:t xml:space="preserve">, </w:t>
      </w:r>
      <w:r w:rsidR="00E06877" w:rsidRPr="003F7A9E">
        <w:rPr>
          <w:rFonts w:ascii="Rubik" w:hAnsi="Rubik" w:cs="Rubik"/>
          <w:sz w:val="20"/>
        </w:rPr>
        <w:t>dichiara</w:t>
      </w:r>
      <w:r w:rsidRPr="003F7A9E">
        <w:rPr>
          <w:rFonts w:ascii="Rubik" w:hAnsi="Rubik" w:cs="Rubik"/>
          <w:sz w:val="20"/>
        </w:rPr>
        <w:t>:</w:t>
      </w:r>
    </w:p>
    <w:p w14:paraId="413E75CF" w14:textId="77777777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</w:t>
      </w:r>
      <w:r w:rsidR="00E06877">
        <w:rPr>
          <w:rFonts w:ascii="Rubik" w:hAnsi="Rubik" w:cs="Rubik"/>
          <w:color w:val="000000"/>
          <w:sz w:val="20"/>
        </w:rPr>
        <w:t>/a</w:t>
      </w:r>
      <w:r w:rsidRPr="003F7A9E">
        <w:rPr>
          <w:rFonts w:ascii="Rubik" w:hAnsi="Rubik" w:cs="Rubik"/>
          <w:color w:val="000000"/>
          <w:sz w:val="20"/>
        </w:rPr>
        <w:t xml:space="preserve"> di un’amministrazione pubblica di cui all’art.1, comma 2, del D. Lgs. 165/2001;</w:t>
      </w:r>
    </w:p>
    <w:p w14:paraId="049030A9" w14:textId="31CF9076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essere pensionato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di un’amministrazione pubblica di cui all’art.1, comma 2, del </w:t>
      </w:r>
      <w:proofErr w:type="spellStart"/>
      <w:r w:rsidRPr="002D6EF6">
        <w:rPr>
          <w:rFonts w:ascii="Rubik" w:hAnsi="Rubik" w:cs="Rubik"/>
          <w:color w:val="000000"/>
          <w:sz w:val="20"/>
        </w:rPr>
        <w:t>D.Lgs.</w:t>
      </w:r>
      <w:proofErr w:type="spellEnd"/>
      <w:r w:rsidRPr="002D6EF6">
        <w:rPr>
          <w:rFonts w:ascii="Rubik" w:hAnsi="Rubik" w:cs="Rubik"/>
          <w:color w:val="000000"/>
          <w:sz w:val="20"/>
        </w:rPr>
        <w:t xml:space="preserve"> 165/2001 e di essere cessato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dall’Ente _____</w:t>
      </w:r>
      <w:r w:rsidR="002D6EF6">
        <w:rPr>
          <w:rFonts w:ascii="Rubik" w:hAnsi="Rubik" w:cs="Rubik"/>
          <w:color w:val="000000"/>
          <w:sz w:val="20"/>
        </w:rPr>
        <w:t>______</w:t>
      </w:r>
      <w:r w:rsidRPr="002D6EF6">
        <w:rPr>
          <w:rFonts w:ascii="Rubik" w:hAnsi="Rubik" w:cs="Rubik"/>
          <w:color w:val="000000"/>
          <w:sz w:val="20"/>
        </w:rPr>
        <w:t>______________ a decorrere dal____________</w:t>
      </w:r>
      <w:r w:rsidR="002D6EF6" w:rsidRPr="002D6EF6">
        <w:rPr>
          <w:rFonts w:ascii="Rubik" w:hAnsi="Rubik" w:cs="Rubik"/>
          <w:color w:val="000000"/>
          <w:sz w:val="20"/>
        </w:rPr>
        <w:t xml:space="preserve"> e, al riguardo, </w:t>
      </w:r>
      <w:r w:rsidRPr="002D6EF6">
        <w:rPr>
          <w:rFonts w:ascii="Rubik" w:hAnsi="Rubik" w:cs="Rubik"/>
          <w:color w:val="000000"/>
          <w:sz w:val="20"/>
        </w:rPr>
        <w:t>dichiara:</w:t>
      </w:r>
    </w:p>
    <w:p w14:paraId="1F227194" w14:textId="58500389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l’Università degli </w:t>
      </w:r>
      <w:r w:rsidR="00E06877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con diritto alla pensione anticipata di anzianità;</w:t>
      </w:r>
    </w:p>
    <w:p w14:paraId="3CF3E375" w14:textId="1243585F" w:rsidR="00067705" w:rsidRP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altro Ente pubblico con diritto alla</w:t>
      </w:r>
      <w:r w:rsidR="003F7A9E" w:rsidRPr="002D6EF6">
        <w:rPr>
          <w:rFonts w:ascii="Rubik" w:hAnsi="Rubik" w:cs="Rubik"/>
          <w:color w:val="000000"/>
          <w:sz w:val="20"/>
        </w:rPr>
        <w:t xml:space="preserve"> </w:t>
      </w:r>
      <w:r w:rsidRPr="002D6EF6">
        <w:rPr>
          <w:rFonts w:ascii="Rubik" w:hAnsi="Rubik" w:cs="Rubik"/>
          <w:color w:val="000000"/>
          <w:sz w:val="20"/>
        </w:rPr>
        <w:t xml:space="preserve">pensione anticipata di anzianità, e che abbia avuto con l’Università degli </w:t>
      </w:r>
      <w:r w:rsidR="002D6EF6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rapporti di lavoro o di impiego nei cinque anni precedenti a quello di cessazione.</w:t>
      </w:r>
    </w:p>
    <w:p w14:paraId="0DAA3E84" w14:textId="59CBDF8D" w:rsidR="00E06877" w:rsidRDefault="00E06877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7D4C0FD2" w14:textId="6A07D5D6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49A357F8" w14:textId="1A72AE25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4B9AA47" w14:textId="77777777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36FCFA" w14:textId="6C3D57AA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="002D6EF6">
        <w:rPr>
          <w:rFonts w:ascii="Rubik" w:hAnsi="Rubik" w:cs="Rubik"/>
          <w:color w:val="000000"/>
          <w:sz w:val="20"/>
        </w:rPr>
        <w:t>/La sottoscritta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14:paraId="30AE585A" w14:textId="77777777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B804D56" w14:textId="7777777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14:paraId="7423B182" w14:textId="4AB44259" w:rsidR="00E16181" w:rsidRPr="003F7A9E" w:rsidRDefault="00B71D6B" w:rsidP="00E06877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color w:val="000000"/>
          <w:sz w:val="20"/>
        </w:rPr>
        <w:t xml:space="preserve">       </w:t>
      </w:r>
      <w:r w:rsidR="00067705" w:rsidRPr="003F7A9E">
        <w:rPr>
          <w:rFonts w:ascii="Rubik" w:hAnsi="Rubik" w:cs="Rubik"/>
          <w:color w:val="000000"/>
          <w:sz w:val="20"/>
        </w:rPr>
        <w:t>(luogo)</w:t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 xml:space="preserve"> (data)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(firma)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 w:rsidSect="00A247EC">
      <w:type w:val="continuous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2A250FA4"/>
    <w:multiLevelType w:val="hybridMultilevel"/>
    <w:tmpl w:val="765663C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4DBD"/>
    <w:multiLevelType w:val="hybridMultilevel"/>
    <w:tmpl w:val="FE1893E2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05"/>
    <w:rsid w:val="0000265B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B60C1"/>
    <w:rsid w:val="000C74E8"/>
    <w:rsid w:val="000D0AF1"/>
    <w:rsid w:val="000D18FF"/>
    <w:rsid w:val="000D3738"/>
    <w:rsid w:val="000E4AEB"/>
    <w:rsid w:val="000E5BE3"/>
    <w:rsid w:val="000E7656"/>
    <w:rsid w:val="000F07BB"/>
    <w:rsid w:val="000F3ABB"/>
    <w:rsid w:val="000F4B32"/>
    <w:rsid w:val="00100E2E"/>
    <w:rsid w:val="00102367"/>
    <w:rsid w:val="001026CC"/>
    <w:rsid w:val="00103289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1C1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52FB"/>
    <w:rsid w:val="001A61FE"/>
    <w:rsid w:val="001A70CC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188F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D6EF6"/>
    <w:rsid w:val="002E42C9"/>
    <w:rsid w:val="002F0174"/>
    <w:rsid w:val="0031369E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434B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2BF1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25EAC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E4CC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47BE6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21E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12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7EC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7C4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1D6B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D762F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3FF8"/>
    <w:rsid w:val="00D16DB4"/>
    <w:rsid w:val="00D17E7C"/>
    <w:rsid w:val="00D17F9C"/>
    <w:rsid w:val="00D20F3E"/>
    <w:rsid w:val="00D216C6"/>
    <w:rsid w:val="00D22191"/>
    <w:rsid w:val="00D233B9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0687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C91B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22188F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15</cp:revision>
  <dcterms:created xsi:type="dcterms:W3CDTF">2022-07-07T07:15:00Z</dcterms:created>
  <dcterms:modified xsi:type="dcterms:W3CDTF">2023-02-17T09:53:00Z</dcterms:modified>
</cp:coreProperties>
</file>