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B2A0" w14:textId="3135C723" w:rsidR="00017FB8"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7725510B" w14:textId="77777777" w:rsidR="00CA75F9" w:rsidRPr="00E869AA" w:rsidRDefault="00CA75F9" w:rsidP="00017FB8">
      <w:pPr>
        <w:ind w:left="426" w:right="284"/>
        <w:jc w:val="right"/>
        <w:rPr>
          <w:rFonts w:ascii="Rubik" w:eastAsia="Times New Roman" w:hAnsi="Rubik" w:cs="Rubik"/>
          <w:b/>
          <w:sz w:val="20"/>
          <w:szCs w:val="20"/>
        </w:rPr>
      </w:pP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0CC515F1" w14:textId="5E5A1C5A" w:rsidR="00017FB8" w:rsidRPr="00E869AA" w:rsidRDefault="00017FB8" w:rsidP="00017FB8">
      <w:pPr>
        <w:ind w:left="426" w:right="284"/>
        <w:jc w:val="center"/>
        <w:rPr>
          <w:rFonts w:ascii="Rubik" w:eastAsia="Times New Roman" w:hAnsi="Rubik" w:cs="Rubik"/>
          <w:b/>
          <w:sz w:val="20"/>
          <w:szCs w:val="20"/>
        </w:rPr>
      </w:pPr>
      <w:r w:rsidRPr="00E869AA">
        <w:rPr>
          <w:rFonts w:ascii="Rubik" w:eastAsia="Times New Roman" w:hAnsi="Rubik" w:cs="Rubik"/>
          <w:b/>
          <w:sz w:val="20"/>
          <w:szCs w:val="20"/>
        </w:rPr>
        <w:t xml:space="preserve">CANDIDATURA PER LA COPERTURA </w:t>
      </w:r>
      <w:r w:rsidR="006C067D" w:rsidRPr="00E869AA">
        <w:rPr>
          <w:rFonts w:ascii="Rubik" w:eastAsia="Times New Roman" w:hAnsi="Rubik" w:cs="Rubik"/>
          <w:b/>
          <w:sz w:val="20"/>
          <w:szCs w:val="20"/>
        </w:rPr>
        <w:t xml:space="preserve">DI </w:t>
      </w:r>
      <w:r w:rsidR="006C067D" w:rsidRPr="00E869AA">
        <w:rPr>
          <w:rFonts w:ascii="Rubik" w:eastAsia="Times New Roman" w:hAnsi="Rubik" w:cs="Rubik"/>
          <w:b/>
          <w:sz w:val="20"/>
          <w:szCs w:val="20"/>
        </w:rPr>
        <w:tab/>
      </w:r>
      <w:r w:rsidRPr="00E869AA">
        <w:rPr>
          <w:rFonts w:ascii="Rubik" w:eastAsia="Times New Roman" w:hAnsi="Rubik" w:cs="Rubik"/>
          <w:b/>
          <w:sz w:val="20"/>
          <w:szCs w:val="20"/>
        </w:rPr>
        <w:t xml:space="preserve">INSEGNAMENTI </w:t>
      </w:r>
      <w:r w:rsidR="006C067D" w:rsidRPr="00E869AA">
        <w:rPr>
          <w:rFonts w:ascii="Rubik" w:eastAsia="Times New Roman" w:hAnsi="Rubik" w:cs="Rubik"/>
          <w:b/>
          <w:sz w:val="20"/>
          <w:szCs w:val="20"/>
        </w:rPr>
        <w:t>ATTIVATI NELL’</w:t>
      </w:r>
      <w:r w:rsidRPr="00E869AA">
        <w:rPr>
          <w:rFonts w:ascii="Rubik" w:eastAsia="Times New Roman" w:hAnsi="Rubik" w:cs="Rubik"/>
          <w:b/>
          <w:sz w:val="20"/>
          <w:szCs w:val="20"/>
        </w:rPr>
        <w:t>A.A. 20</w:t>
      </w:r>
      <w:r w:rsidR="006537D7" w:rsidRPr="00E869AA">
        <w:rPr>
          <w:rFonts w:ascii="Rubik" w:eastAsia="Times New Roman" w:hAnsi="Rubik" w:cs="Rubik"/>
          <w:b/>
          <w:sz w:val="20"/>
          <w:szCs w:val="20"/>
        </w:rPr>
        <w:t>2</w:t>
      </w:r>
      <w:r w:rsidR="00C61246">
        <w:rPr>
          <w:rFonts w:ascii="Rubik" w:eastAsia="Times New Roman" w:hAnsi="Rubik" w:cs="Rubik"/>
          <w:b/>
          <w:sz w:val="20"/>
          <w:szCs w:val="20"/>
        </w:rPr>
        <w:t>3</w:t>
      </w:r>
      <w:r w:rsidRPr="00E869AA">
        <w:rPr>
          <w:rFonts w:ascii="Rubik" w:eastAsia="Times New Roman" w:hAnsi="Rubik" w:cs="Rubik"/>
          <w:b/>
          <w:sz w:val="20"/>
          <w:szCs w:val="20"/>
        </w:rPr>
        <w:t>/202</w:t>
      </w:r>
      <w:r w:rsidR="00C61246">
        <w:rPr>
          <w:rFonts w:ascii="Rubik" w:eastAsia="Times New Roman" w:hAnsi="Rubik" w:cs="Rubik"/>
          <w:b/>
          <w:sz w:val="20"/>
          <w:szCs w:val="20"/>
        </w:rPr>
        <w:t>4</w:t>
      </w:r>
      <w:r w:rsidRPr="00E869AA">
        <w:rPr>
          <w:rFonts w:ascii="Rubik" w:eastAsia="Times New Roman" w:hAnsi="Rubik" w:cs="Rubik"/>
          <w:b/>
          <w:sz w:val="20"/>
          <w:szCs w:val="20"/>
        </w:rPr>
        <w:t xml:space="preserve">  </w:t>
      </w: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6C69B8" w:rsidRDefault="00017FB8" w:rsidP="00017FB8">
      <w:pPr>
        <w:ind w:left="426" w:right="284"/>
        <w:rPr>
          <w:rFonts w:ascii="Rubik" w:eastAsia="Times New Roman" w:hAnsi="Rubik" w:cs="Rubik"/>
          <w:sz w:val="20"/>
          <w:szCs w:val="20"/>
        </w:rPr>
      </w:pPr>
      <w:r w:rsidRPr="006C69B8">
        <w:rPr>
          <w:rFonts w:ascii="Rubik" w:eastAsia="Times New Roman" w:hAnsi="Rubik" w:cs="Rubik"/>
          <w:sz w:val="20"/>
          <w:szCs w:val="20"/>
        </w:rPr>
        <w:t xml:space="preserve">Dipartimento </w:t>
      </w:r>
      <w:r w:rsidR="005B2662" w:rsidRPr="006C69B8">
        <w:rPr>
          <w:rFonts w:ascii="Rubik" w:eastAsia="Times New Roman" w:hAnsi="Rubik" w:cs="Rubik"/>
          <w:sz w:val="20"/>
          <w:szCs w:val="20"/>
        </w:rPr>
        <w:t xml:space="preserve">di </w:t>
      </w:r>
      <w:r w:rsidRPr="006C69B8">
        <w:rPr>
          <w:rFonts w:ascii="Rubik" w:eastAsia="Times New Roman" w:hAnsi="Rubik" w:cs="Rubik"/>
          <w:sz w:val="20"/>
          <w:szCs w:val="20"/>
        </w:rPr>
        <w:t>Lettere, Filosofia, Comunicazione</w:t>
      </w:r>
    </w:p>
    <w:p w14:paraId="4AA30480" w14:textId="77777777"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26F5E63F" w14:textId="1B5AFD1B"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(le donne coniugate indicheranno il cognome da nubile seguito dal proprio nome)</w:t>
      </w:r>
      <w:r w:rsidRPr="00E869AA">
        <w:rPr>
          <w:rFonts w:ascii="Rubik" w:eastAsia="Times New Roman" w:hAnsi="Rubik" w:cs="Rubik"/>
          <w:sz w:val="20"/>
          <w:szCs w:val="20"/>
        </w:rPr>
        <w:t xml:space="preserve">, nato/a </w:t>
      </w:r>
      <w:proofErr w:type="spellStart"/>
      <w:r w:rsidRPr="00E869AA">
        <w:rPr>
          <w:rFonts w:ascii="Rubik" w:eastAsia="Times New Roman" w:hAnsi="Rubik" w:cs="Rubik"/>
          <w:sz w:val="20"/>
          <w:szCs w:val="20"/>
        </w:rPr>
        <w:t>a</w:t>
      </w:r>
      <w:proofErr w:type="spellEnd"/>
      <w:r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w:t>
      </w:r>
      <w:r w:rsidRPr="00E869AA">
        <w:rPr>
          <w:rFonts w:ascii="Rubik" w:eastAsia="Times New Roman" w:hAnsi="Rubik" w:cs="Rubik"/>
          <w:sz w:val="20"/>
          <w:szCs w:val="20"/>
        </w:rPr>
        <w:t>...................,  il ......................................................., 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via/viale/piazza  ................................................................................................................., n. ..........., cap. .................................,  provincia …........,  tel.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e-mail ................................................................................................................................................................., PEC  ........................................................................................................., cittadino ........................................, codice fiscale ................................................................................................................. e partita I.V.A. .................................................................................................... (da indicare solo qualora l’attività contrattuale rientri nell’esercizio abituale della professione; </w:t>
      </w:r>
      <w:r w:rsidR="005B2662" w:rsidRPr="00E869AA">
        <w:rPr>
          <w:rFonts w:ascii="Rubik" w:eastAsia="Times New Roman" w:hAnsi="Rubik" w:cs="Rubik"/>
          <w:sz w:val="20"/>
          <w:szCs w:val="20"/>
        </w:rPr>
        <w:t xml:space="preserve">il numero di P.IVA deve essere personale del candidato e </w:t>
      </w:r>
      <w:r w:rsidRPr="00E869AA">
        <w:rPr>
          <w:rFonts w:ascii="Rubik" w:eastAsia="Times New Roman" w:hAnsi="Rubik" w:cs="Rubik"/>
          <w:sz w:val="20"/>
          <w:szCs w:val="20"/>
        </w:rPr>
        <w:t>non è ammessa la candidatura a mezzo studio associato o società fra professionisti);</w:t>
      </w:r>
    </w:p>
    <w:p w14:paraId="428EB775" w14:textId="77777777" w:rsidR="00017FB8" w:rsidRPr="00E869AA" w:rsidRDefault="00017FB8" w:rsidP="00017FB8">
      <w:pPr>
        <w:keepNext/>
        <w:ind w:left="426" w:right="284"/>
        <w:jc w:val="center"/>
        <w:outlineLvl w:val="2"/>
        <w:rPr>
          <w:rFonts w:ascii="Rubik" w:hAnsi="Rubik" w:cs="Rubik"/>
          <w:bCs/>
          <w:sz w:val="20"/>
          <w:szCs w:val="20"/>
        </w:rPr>
      </w:pPr>
      <w:r w:rsidRPr="00E869AA">
        <w:rPr>
          <w:rFonts w:ascii="Rubik" w:hAnsi="Rubik" w:cs="Rubik"/>
          <w:bCs/>
          <w:sz w:val="20"/>
          <w:szCs w:val="20"/>
        </w:rPr>
        <w:t>CHIEDE</w:t>
      </w:r>
    </w:p>
    <w:p w14:paraId="7820E2A9" w14:textId="77777777" w:rsidR="00017FB8" w:rsidRPr="00E869AA" w:rsidRDefault="00017FB8" w:rsidP="00017FB8">
      <w:pPr>
        <w:keepNext/>
        <w:ind w:left="426" w:right="284"/>
        <w:jc w:val="center"/>
        <w:outlineLvl w:val="2"/>
        <w:rPr>
          <w:rFonts w:ascii="Rubik" w:hAnsi="Rubik" w:cs="Rubik"/>
          <w:bCs/>
          <w:sz w:val="20"/>
          <w:szCs w:val="20"/>
        </w:rPr>
      </w:pPr>
    </w:p>
    <w:p w14:paraId="6F86E24D" w14:textId="046B7C82" w:rsidR="00CA75F9" w:rsidRPr="006C69B8" w:rsidRDefault="00017FB8" w:rsidP="00B85326">
      <w:pPr>
        <w:ind w:left="425" w:right="284"/>
        <w:jc w:val="both"/>
        <w:rPr>
          <w:rFonts w:ascii="Rubik" w:eastAsia="Times New Roman" w:hAnsi="Rubik" w:cs="Rubik"/>
          <w:sz w:val="20"/>
          <w:szCs w:val="20"/>
        </w:rPr>
      </w:pPr>
      <w:r w:rsidRPr="00E869AA">
        <w:rPr>
          <w:rFonts w:ascii="Rubik" w:eastAsia="Times New Roman" w:hAnsi="Rubik" w:cs="Rubik"/>
          <w:sz w:val="20"/>
          <w:szCs w:val="20"/>
        </w:rPr>
        <w:t xml:space="preserve">di partecipare alla </w:t>
      </w:r>
      <w:r w:rsidRPr="006C69B8">
        <w:rPr>
          <w:rFonts w:ascii="Rubik" w:eastAsia="Times New Roman" w:hAnsi="Rubik" w:cs="Rubik"/>
          <w:sz w:val="20"/>
          <w:szCs w:val="20"/>
        </w:rPr>
        <w:t xml:space="preserve">selezione di cui al </w:t>
      </w:r>
      <w:r w:rsidRPr="006C69B8">
        <w:rPr>
          <w:rFonts w:ascii="Rubik" w:eastAsia="Times New Roman" w:hAnsi="Rubik" w:cs="Rubik"/>
          <w:b/>
          <w:sz w:val="20"/>
          <w:szCs w:val="20"/>
        </w:rPr>
        <w:t>Bando</w:t>
      </w:r>
      <w:r w:rsidR="00361FF3" w:rsidRPr="006C69B8">
        <w:rPr>
          <w:rFonts w:ascii="Rubik" w:eastAsia="Times New Roman" w:hAnsi="Rubik" w:cs="Rubik"/>
          <w:b/>
          <w:sz w:val="20"/>
          <w:szCs w:val="20"/>
        </w:rPr>
        <w:t xml:space="preserve"> </w:t>
      </w:r>
      <w:r w:rsidRPr="006C69B8">
        <w:rPr>
          <w:rFonts w:ascii="Rubik" w:eastAsia="Times New Roman" w:hAnsi="Rubik" w:cs="Rubik"/>
          <w:b/>
          <w:sz w:val="20"/>
          <w:szCs w:val="20"/>
        </w:rPr>
        <w:t>prot. n.</w:t>
      </w:r>
      <w:r w:rsidR="0051159E" w:rsidRPr="006C69B8">
        <w:rPr>
          <w:rFonts w:ascii="Rubik" w:eastAsia="Times New Roman" w:hAnsi="Rubik" w:cs="Rubik"/>
          <w:b/>
          <w:sz w:val="20"/>
          <w:szCs w:val="20"/>
        </w:rPr>
        <w:t xml:space="preserve"> </w:t>
      </w:r>
      <w:r w:rsidR="006C69B8" w:rsidRPr="006C69B8">
        <w:rPr>
          <w:rFonts w:ascii="Rubik" w:eastAsia="Times New Roman" w:hAnsi="Rubik" w:cs="Rubik"/>
          <w:b/>
          <w:sz w:val="20"/>
          <w:szCs w:val="20"/>
        </w:rPr>
        <w:t>181019</w:t>
      </w:r>
      <w:r w:rsidR="004B25F5" w:rsidRPr="006C69B8">
        <w:rPr>
          <w:rFonts w:ascii="Rubik" w:eastAsia="Times New Roman" w:hAnsi="Rubik" w:cs="Rubik"/>
          <w:b/>
          <w:sz w:val="20"/>
          <w:szCs w:val="20"/>
        </w:rPr>
        <w:t>/</w:t>
      </w:r>
      <w:r w:rsidRPr="006C69B8">
        <w:rPr>
          <w:rFonts w:ascii="Rubik" w:eastAsia="Times New Roman" w:hAnsi="Rubik" w:cs="Rubik"/>
          <w:b/>
          <w:sz w:val="20"/>
          <w:szCs w:val="20"/>
        </w:rPr>
        <w:t>VII/1 del</w:t>
      </w:r>
      <w:r w:rsidR="0051159E" w:rsidRPr="006C69B8">
        <w:rPr>
          <w:rFonts w:ascii="Rubik" w:eastAsia="Times New Roman" w:hAnsi="Rubik" w:cs="Rubik"/>
          <w:b/>
          <w:sz w:val="20"/>
          <w:szCs w:val="20"/>
        </w:rPr>
        <w:t xml:space="preserve"> </w:t>
      </w:r>
      <w:r w:rsidR="006C69B8" w:rsidRPr="006C69B8">
        <w:rPr>
          <w:rFonts w:ascii="Rubik" w:eastAsia="Times New Roman" w:hAnsi="Rubik" w:cs="Rubik"/>
          <w:b/>
          <w:sz w:val="20"/>
          <w:szCs w:val="20"/>
        </w:rPr>
        <w:t>20</w:t>
      </w:r>
      <w:r w:rsidR="005B2662" w:rsidRPr="006C69B8">
        <w:rPr>
          <w:rFonts w:ascii="Rubik" w:eastAsia="Times New Roman" w:hAnsi="Rubik" w:cs="Rubik"/>
          <w:b/>
          <w:sz w:val="20"/>
          <w:szCs w:val="20"/>
        </w:rPr>
        <w:t>/</w:t>
      </w:r>
      <w:r w:rsidR="006C69B8" w:rsidRPr="006C69B8">
        <w:rPr>
          <w:rFonts w:ascii="Rubik" w:eastAsia="Times New Roman" w:hAnsi="Rubik" w:cs="Rubik"/>
          <w:b/>
          <w:sz w:val="20"/>
          <w:szCs w:val="20"/>
        </w:rPr>
        <w:t>09</w:t>
      </w:r>
      <w:r w:rsidR="007C5C77" w:rsidRPr="006C69B8">
        <w:rPr>
          <w:rFonts w:ascii="Rubik" w:eastAsia="Times New Roman" w:hAnsi="Rubik" w:cs="Rubik"/>
          <w:b/>
          <w:sz w:val="20"/>
          <w:szCs w:val="20"/>
        </w:rPr>
        <w:t>/</w:t>
      </w:r>
      <w:r w:rsidRPr="006C69B8">
        <w:rPr>
          <w:rFonts w:ascii="Rubik" w:eastAsia="Times New Roman" w:hAnsi="Rubik" w:cs="Rubik"/>
          <w:b/>
          <w:sz w:val="20"/>
          <w:szCs w:val="20"/>
        </w:rPr>
        <w:t>20</w:t>
      </w:r>
      <w:r w:rsidR="006537D7" w:rsidRPr="006C69B8">
        <w:rPr>
          <w:rFonts w:ascii="Rubik" w:eastAsia="Times New Roman" w:hAnsi="Rubik" w:cs="Rubik"/>
          <w:b/>
          <w:sz w:val="20"/>
          <w:szCs w:val="20"/>
        </w:rPr>
        <w:t>2</w:t>
      </w:r>
      <w:r w:rsidR="00CA75F9" w:rsidRPr="006C69B8">
        <w:rPr>
          <w:rFonts w:ascii="Rubik" w:eastAsia="Times New Roman" w:hAnsi="Rubik" w:cs="Rubik"/>
          <w:b/>
          <w:sz w:val="20"/>
          <w:szCs w:val="20"/>
        </w:rPr>
        <w:t>3</w:t>
      </w:r>
      <w:r w:rsidRPr="006C69B8">
        <w:rPr>
          <w:rFonts w:ascii="Rubik" w:eastAsia="Times New Roman" w:hAnsi="Rubik" w:cs="Rubik"/>
          <w:sz w:val="20"/>
          <w:szCs w:val="20"/>
        </w:rPr>
        <w:t xml:space="preserve">, per il conferimento </w:t>
      </w:r>
      <w:r w:rsidR="00BB489A" w:rsidRPr="006C69B8">
        <w:rPr>
          <w:rFonts w:ascii="Rubik" w:eastAsia="Times New Roman" w:hAnsi="Rubik" w:cs="Rubik"/>
          <w:sz w:val="20"/>
          <w:szCs w:val="20"/>
        </w:rPr>
        <w:t>de</w:t>
      </w:r>
      <w:r w:rsidR="00E518CC" w:rsidRPr="006C69B8">
        <w:rPr>
          <w:rFonts w:ascii="Rubik" w:eastAsia="Times New Roman" w:hAnsi="Rubik" w:cs="Rubik"/>
          <w:sz w:val="20"/>
          <w:szCs w:val="20"/>
        </w:rPr>
        <w:t>l</w:t>
      </w:r>
      <w:r w:rsidR="00CA75F9" w:rsidRPr="006C69B8">
        <w:rPr>
          <w:rFonts w:ascii="Rubik" w:eastAsia="Times New Roman" w:hAnsi="Rubik" w:cs="Rubik"/>
          <w:sz w:val="20"/>
          <w:szCs w:val="20"/>
        </w:rPr>
        <w:t xml:space="preserve"> </w:t>
      </w:r>
      <w:r w:rsidR="003959C8" w:rsidRPr="006C69B8">
        <w:rPr>
          <w:rFonts w:ascii="Rubik" w:eastAsia="Times New Roman" w:hAnsi="Rubik" w:cs="Rubik"/>
          <w:sz w:val="20"/>
          <w:szCs w:val="20"/>
        </w:rPr>
        <w:t>seguent</w:t>
      </w:r>
      <w:r w:rsidR="00E518CC" w:rsidRPr="006C69B8">
        <w:rPr>
          <w:rFonts w:ascii="Rubik" w:eastAsia="Times New Roman" w:hAnsi="Rubik" w:cs="Rubik"/>
          <w:sz w:val="20"/>
          <w:szCs w:val="20"/>
        </w:rPr>
        <w:t>e</w:t>
      </w:r>
      <w:r w:rsidR="006537D7" w:rsidRPr="006C69B8">
        <w:rPr>
          <w:rFonts w:ascii="Rubik" w:eastAsia="Times New Roman" w:hAnsi="Rubik" w:cs="Rubik"/>
          <w:sz w:val="20"/>
          <w:szCs w:val="20"/>
        </w:rPr>
        <w:t xml:space="preserve"> insegnamen</w:t>
      </w:r>
      <w:r w:rsidR="00CA75F9" w:rsidRPr="006C69B8">
        <w:rPr>
          <w:rFonts w:ascii="Rubik" w:eastAsia="Times New Roman" w:hAnsi="Rubik" w:cs="Rubik"/>
          <w:sz w:val="20"/>
          <w:szCs w:val="20"/>
        </w:rPr>
        <w:t>t</w:t>
      </w:r>
      <w:r w:rsidR="00E518CC" w:rsidRPr="006C69B8">
        <w:rPr>
          <w:rFonts w:ascii="Rubik" w:eastAsia="Times New Roman" w:hAnsi="Rubik" w:cs="Rubik"/>
          <w:sz w:val="20"/>
          <w:szCs w:val="20"/>
        </w:rPr>
        <w:t>o</w:t>
      </w:r>
      <w:r w:rsidRPr="006C69B8">
        <w:rPr>
          <w:rFonts w:ascii="Rubik" w:eastAsia="Times New Roman" w:hAnsi="Rubik" w:cs="Rubik"/>
          <w:sz w:val="20"/>
          <w:szCs w:val="20"/>
        </w:rPr>
        <w:t>:</w:t>
      </w:r>
    </w:p>
    <w:p w14:paraId="0BAEDCD5" w14:textId="7067FD71" w:rsidR="00B85326" w:rsidRPr="006C69B8" w:rsidRDefault="00B85326" w:rsidP="00B85326">
      <w:pPr>
        <w:ind w:left="425" w:right="284"/>
        <w:jc w:val="both"/>
        <w:rPr>
          <w:rFonts w:ascii="Rubik" w:eastAsia="Times New Roman" w:hAnsi="Rubik" w:cs="Rubik"/>
          <w:sz w:val="20"/>
          <w:szCs w:val="20"/>
        </w:rPr>
      </w:pPr>
    </w:p>
    <w:p w14:paraId="3AD2BB23" w14:textId="2F14CD99" w:rsidR="00140E79" w:rsidRPr="006C69B8" w:rsidRDefault="00140E79" w:rsidP="00140E79">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sidRPr="006C69B8">
        <w:rPr>
          <w:rFonts w:ascii="Rubik" w:eastAsia="Times New Roman" w:hAnsi="Rubik" w:cs="Rubik"/>
          <w:b/>
          <w:i/>
          <w:sz w:val="20"/>
          <w:szCs w:val="20"/>
        </w:rPr>
        <w:t>67117 Storia della lingua italiana</w:t>
      </w:r>
    </w:p>
    <w:p w14:paraId="65140EEF" w14:textId="2921005A" w:rsidR="00140E79" w:rsidRPr="006C69B8" w:rsidRDefault="00140E79" w:rsidP="00140E79">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sidRPr="006C69B8">
        <w:rPr>
          <w:rFonts w:ascii="Rubik" w:eastAsia="Times New Roman" w:hAnsi="Rubik" w:cs="Rubik"/>
          <w:b/>
          <w:i/>
          <w:sz w:val="20"/>
          <w:szCs w:val="20"/>
        </w:rPr>
        <w:t>24328 Linguistica italiana e istituzioni di storia della lingua italiana</w:t>
      </w:r>
      <w:r w:rsidRPr="006C69B8">
        <w:rPr>
          <w:rFonts w:ascii="Rubik" w:eastAsia="Times New Roman" w:hAnsi="Rubik" w:cs="Rubik"/>
          <w:b/>
          <w:sz w:val="20"/>
          <w:szCs w:val="20"/>
        </w:rPr>
        <w:t xml:space="preserve"> </w:t>
      </w:r>
    </w:p>
    <w:p w14:paraId="4D8DD172" w14:textId="5D10E1AD" w:rsidR="00140E79" w:rsidRPr="006C69B8" w:rsidRDefault="00140E79" w:rsidP="00140E79">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6C69B8">
        <w:rPr>
          <w:rFonts w:ascii="Rubik" w:eastAsia="Times New Roman" w:hAnsi="Rubik" w:cs="Rubik"/>
          <w:b/>
          <w:i/>
          <w:sz w:val="20"/>
          <w:szCs w:val="20"/>
        </w:rPr>
        <w:t>176004 M1 Sociologia della cultura</w:t>
      </w:r>
    </w:p>
    <w:p w14:paraId="0200EB92" w14:textId="7859FD2D" w:rsidR="00B85326" w:rsidRDefault="00B85326" w:rsidP="00B85326">
      <w:pPr>
        <w:pBdr>
          <w:bottom w:val="single" w:sz="6" w:space="1" w:color="auto"/>
        </w:pBdr>
        <w:ind w:left="425" w:right="284"/>
        <w:jc w:val="both"/>
        <w:rPr>
          <w:rFonts w:ascii="Rubik" w:eastAsia="Times New Roman" w:hAnsi="Rubik" w:cs="Rubik"/>
          <w:sz w:val="20"/>
          <w:szCs w:val="20"/>
        </w:rPr>
      </w:pPr>
    </w:p>
    <w:p w14:paraId="08E0FFA3" w14:textId="7200227E" w:rsidR="00B85326" w:rsidRPr="00791123" w:rsidRDefault="00B85326" w:rsidP="00791123">
      <w:pPr>
        <w:ind w:right="284"/>
        <w:jc w:val="both"/>
        <w:rPr>
          <w:rFonts w:ascii="Rubik" w:eastAsia="Times New Roman" w:hAnsi="Rubik" w:cs="Rubik"/>
          <w:sz w:val="20"/>
          <w:szCs w:val="20"/>
        </w:rPr>
      </w:pPr>
    </w:p>
    <w:p w14:paraId="0DE8B492" w14:textId="379879D6"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con la forma di</w:t>
      </w:r>
      <w:r w:rsidRPr="00E869AA">
        <w:rPr>
          <w:rFonts w:ascii="Rubik" w:eastAsia="Times New Roman" w:hAnsi="Rubik" w:cs="Rubik"/>
          <w:sz w:val="20"/>
          <w:szCs w:val="20"/>
          <w:vertAlign w:val="superscript"/>
        </w:rPr>
        <w:footnoteReference w:id="1"/>
      </w:r>
      <w:r w:rsidRPr="00E869AA">
        <w:rPr>
          <w:rFonts w:ascii="Rubik" w:eastAsia="Times New Roman" w:hAnsi="Rubik" w:cs="Rubik"/>
          <w:sz w:val="20"/>
          <w:szCs w:val="20"/>
        </w:rPr>
        <w:t>:</w:t>
      </w:r>
    </w:p>
    <w:p w14:paraId="33640B53" w14:textId="232C0F5C" w:rsidR="00017FB8" w:rsidRPr="00E869AA" w:rsidRDefault="00C61246"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Pr>
          <w:rFonts w:ascii="Rubik" w:eastAsia="Times New Roman" w:hAnsi="Rubik" w:cs="Rubik"/>
          <w:b/>
          <w:i/>
          <w:sz w:val="20"/>
          <w:szCs w:val="20"/>
        </w:rPr>
        <w:t>Supplenza o a</w:t>
      </w:r>
      <w:r w:rsidR="00017FB8" w:rsidRPr="00E869AA">
        <w:rPr>
          <w:rFonts w:ascii="Rubik" w:eastAsia="Times New Roman" w:hAnsi="Rubik" w:cs="Rubik"/>
          <w:b/>
          <w:i/>
          <w:sz w:val="20"/>
          <w:szCs w:val="20"/>
        </w:rPr>
        <w:t xml:space="preserve">ffidamento </w:t>
      </w:r>
      <w:r w:rsidR="00017FB8" w:rsidRPr="00E869AA">
        <w:rPr>
          <w:rFonts w:ascii="Rubik" w:eastAsia="Times New Roman" w:hAnsi="Rubik" w:cs="Rubik"/>
          <w:b/>
          <w:sz w:val="20"/>
          <w:szCs w:val="20"/>
        </w:rPr>
        <w:t xml:space="preserve">oltre l’impegno orario d’obbligo </w:t>
      </w:r>
    </w:p>
    <w:p w14:paraId="2013312B"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E869AA">
        <w:rPr>
          <w:rFonts w:ascii="Rubik" w:eastAsia="Times New Roman" w:hAnsi="Rubik" w:cs="Rubik"/>
          <w:b/>
          <w:i/>
          <w:sz w:val="20"/>
          <w:szCs w:val="20"/>
        </w:rPr>
        <w:t>Contratto di diritto privato</w:t>
      </w: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4AAA033C" w14:textId="6F8193AA" w:rsidR="00D249EE" w:rsidRPr="00E869AA" w:rsidRDefault="00D249EE" w:rsidP="00CA75F9">
      <w:pPr>
        <w:spacing w:after="120"/>
        <w:ind w:left="426"/>
        <w:contextualSpacing/>
        <w:jc w:val="both"/>
        <w:rPr>
          <w:rFonts w:ascii="Rubik" w:hAnsi="Rubik" w:cs="Rubik"/>
          <w:bCs/>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31E6D913" w14:textId="6DA31033" w:rsidR="00017FB8"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23B16273" w14:textId="671A9B3C" w:rsidR="00CA75F9" w:rsidRDefault="00CA75F9" w:rsidP="001D59D8">
      <w:pPr>
        <w:keepNext/>
        <w:ind w:left="426" w:right="284"/>
        <w:jc w:val="center"/>
        <w:outlineLvl w:val="2"/>
        <w:rPr>
          <w:rFonts w:ascii="Rubik" w:hAnsi="Rubik" w:cs="Rubik"/>
          <w:bCs/>
          <w:sz w:val="20"/>
          <w:szCs w:val="20"/>
        </w:rPr>
      </w:pPr>
    </w:p>
    <w:p w14:paraId="456590B9" w14:textId="77777777" w:rsidR="00017FB8" w:rsidRPr="00E869AA" w:rsidRDefault="00017FB8" w:rsidP="00017FB8">
      <w:pPr>
        <w:numPr>
          <w:ilvl w:val="0"/>
          <w:numId w:val="2"/>
        </w:numPr>
        <w:tabs>
          <w:tab w:val="left" w:pos="284"/>
          <w:tab w:val="left" w:pos="993"/>
        </w:tabs>
        <w:spacing w:line="360" w:lineRule="auto"/>
        <w:ind w:left="426"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p>
    <w:p w14:paraId="646DF3E8" w14:textId="78A857C4"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il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w:t>
      </w:r>
      <w:r w:rsidRPr="00E869AA">
        <w:rPr>
          <w:rFonts w:ascii="Rubik" w:eastAsia="Times New Roman" w:hAnsi="Rubik" w:cs="Rubik"/>
          <w:sz w:val="20"/>
          <w:szCs w:val="20"/>
        </w:rPr>
        <w:lastRenderedPageBreak/>
        <w:t>..................................................................................................................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932E651" w14:textId="7CDB86F6"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 xml:space="preserve">del </w:t>
      </w:r>
      <w:r w:rsidR="006C067D" w:rsidRPr="00E869AA">
        <w:rPr>
          <w:rFonts w:ascii="Rubik" w:eastAsia="Times New Roman" w:hAnsi="Rubik" w:cs="Rubik"/>
          <w:sz w:val="20"/>
          <w:szCs w:val="20"/>
        </w:rPr>
        <w:t>D</w:t>
      </w:r>
      <w:r w:rsidRPr="00E869AA">
        <w:rPr>
          <w:rFonts w:ascii="Rubik" w:eastAsia="Times New Roman" w:hAnsi="Rubik" w:cs="Rubik"/>
          <w:sz w:val="20"/>
          <w:szCs w:val="20"/>
        </w:rPr>
        <w:t>ottorato di Ricerca in ................................................................................................, conseguito il ……………..............., presso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0BAA5DD" w14:textId="21585AD5"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dell’abilitazione scientifica nazionale conseguita</w:t>
      </w:r>
      <w:r w:rsidR="00221C70" w:rsidRPr="00E869AA">
        <w:rPr>
          <w:rFonts w:ascii="Rubik" w:eastAsia="Times New Roman" w:hAnsi="Rubik" w:cs="Rubik"/>
          <w:sz w:val="20"/>
          <w:szCs w:val="20"/>
        </w:rPr>
        <w:t xml:space="preserve"> </w:t>
      </w:r>
      <w:r w:rsidRPr="00E869AA">
        <w:rPr>
          <w:rFonts w:ascii="Rubik" w:eastAsia="Times New Roman" w:hAnsi="Rubik" w:cs="Rubik"/>
          <w:sz w:val="20"/>
          <w:szCs w:val="20"/>
        </w:rPr>
        <w:t>il .................</w:t>
      </w:r>
      <w:r w:rsidR="00221C70" w:rsidRPr="00E869AA">
        <w:rPr>
          <w:rFonts w:ascii="Rubik" w:eastAsia="Times New Roman" w:hAnsi="Rubik" w:cs="Rubik"/>
          <w:sz w:val="20"/>
          <w:szCs w:val="20"/>
        </w:rPr>
        <w:t>.............</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nel settore</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w:t>
      </w:r>
      <w:r w:rsidRPr="00E869AA">
        <w:rPr>
          <w:rFonts w:ascii="Rubik" w:eastAsia="Times New Roman" w:hAnsi="Rubik" w:cs="Rubik"/>
          <w:sz w:val="20"/>
          <w:szCs w:val="20"/>
        </w:rPr>
        <w:t>.....................</w:t>
      </w:r>
    </w:p>
    <w:p w14:paraId="55A16A67" w14:textId="119BAF43" w:rsidR="00C533FA" w:rsidRPr="00E869AA" w:rsidRDefault="00C533FA"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 …………………………………………………………………………………………………………………………………………………………………………………</w:t>
      </w:r>
    </w:p>
    <w:p w14:paraId="7379F376" w14:textId="77777777" w:rsidR="00017FB8" w:rsidRPr="00E869AA" w:rsidRDefault="00017FB8" w:rsidP="00017FB8">
      <w:pPr>
        <w:numPr>
          <w:ilvl w:val="0"/>
          <w:numId w:val="2"/>
        </w:numPr>
        <w:tabs>
          <w:tab w:val="left" w:pos="284"/>
          <w:tab w:val="left" w:pos="1134"/>
        </w:tabs>
        <w:spacing w:line="360" w:lineRule="auto"/>
        <w:ind w:right="-284" w:hanging="864"/>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287DF074" w14:textId="77777777" w:rsidR="00017FB8" w:rsidRPr="00E869AA" w:rsidRDefault="00017FB8" w:rsidP="00221C70">
      <w:pPr>
        <w:numPr>
          <w:ilvl w:val="0"/>
          <w:numId w:val="2"/>
        </w:numPr>
        <w:tabs>
          <w:tab w:val="clear" w:pos="1431"/>
          <w:tab w:val="left" w:pos="284"/>
          <w:tab w:val="left" w:pos="1134"/>
          <w:tab w:val="num" w:pos="1276"/>
        </w:tabs>
        <w:spacing w:line="360" w:lineRule="auto"/>
        <w:ind w:right="-284" w:hanging="864"/>
        <w:jc w:val="both"/>
        <w:rPr>
          <w:rFonts w:ascii="Rubik" w:eastAsia="Times New Roman" w:hAnsi="Rubik" w:cs="Rubik"/>
          <w:sz w:val="20"/>
          <w:szCs w:val="20"/>
        </w:rPr>
      </w:pPr>
      <w:r w:rsidRPr="00E869AA">
        <w:rPr>
          <w:rFonts w:ascii="Rubik" w:eastAsia="Times New Roman" w:hAnsi="Rubik" w:cs="Rubik"/>
          <w:sz w:val="20"/>
          <w:szCs w:val="20"/>
        </w:rPr>
        <w:t>(per l’ipotesi di candidato già docente in organico a tempo indeterminato presso</w:t>
      </w:r>
      <w:r w:rsidR="001F7087" w:rsidRPr="00E869AA">
        <w:rPr>
          <w:rFonts w:ascii="Rubik" w:eastAsia="Times New Roman" w:hAnsi="Rubik" w:cs="Rubik"/>
          <w:sz w:val="20"/>
          <w:szCs w:val="20"/>
        </w:rPr>
        <w:t xml:space="preserve"> un Ateneo </w:t>
      </w:r>
      <w:r w:rsidRPr="00E869AA">
        <w:rPr>
          <w:rFonts w:ascii="Rubik" w:eastAsia="Times New Roman" w:hAnsi="Rubik" w:cs="Rubik"/>
          <w:sz w:val="20"/>
          <w:szCs w:val="20"/>
        </w:rPr>
        <w:t>italiano) di essere docente presso:</w:t>
      </w:r>
    </w:p>
    <w:p w14:paraId="027E4BEA"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Università di ....................................................................................................................................................</w:t>
      </w:r>
    </w:p>
    <w:p w14:paraId="42330535"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Dipartimento di ...................................................................................................................................................</w:t>
      </w:r>
    </w:p>
    <w:p w14:paraId="3A5B9ABF"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qualifica (ordinario, associato, ricercatore, RTD) ....................................................................................................................................................</w:t>
      </w:r>
    </w:p>
    <w:p w14:paraId="674C6FB8"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Settore Scientifico Disciplinare </w:t>
      </w:r>
      <w:r w:rsidRPr="00E869AA">
        <w:rPr>
          <w:rFonts w:ascii="Rubik" w:eastAsia="Times New Roman" w:hAnsi="Rubik" w:cs="Rubik"/>
          <w:sz w:val="20"/>
          <w:szCs w:val="20"/>
        </w:rPr>
        <w:tab/>
        <w:t>.............................................................................................</w:t>
      </w:r>
    </w:p>
    <w:p w14:paraId="7A66D9FB"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regime (tempo pieno/tempo definito) </w:t>
      </w:r>
      <w:r w:rsidRPr="00E869AA">
        <w:rPr>
          <w:rFonts w:ascii="Rubik" w:eastAsia="Times New Roman" w:hAnsi="Rubik" w:cs="Rubik"/>
          <w:sz w:val="20"/>
          <w:szCs w:val="20"/>
        </w:rPr>
        <w:tab/>
        <w:t>..............................................................................................................................................</w:t>
      </w:r>
    </w:p>
    <w:p w14:paraId="436DA657" w14:textId="77777777" w:rsidR="00C533FA" w:rsidRPr="00E869AA" w:rsidRDefault="00017FB8" w:rsidP="00221C70">
      <w:pPr>
        <w:numPr>
          <w:ilvl w:val="0"/>
          <w:numId w:val="5"/>
        </w:numPr>
        <w:tabs>
          <w:tab w:val="left" w:pos="284"/>
          <w:tab w:val="left" w:pos="1134"/>
        </w:tabs>
        <w:spacing w:line="360" w:lineRule="auto"/>
        <w:ind w:left="993" w:right="284" w:hanging="426"/>
        <w:jc w:val="both"/>
        <w:rPr>
          <w:rFonts w:ascii="Rubik" w:eastAsia="Times New Roman" w:hAnsi="Rubik" w:cs="Rubik"/>
          <w:sz w:val="20"/>
          <w:szCs w:val="20"/>
        </w:rPr>
      </w:pPr>
      <w:r w:rsidRPr="00E869AA">
        <w:rPr>
          <w:rFonts w:ascii="Rubik" w:eastAsia="Times New Roman" w:hAnsi="Rubik" w:cs="Rubik"/>
          <w:sz w:val="20"/>
          <w:szCs w:val="20"/>
        </w:rPr>
        <w:t xml:space="preserve">di essere (oppure) di non essere dipendente di pubblica amministrazione; </w:t>
      </w:r>
    </w:p>
    <w:p w14:paraId="56C560DA" w14:textId="29FC621E" w:rsidR="00017FB8" w:rsidRPr="00E869AA" w:rsidRDefault="00017FB8" w:rsidP="00C533FA">
      <w:pPr>
        <w:tabs>
          <w:tab w:val="left" w:pos="284"/>
          <w:tab w:val="left" w:pos="1134"/>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in caso affermativo, segue obbligatoriamente l’indicazione dei dati di recapito della pubblica amministrazione di appartenenza</w:t>
      </w:r>
      <w:r w:rsidR="00C533FA" w:rsidRPr="00E869AA">
        <w:rPr>
          <w:rFonts w:ascii="Rubik" w:eastAsia="Times New Roman" w:hAnsi="Rubik" w:cs="Rubik"/>
          <w:sz w:val="20"/>
          <w:szCs w:val="20"/>
        </w:rPr>
        <w:t xml:space="preserve"> </w:t>
      </w:r>
    </w:p>
    <w:p w14:paraId="6D216FF9" w14:textId="77777777" w:rsidR="00516426" w:rsidRPr="00E869AA" w:rsidRDefault="00516426" w:rsidP="00017FB8">
      <w:pPr>
        <w:keepNext/>
        <w:ind w:left="426" w:right="284"/>
        <w:jc w:val="center"/>
        <w:outlineLvl w:val="2"/>
        <w:rPr>
          <w:rFonts w:ascii="Rubik" w:hAnsi="Rubik" w:cs="Rubik"/>
          <w:bCs/>
          <w:sz w:val="20"/>
          <w:szCs w:val="20"/>
        </w:rPr>
      </w:pPr>
    </w:p>
    <w:p w14:paraId="4318484C" w14:textId="54BB74CB" w:rsidR="00545FDD" w:rsidRPr="00140E79" w:rsidRDefault="00545FDD" w:rsidP="00545FDD">
      <w:pPr>
        <w:keepNext/>
        <w:ind w:left="426" w:right="284"/>
        <w:jc w:val="center"/>
        <w:outlineLvl w:val="2"/>
        <w:rPr>
          <w:rFonts w:ascii="Rubik" w:hAnsi="Rubik" w:cs="Rubik"/>
          <w:bCs/>
          <w:sz w:val="20"/>
          <w:szCs w:val="20"/>
        </w:rPr>
      </w:pPr>
      <w:r w:rsidRPr="00140E79">
        <w:rPr>
          <w:rFonts w:ascii="Rubik" w:hAnsi="Rubik" w:cs="Rubik"/>
          <w:bCs/>
          <w:sz w:val="20"/>
          <w:szCs w:val="20"/>
        </w:rPr>
        <w:t>DICHIARA INOLTRE</w:t>
      </w:r>
      <w:r w:rsidR="00791123" w:rsidRPr="00140E79">
        <w:rPr>
          <w:rFonts w:ascii="Rubik" w:hAnsi="Rubik" w:cs="Rubik"/>
          <w:bCs/>
          <w:sz w:val="20"/>
          <w:szCs w:val="20"/>
        </w:rPr>
        <w:t xml:space="preserve"> (barrare </w:t>
      </w:r>
      <w:r w:rsidR="00140E79" w:rsidRPr="00140E79">
        <w:rPr>
          <w:rFonts w:ascii="Rubik" w:hAnsi="Rubik" w:cs="Rubik"/>
          <w:bCs/>
          <w:sz w:val="20"/>
          <w:szCs w:val="20"/>
        </w:rPr>
        <w:t xml:space="preserve">solo l’opzione </w:t>
      </w:r>
      <w:r w:rsidR="001366CA">
        <w:rPr>
          <w:rFonts w:ascii="Rubik" w:hAnsi="Rubik" w:cs="Rubik"/>
          <w:bCs/>
          <w:sz w:val="20"/>
          <w:szCs w:val="20"/>
        </w:rPr>
        <w:t>prescelta</w:t>
      </w:r>
      <w:r w:rsidR="00140E79" w:rsidRPr="00140E79">
        <w:rPr>
          <w:rFonts w:ascii="Rubik" w:hAnsi="Rubik" w:cs="Rubik"/>
          <w:bCs/>
          <w:sz w:val="20"/>
          <w:szCs w:val="20"/>
        </w:rPr>
        <w:t xml:space="preserve">) </w:t>
      </w:r>
    </w:p>
    <w:p w14:paraId="159A6048" w14:textId="77777777" w:rsidR="00545FDD" w:rsidRPr="00140E79" w:rsidRDefault="00545FDD" w:rsidP="00545FDD">
      <w:pPr>
        <w:keepNext/>
        <w:ind w:left="426" w:right="284"/>
        <w:jc w:val="center"/>
        <w:outlineLvl w:val="2"/>
        <w:rPr>
          <w:rFonts w:ascii="Rubik" w:hAnsi="Rubik" w:cs="Rubik"/>
          <w:bCs/>
          <w:sz w:val="20"/>
          <w:szCs w:val="20"/>
        </w:rPr>
      </w:pPr>
    </w:p>
    <w:p w14:paraId="5E6C675F" w14:textId="0CD58BDF" w:rsidR="00545FDD" w:rsidRPr="00140E79" w:rsidRDefault="00545FDD" w:rsidP="009A1ACE">
      <w:pPr>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di non essere stato escluso dall'elettorato politico attivo;</w:t>
      </w:r>
    </w:p>
    <w:p w14:paraId="7FC690B5" w14:textId="1F2C852D" w:rsidR="00545FDD" w:rsidRPr="00140E79" w:rsidRDefault="00545FDD"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 xml:space="preserve">di non essere stato destituito dall'impiego </w:t>
      </w:r>
      <w:r w:rsidR="006C067D" w:rsidRPr="00140E79">
        <w:rPr>
          <w:rFonts w:ascii="Rubik" w:eastAsia="Times New Roman" w:hAnsi="Rubik" w:cs="Rubik"/>
          <w:sz w:val="20"/>
          <w:szCs w:val="20"/>
        </w:rPr>
        <w:t>presso</w:t>
      </w:r>
      <w:r w:rsidRPr="00140E79">
        <w:rPr>
          <w:rFonts w:ascii="Rubik" w:eastAsia="Times New Roman" w:hAnsi="Rubik" w:cs="Rubik"/>
          <w:sz w:val="20"/>
          <w:szCs w:val="20"/>
        </w:rPr>
        <w:t xml:space="preserve"> una pubblica amministrazione per persistente insufficiente rendimento;</w:t>
      </w:r>
    </w:p>
    <w:p w14:paraId="7FAA70DA" w14:textId="0AFBA7F5" w:rsidR="00545FDD" w:rsidRPr="00140E79" w:rsidRDefault="00545FDD"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 xml:space="preserve">di non essere stato dichiarato decaduto dall'impiego </w:t>
      </w:r>
      <w:r w:rsidR="006C067D" w:rsidRPr="00140E79">
        <w:rPr>
          <w:rFonts w:ascii="Rubik" w:eastAsia="Times New Roman" w:hAnsi="Rubik" w:cs="Rubik"/>
          <w:sz w:val="20"/>
          <w:szCs w:val="20"/>
        </w:rPr>
        <w:t>presso</w:t>
      </w:r>
      <w:r w:rsidRPr="00140E79">
        <w:rPr>
          <w:rFonts w:ascii="Rubik" w:eastAsia="Times New Roman" w:hAnsi="Rubik" w:cs="Rubik"/>
          <w:sz w:val="20"/>
          <w:szCs w:val="20"/>
        </w:rPr>
        <w:t xml:space="preserve"> una pubblica amministrazione;</w:t>
      </w:r>
    </w:p>
    <w:p w14:paraId="73672AFB" w14:textId="2F48B584"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140E79">
        <w:rPr>
          <w:rFonts w:ascii="Rubik" w:hAnsi="Rubik" w:cs="Rubik"/>
          <w:bCs/>
          <w:sz w:val="20"/>
          <w:szCs w:val="20"/>
        </w:rPr>
        <w:t>di non essere soggetto</w:t>
      </w:r>
      <w:r w:rsidRPr="00140E79">
        <w:rPr>
          <w:rFonts w:ascii="Rubik" w:hAnsi="Rubik" w:cs="Rubik"/>
          <w:color w:val="000000"/>
          <w:sz w:val="20"/>
          <w:szCs w:val="20"/>
        </w:rPr>
        <w:t xml:space="preserve"> </w:t>
      </w:r>
      <w:r w:rsidRPr="00140E79">
        <w:rPr>
          <w:rFonts w:ascii="Rubik" w:hAnsi="Rubik" w:cs="Rubik"/>
          <w:bCs/>
          <w:sz w:val="20"/>
          <w:szCs w:val="20"/>
        </w:rPr>
        <w:t>cessato volontariamente dal servizio presso Ente pubblico con diritto alla pensione anticipata di anzianità, e che non abbia avuto con l’Università degli studi di Bergamo</w:t>
      </w:r>
      <w:r w:rsidRPr="00E869AA">
        <w:rPr>
          <w:rFonts w:ascii="Rubik" w:hAnsi="Rubik" w:cs="Rubik"/>
          <w:bCs/>
          <w:sz w:val="20"/>
          <w:szCs w:val="20"/>
        </w:rPr>
        <w:t xml:space="preserve"> rapporti di lavoro o di impiego nei cinque anni precedenti a quello di cessazione</w:t>
      </w:r>
    </w:p>
    <w:p w14:paraId="609D40D7"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 possesso di un titolo di studio conseguito all’estero riconosciuto valido nel territorio italiano;</w:t>
      </w:r>
    </w:p>
    <w:p w14:paraId="6DC5A320"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068732F6"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informato, ai sensi della vigente normativa in materia di protezione dei dati personali (D. Lgs. n. 196 del 2003 e del Regolamento UE 2016/679 – GDPR), che i dati personali raccolti saranno trattati anche con strumenti informatici esclusivamente nell'ambito del procedimento per il quale la presente domanda viene presentata e in tal senso ne autorizza il trattamento;</w:t>
      </w:r>
    </w:p>
    <w:p w14:paraId="1FC21B3E" w14:textId="77777777" w:rsidR="00545FDD" w:rsidRPr="00E869AA" w:rsidRDefault="00545FDD" w:rsidP="00545FDD">
      <w:pPr>
        <w:keepNext/>
        <w:ind w:left="426" w:right="284"/>
        <w:jc w:val="center"/>
        <w:outlineLvl w:val="2"/>
        <w:rPr>
          <w:rFonts w:ascii="Rubik" w:hAnsi="Rubik" w:cs="Rubik"/>
          <w:bCs/>
          <w:sz w:val="20"/>
          <w:szCs w:val="20"/>
        </w:rPr>
      </w:pPr>
    </w:p>
    <w:p w14:paraId="50FC45F1" w14:textId="77777777" w:rsidR="00DF685A" w:rsidRDefault="00DF685A" w:rsidP="00545FDD">
      <w:pPr>
        <w:keepNext/>
        <w:ind w:left="426" w:right="284"/>
        <w:jc w:val="center"/>
        <w:outlineLvl w:val="2"/>
        <w:rPr>
          <w:rFonts w:ascii="Rubik" w:hAnsi="Rubik" w:cs="Rubik"/>
          <w:bCs/>
          <w:sz w:val="20"/>
          <w:szCs w:val="20"/>
        </w:rPr>
      </w:pPr>
    </w:p>
    <w:p w14:paraId="749BD144" w14:textId="3942B4B3" w:rsidR="00545FDD" w:rsidRPr="00140E79" w:rsidRDefault="00545FDD" w:rsidP="00545FDD">
      <w:pPr>
        <w:keepNext/>
        <w:ind w:left="426" w:right="284"/>
        <w:jc w:val="center"/>
        <w:outlineLvl w:val="2"/>
        <w:rPr>
          <w:rFonts w:ascii="Rubik" w:hAnsi="Rubik" w:cs="Rubik"/>
          <w:bCs/>
          <w:sz w:val="20"/>
          <w:szCs w:val="20"/>
        </w:rPr>
      </w:pPr>
      <w:r w:rsidRPr="00140E79">
        <w:rPr>
          <w:rFonts w:ascii="Rubik" w:hAnsi="Rubik" w:cs="Rubik"/>
          <w:bCs/>
          <w:sz w:val="20"/>
          <w:szCs w:val="20"/>
        </w:rPr>
        <w:t>ALLEGA</w:t>
      </w:r>
      <w:r w:rsidR="00791123" w:rsidRPr="00140E79">
        <w:rPr>
          <w:rFonts w:ascii="Rubik" w:hAnsi="Rubik" w:cs="Rubik"/>
          <w:bCs/>
          <w:sz w:val="20"/>
          <w:szCs w:val="20"/>
        </w:rPr>
        <w:t xml:space="preserve"> </w:t>
      </w:r>
      <w:r w:rsidR="00140E79" w:rsidRPr="00140E79">
        <w:rPr>
          <w:rFonts w:ascii="Rubik" w:hAnsi="Rubik" w:cs="Rubik"/>
          <w:bCs/>
          <w:sz w:val="20"/>
          <w:szCs w:val="20"/>
        </w:rPr>
        <w:t xml:space="preserve">(barrare solo l’opzione </w:t>
      </w:r>
      <w:r w:rsidR="001366CA">
        <w:rPr>
          <w:rFonts w:ascii="Rubik" w:hAnsi="Rubik" w:cs="Rubik"/>
          <w:bCs/>
          <w:sz w:val="20"/>
          <w:szCs w:val="20"/>
        </w:rPr>
        <w:t>prescelta</w:t>
      </w:r>
      <w:r w:rsidR="00140E79" w:rsidRPr="00140E79">
        <w:rPr>
          <w:rFonts w:ascii="Rubik" w:hAnsi="Rubik" w:cs="Rubik"/>
          <w:bCs/>
          <w:sz w:val="20"/>
          <w:szCs w:val="20"/>
        </w:rPr>
        <w:t>)</w:t>
      </w:r>
    </w:p>
    <w:p w14:paraId="761C68F8" w14:textId="77777777" w:rsidR="00017FB8" w:rsidRPr="00140E79" w:rsidRDefault="00017FB8" w:rsidP="00017FB8">
      <w:pPr>
        <w:keepNext/>
        <w:ind w:left="426" w:right="284"/>
        <w:jc w:val="center"/>
        <w:outlineLvl w:val="2"/>
        <w:rPr>
          <w:rFonts w:ascii="Rubik" w:hAnsi="Rubik" w:cs="Rubik"/>
          <w:bCs/>
          <w:sz w:val="20"/>
          <w:szCs w:val="20"/>
        </w:rPr>
      </w:pPr>
    </w:p>
    <w:p w14:paraId="3AF3F226" w14:textId="0A926FA0" w:rsidR="00017FB8" w:rsidRPr="00140E79" w:rsidRDefault="000F59BB"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 xml:space="preserve">copia </w:t>
      </w:r>
      <w:r w:rsidR="00017FB8" w:rsidRPr="00140E79">
        <w:rPr>
          <w:rFonts w:ascii="Rubik" w:eastAsia="Times New Roman" w:hAnsi="Rubik" w:cs="Rubik"/>
          <w:sz w:val="20"/>
          <w:szCs w:val="20"/>
        </w:rPr>
        <w:t>documento d'identità</w:t>
      </w:r>
      <w:r w:rsidR="0024157F" w:rsidRPr="00140E79">
        <w:rPr>
          <w:rFonts w:ascii="Rubik" w:eastAsia="Times New Roman" w:hAnsi="Rubik" w:cs="Rubik"/>
          <w:sz w:val="20"/>
          <w:szCs w:val="20"/>
        </w:rPr>
        <w:t xml:space="preserve"> in corso di validità</w:t>
      </w:r>
      <w:r w:rsidR="00017FB8" w:rsidRPr="00140E79">
        <w:rPr>
          <w:rFonts w:ascii="Rubik" w:eastAsia="Times New Roman" w:hAnsi="Rubik" w:cs="Rubik"/>
          <w:sz w:val="20"/>
          <w:szCs w:val="20"/>
        </w:rPr>
        <w:t xml:space="preserve"> (firmat</w:t>
      </w:r>
      <w:r w:rsidR="00A45AE1" w:rsidRPr="00140E79">
        <w:rPr>
          <w:rFonts w:ascii="Rubik" w:eastAsia="Times New Roman" w:hAnsi="Rubik" w:cs="Rubik"/>
          <w:sz w:val="20"/>
          <w:szCs w:val="20"/>
        </w:rPr>
        <w:t>a</w:t>
      </w:r>
      <w:r w:rsidR="00017FB8" w:rsidRPr="00140E79">
        <w:rPr>
          <w:rFonts w:ascii="Rubik" w:eastAsia="Times New Roman" w:hAnsi="Rubik" w:cs="Rubik"/>
          <w:sz w:val="20"/>
          <w:szCs w:val="20"/>
        </w:rPr>
        <w:t>);</w:t>
      </w:r>
    </w:p>
    <w:p w14:paraId="3B9D5F9E" w14:textId="77777777" w:rsidR="00017FB8" w:rsidRPr="00140E79" w:rsidRDefault="00CB0C7C"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c</w:t>
      </w:r>
      <w:r w:rsidR="00017FB8" w:rsidRPr="00140E79">
        <w:rPr>
          <w:rFonts w:ascii="Rubik" w:eastAsia="Times New Roman" w:hAnsi="Rubik" w:cs="Rubik"/>
          <w:sz w:val="20"/>
          <w:szCs w:val="20"/>
        </w:rPr>
        <w:t xml:space="preserve">urriculum </w:t>
      </w:r>
      <w:r w:rsidR="00B44710" w:rsidRPr="00140E79">
        <w:rPr>
          <w:rFonts w:ascii="Rubik" w:eastAsia="Times New Roman" w:hAnsi="Rubik" w:cs="Rubik"/>
          <w:sz w:val="20"/>
          <w:szCs w:val="20"/>
        </w:rPr>
        <w:t xml:space="preserve">vitae </w:t>
      </w:r>
      <w:r w:rsidRPr="00140E79">
        <w:rPr>
          <w:rFonts w:ascii="Rubik" w:eastAsia="Times New Roman" w:hAnsi="Rubik" w:cs="Rubik"/>
          <w:sz w:val="20"/>
          <w:szCs w:val="20"/>
        </w:rPr>
        <w:t xml:space="preserve">della propria attività scientifica e professionale </w:t>
      </w:r>
      <w:r w:rsidR="00017FB8" w:rsidRPr="00140E79">
        <w:rPr>
          <w:rFonts w:ascii="Rubik" w:eastAsia="Times New Roman" w:hAnsi="Rubik" w:cs="Rubik"/>
          <w:sz w:val="20"/>
          <w:szCs w:val="20"/>
        </w:rPr>
        <w:t>in formato europeo (firmato e datato);</w:t>
      </w:r>
    </w:p>
    <w:p w14:paraId="1F69F2A3" w14:textId="74224F65" w:rsidR="00017FB8" w:rsidRPr="00140E79" w:rsidRDefault="00017FB8"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elenco delle pubblicazioni (firmato e datato);</w:t>
      </w:r>
    </w:p>
    <w:p w14:paraId="11A195B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140E79">
        <w:rPr>
          <w:rFonts w:ascii="Rubik" w:eastAsia="Times New Roman" w:hAnsi="Rubik" w:cs="Rubik"/>
          <w:sz w:val="20"/>
          <w:szCs w:val="20"/>
        </w:rPr>
        <w:t>( se sussiste la fattispecie) copia del codice fiscale (per i candidati stranieri, se già</w:t>
      </w:r>
      <w:r w:rsidRPr="00E869AA">
        <w:rPr>
          <w:rFonts w:ascii="Rubik" w:eastAsia="Times New Roman" w:hAnsi="Rubik" w:cs="Rubik"/>
          <w:sz w:val="20"/>
          <w:szCs w:val="20"/>
        </w:rPr>
        <w:t xml:space="preserve"> in possesso);</w:t>
      </w:r>
    </w:p>
    <w:p w14:paraId="7EF86F0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Autorizzazione già rilasciata dal datore di lavoro pubblico ovvero mera Richiesta di Autorizzazione con l’evidenza della ricezione;</w:t>
      </w:r>
    </w:p>
    <w:p w14:paraId="1BC7730D"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7874103B" w14:textId="4BEF2EE3"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3CD5B3CF" w14:textId="4222044A" w:rsidR="00990A7F" w:rsidRDefault="00990A7F" w:rsidP="00017FB8">
      <w:pPr>
        <w:spacing w:line="276" w:lineRule="auto"/>
        <w:ind w:left="425" w:right="284"/>
        <w:jc w:val="both"/>
        <w:rPr>
          <w:rFonts w:ascii="Rubik" w:eastAsia="Times New Roman" w:hAnsi="Rubik" w:cs="Rubik"/>
          <w:sz w:val="16"/>
          <w:szCs w:val="16"/>
        </w:rPr>
      </w:pPr>
    </w:p>
    <w:p w14:paraId="2E0B615A" w14:textId="05A284B4" w:rsidR="00DF685A" w:rsidRDefault="00DF685A" w:rsidP="00017FB8">
      <w:pPr>
        <w:spacing w:line="276" w:lineRule="auto"/>
        <w:ind w:left="425" w:right="284"/>
        <w:jc w:val="both"/>
        <w:rPr>
          <w:rFonts w:ascii="Rubik" w:eastAsia="Times New Roman" w:hAnsi="Rubik" w:cs="Rubik"/>
          <w:sz w:val="16"/>
          <w:szCs w:val="16"/>
        </w:rPr>
      </w:pPr>
    </w:p>
    <w:p w14:paraId="46C99A0C" w14:textId="3F27A217" w:rsidR="00DF685A" w:rsidRDefault="00DF685A" w:rsidP="00017FB8">
      <w:pPr>
        <w:spacing w:line="276" w:lineRule="auto"/>
        <w:ind w:left="425" w:right="284"/>
        <w:jc w:val="both"/>
        <w:rPr>
          <w:rFonts w:ascii="Rubik" w:eastAsia="Times New Roman" w:hAnsi="Rubik" w:cs="Rubik"/>
          <w:sz w:val="16"/>
          <w:szCs w:val="16"/>
        </w:rPr>
      </w:pPr>
    </w:p>
    <w:p w14:paraId="6E821D20" w14:textId="77777777" w:rsidR="00DF685A" w:rsidRDefault="00DF685A"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Rubik">
    <w:panose1 w:val="00000500000000000000"/>
    <w:charset w:val="00"/>
    <w:family w:val="auto"/>
    <w:pitch w:val="variable"/>
    <w:sig w:usb0="00000A07" w:usb1="40000001" w:usb2="00000000" w:usb3="00000000" w:csb0="000000B7"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 w:id="1">
    <w:p w14:paraId="5F73FF5F" w14:textId="77777777" w:rsidR="00017FB8" w:rsidRDefault="00017FB8" w:rsidP="00017FB8">
      <w:pPr>
        <w:ind w:left="567" w:right="-985"/>
        <w:jc w:val="both"/>
        <w:rPr>
          <w:rFonts w:ascii="Rubik Light" w:hAnsi="Rubik Light" w:cs="Rubik Light"/>
          <w:sz w:val="16"/>
          <w:szCs w:val="16"/>
        </w:rPr>
      </w:pPr>
      <w:r>
        <w:rPr>
          <w:rStyle w:val="Rimandonotaapidipagina"/>
          <w:rFonts w:ascii="Rubik Light" w:hAnsi="Rubik Light" w:cs="Rubik Light"/>
          <w:sz w:val="16"/>
          <w:szCs w:val="16"/>
        </w:rPr>
        <w:footnoteRef/>
      </w:r>
      <w:r>
        <w:rPr>
          <w:rFonts w:ascii="Rubik Light" w:hAnsi="Rubik Light" w:cs="Rubik Light"/>
          <w:sz w:val="16"/>
          <w:szCs w:val="16"/>
        </w:rPr>
        <w:t xml:space="preserve"> barrare solo l’opzione pertinente, ovvero:</w:t>
      </w:r>
    </w:p>
    <w:p w14:paraId="0018C2DF" w14:textId="6F680A1F" w:rsidR="00017FB8" w:rsidRDefault="00C61246"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Supplenza o a</w:t>
      </w:r>
      <w:r w:rsidR="00017FB8">
        <w:rPr>
          <w:rFonts w:ascii="Rubik Light" w:hAnsi="Rubik Light" w:cs="Rubik Light"/>
          <w:i/>
          <w:sz w:val="16"/>
          <w:szCs w:val="16"/>
        </w:rPr>
        <w:t>ffidamento oltre l’impegno orario d’obbligo</w:t>
      </w:r>
      <w:r w:rsidR="00017FB8">
        <w:rPr>
          <w:rFonts w:ascii="Rubik Light" w:hAnsi="Rubik Light" w:cs="Rubik Light"/>
          <w:sz w:val="16"/>
          <w:szCs w:val="16"/>
        </w:rPr>
        <w:t xml:space="preserve">: opzione riservata ai docenti strutturati in un ateneo italiano (art. 9 </w:t>
      </w:r>
      <w:r w:rsidR="006824A0">
        <w:rPr>
          <w:rFonts w:ascii="Rubik Light" w:hAnsi="Rubik Light" w:cs="Rubik Light"/>
          <w:sz w:val="16"/>
          <w:szCs w:val="16"/>
        </w:rPr>
        <w:t xml:space="preserve">del </w:t>
      </w:r>
      <w:r w:rsidR="00017FB8">
        <w:rPr>
          <w:rFonts w:ascii="Rubik Light" w:hAnsi="Rubik Light" w:cs="Rubik Light"/>
          <w:sz w:val="16"/>
          <w:szCs w:val="16"/>
        </w:rPr>
        <w:t>D</w:t>
      </w:r>
      <w:r w:rsidR="006824A0">
        <w:rPr>
          <w:rFonts w:ascii="Rubik Light" w:hAnsi="Rubik Light" w:cs="Rubik Light"/>
          <w:sz w:val="16"/>
          <w:szCs w:val="16"/>
        </w:rPr>
        <w:t>.</w:t>
      </w:r>
      <w:r w:rsidR="00017FB8">
        <w:rPr>
          <w:rFonts w:ascii="Rubik Light" w:hAnsi="Rubik Light" w:cs="Rubik Light"/>
          <w:sz w:val="16"/>
          <w:szCs w:val="16"/>
        </w:rPr>
        <w:t>P</w:t>
      </w:r>
      <w:r w:rsidR="006824A0">
        <w:rPr>
          <w:rFonts w:ascii="Rubik Light" w:hAnsi="Rubik Light" w:cs="Rubik Light"/>
          <w:sz w:val="16"/>
          <w:szCs w:val="16"/>
        </w:rPr>
        <w:t>.</w:t>
      </w:r>
      <w:r w:rsidR="00017FB8">
        <w:rPr>
          <w:rFonts w:ascii="Rubik Light" w:hAnsi="Rubik Light" w:cs="Rubik Light"/>
          <w:sz w:val="16"/>
          <w:szCs w:val="16"/>
        </w:rPr>
        <w:t>R</w:t>
      </w:r>
      <w:r w:rsidR="006824A0">
        <w:rPr>
          <w:rFonts w:ascii="Rubik Light" w:hAnsi="Rubik Light" w:cs="Rubik Light"/>
          <w:sz w:val="16"/>
          <w:szCs w:val="16"/>
        </w:rPr>
        <w:t>.</w:t>
      </w:r>
      <w:r w:rsidR="00017FB8">
        <w:rPr>
          <w:rFonts w:ascii="Rubik Light" w:hAnsi="Rubik Light" w:cs="Rubik Light"/>
          <w:sz w:val="16"/>
          <w:szCs w:val="16"/>
        </w:rPr>
        <w:t xml:space="preserve"> 381/80, art. 114</w:t>
      </w:r>
      <w:r w:rsidR="006824A0">
        <w:rPr>
          <w:rFonts w:ascii="Rubik Light" w:hAnsi="Rubik Light" w:cs="Rubik Light"/>
          <w:sz w:val="16"/>
          <w:szCs w:val="16"/>
        </w:rPr>
        <w:t xml:space="preserve"> del </w:t>
      </w:r>
      <w:r w:rsidR="00017FB8">
        <w:rPr>
          <w:rFonts w:ascii="Rubik Light" w:hAnsi="Rubik Light" w:cs="Rubik Light"/>
          <w:sz w:val="16"/>
          <w:szCs w:val="16"/>
        </w:rPr>
        <w:t>D</w:t>
      </w:r>
      <w:r w:rsidR="006824A0">
        <w:rPr>
          <w:rFonts w:ascii="Rubik Light" w:hAnsi="Rubik Light" w:cs="Rubik Light"/>
          <w:sz w:val="16"/>
          <w:szCs w:val="16"/>
        </w:rPr>
        <w:t>.</w:t>
      </w:r>
      <w:r w:rsidR="00017FB8">
        <w:rPr>
          <w:rFonts w:ascii="Rubik Light" w:hAnsi="Rubik Light" w:cs="Rubik Light"/>
          <w:sz w:val="16"/>
          <w:szCs w:val="16"/>
        </w:rPr>
        <w:t>P</w:t>
      </w:r>
      <w:r w:rsidR="006824A0">
        <w:rPr>
          <w:rFonts w:ascii="Rubik Light" w:hAnsi="Rubik Light" w:cs="Rubik Light"/>
          <w:sz w:val="16"/>
          <w:szCs w:val="16"/>
        </w:rPr>
        <w:t>.</w:t>
      </w:r>
      <w:r w:rsidR="00017FB8">
        <w:rPr>
          <w:rFonts w:ascii="Rubik Light" w:hAnsi="Rubik Light" w:cs="Rubik Light"/>
          <w:sz w:val="16"/>
          <w:szCs w:val="16"/>
        </w:rPr>
        <w:t>R</w:t>
      </w:r>
      <w:r w:rsidR="006824A0">
        <w:rPr>
          <w:rFonts w:ascii="Rubik Light" w:hAnsi="Rubik Light" w:cs="Rubik Light"/>
          <w:sz w:val="16"/>
          <w:szCs w:val="16"/>
        </w:rPr>
        <w:t>.</w:t>
      </w:r>
      <w:r w:rsidR="00017FB8">
        <w:rPr>
          <w:rFonts w:ascii="Rubik Light" w:hAnsi="Rubik Light" w:cs="Rubik Light"/>
          <w:sz w:val="16"/>
          <w:szCs w:val="16"/>
        </w:rPr>
        <w:t>382/1980</w:t>
      </w:r>
      <w:r w:rsidR="006824A0">
        <w:rPr>
          <w:rFonts w:ascii="Rubik Light" w:hAnsi="Rubik Light" w:cs="Rubik Light"/>
          <w:sz w:val="16"/>
          <w:szCs w:val="16"/>
        </w:rPr>
        <w:t>, come modificato dall’art. 1 della Legge 4/1999</w:t>
      </w:r>
      <w:r w:rsidR="00017FB8">
        <w:rPr>
          <w:rFonts w:ascii="Rubik Light" w:hAnsi="Rubik Light" w:cs="Rubik Light"/>
          <w:sz w:val="16"/>
          <w:szCs w:val="16"/>
        </w:rPr>
        <w:t>)</w:t>
      </w:r>
    </w:p>
    <w:p w14:paraId="50F89E68" w14:textId="55C122F6"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Contratto di diritto privato</w:t>
      </w:r>
      <w:r>
        <w:rPr>
          <w:rFonts w:ascii="Rubik Light" w:hAnsi="Rubik Light" w:cs="Rubik Light"/>
          <w:sz w:val="16"/>
          <w:szCs w:val="16"/>
        </w:rPr>
        <w:t>: opzione riservata ai soggetti estranei ai ruoli universitari (art. 23 Legge 240/2010</w:t>
      </w:r>
      <w:r w:rsidR="006824A0">
        <w:rPr>
          <w:rFonts w:ascii="Rubik Light" w:hAnsi="Rubik Light" w:cs="Rubik Light"/>
          <w:sz w:val="16"/>
          <w:szCs w:val="16"/>
        </w:rPr>
        <w:t>, D.R. prot. n. 11460/I/003 del 06.06.2011</w:t>
      </w:r>
      <w:r>
        <w:rPr>
          <w:rFonts w:ascii="Rubik Light" w:hAnsi="Rubik Light" w:cs="Rubik Light"/>
          <w:sz w:val="16"/>
          <w:szCs w:val="16"/>
        </w:rPr>
        <w:t>)</w:t>
      </w:r>
    </w:p>
    <w:p w14:paraId="6CE1DADD" w14:textId="77777777" w:rsidR="00017FB8" w:rsidRDefault="00017FB8" w:rsidP="00017FB8">
      <w:pPr>
        <w:ind w:left="567" w:right="-985"/>
        <w:jc w:val="both"/>
        <w:rPr>
          <w:rFonts w:ascii="Rubik Light" w:hAnsi="Rubik Light" w:cs="Rubik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0A382AF9"/>
    <w:multiLevelType w:val="hybridMultilevel"/>
    <w:tmpl w:val="7072389A"/>
    <w:lvl w:ilvl="0" w:tplc="C7D4B51C">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15:restartNumberingAfterBreak="0">
    <w:nsid w:val="14B22136"/>
    <w:multiLevelType w:val="hybridMultilevel"/>
    <w:tmpl w:val="AB2410E4"/>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212B3F"/>
    <w:multiLevelType w:val="hybridMultilevel"/>
    <w:tmpl w:val="ACCA7664"/>
    <w:lvl w:ilvl="0" w:tplc="F3A48E46">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8"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9"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10" w15:restartNumberingAfterBreak="0">
    <w:nsid w:val="42CD6805"/>
    <w:multiLevelType w:val="hybridMultilevel"/>
    <w:tmpl w:val="7FF8CC3E"/>
    <w:lvl w:ilvl="0" w:tplc="D250EF06">
      <w:numFmt w:val="bullet"/>
      <w:lvlText w:val="-"/>
      <w:lvlJc w:val="left"/>
      <w:pPr>
        <w:ind w:left="785" w:hanging="360"/>
      </w:pPr>
      <w:rPr>
        <w:rFonts w:ascii="Rubik" w:eastAsia="Times New Roman" w:hAnsi="Rubik" w:cs="Rubik" w:hint="default"/>
        <w:b/>
        <w:color w:val="000000"/>
        <w:sz w:val="18"/>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EBA6DA9"/>
    <w:multiLevelType w:val="hybridMultilevel"/>
    <w:tmpl w:val="7B2A73B6"/>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3"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8" w15:restartNumberingAfterBreak="0">
    <w:nsid w:val="71EB243E"/>
    <w:multiLevelType w:val="hybridMultilevel"/>
    <w:tmpl w:val="13E8EE12"/>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9"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20" w15:restartNumberingAfterBreak="0">
    <w:nsid w:val="75311755"/>
    <w:multiLevelType w:val="hybridMultilevel"/>
    <w:tmpl w:val="8DF44C20"/>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1"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14"/>
  </w:num>
  <w:num w:numId="6">
    <w:abstractNumId w:val="17"/>
  </w:num>
  <w:num w:numId="7">
    <w:abstractNumId w:val="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0"/>
  </w:num>
  <w:num w:numId="12">
    <w:abstractNumId w:val="16"/>
  </w:num>
  <w:num w:numId="13">
    <w:abstractNumId w:val="4"/>
  </w:num>
  <w:num w:numId="14">
    <w:abstractNumId w:val="9"/>
  </w:num>
  <w:num w:numId="15">
    <w:abstractNumId w:val="8"/>
  </w:num>
  <w:num w:numId="16">
    <w:abstractNumId w:val="13"/>
  </w:num>
  <w:num w:numId="17">
    <w:abstractNumId w:val="18"/>
  </w:num>
  <w:num w:numId="18">
    <w:abstractNumId w:val="5"/>
  </w:num>
  <w:num w:numId="19">
    <w:abstractNumId w:val="12"/>
  </w:num>
  <w:num w:numId="20">
    <w:abstractNumId w:val="10"/>
  </w:num>
  <w:num w:numId="21">
    <w:abstractNumId w:val="3"/>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8"/>
    <w:rsid w:val="00017FB8"/>
    <w:rsid w:val="00040C57"/>
    <w:rsid w:val="00041505"/>
    <w:rsid w:val="00075834"/>
    <w:rsid w:val="000F59BB"/>
    <w:rsid w:val="0010404B"/>
    <w:rsid w:val="0012100A"/>
    <w:rsid w:val="001366CA"/>
    <w:rsid w:val="00140E79"/>
    <w:rsid w:val="001A39B0"/>
    <w:rsid w:val="001C0370"/>
    <w:rsid w:val="001C255C"/>
    <w:rsid w:val="001D59D8"/>
    <w:rsid w:val="001F7087"/>
    <w:rsid w:val="002046A0"/>
    <w:rsid w:val="002065F0"/>
    <w:rsid w:val="00221C70"/>
    <w:rsid w:val="0024157F"/>
    <w:rsid w:val="00271235"/>
    <w:rsid w:val="002A6238"/>
    <w:rsid w:val="002D09C4"/>
    <w:rsid w:val="002E25D1"/>
    <w:rsid w:val="0034672B"/>
    <w:rsid w:val="00352198"/>
    <w:rsid w:val="00354E92"/>
    <w:rsid w:val="00361FF3"/>
    <w:rsid w:val="003678BC"/>
    <w:rsid w:val="003959C8"/>
    <w:rsid w:val="003A5C13"/>
    <w:rsid w:val="00407B4C"/>
    <w:rsid w:val="0042468B"/>
    <w:rsid w:val="00462B48"/>
    <w:rsid w:val="004B25F5"/>
    <w:rsid w:val="0051159E"/>
    <w:rsid w:val="00516426"/>
    <w:rsid w:val="00545FDD"/>
    <w:rsid w:val="005568C1"/>
    <w:rsid w:val="005B2662"/>
    <w:rsid w:val="005F39D2"/>
    <w:rsid w:val="00614887"/>
    <w:rsid w:val="006537D7"/>
    <w:rsid w:val="00681695"/>
    <w:rsid w:val="006824A0"/>
    <w:rsid w:val="006C067D"/>
    <w:rsid w:val="006C69B8"/>
    <w:rsid w:val="006D6211"/>
    <w:rsid w:val="00723323"/>
    <w:rsid w:val="00791123"/>
    <w:rsid w:val="007C5C77"/>
    <w:rsid w:val="007D76AE"/>
    <w:rsid w:val="008529EE"/>
    <w:rsid w:val="00885EF4"/>
    <w:rsid w:val="008C5F99"/>
    <w:rsid w:val="00900AB6"/>
    <w:rsid w:val="0091472E"/>
    <w:rsid w:val="0098531F"/>
    <w:rsid w:val="00990A7F"/>
    <w:rsid w:val="009A1ACE"/>
    <w:rsid w:val="00A44CEE"/>
    <w:rsid w:val="00A45AE1"/>
    <w:rsid w:val="00B44710"/>
    <w:rsid w:val="00B85326"/>
    <w:rsid w:val="00BB489A"/>
    <w:rsid w:val="00BC2426"/>
    <w:rsid w:val="00BE039F"/>
    <w:rsid w:val="00C010AD"/>
    <w:rsid w:val="00C24BC8"/>
    <w:rsid w:val="00C533FA"/>
    <w:rsid w:val="00C61246"/>
    <w:rsid w:val="00C90B56"/>
    <w:rsid w:val="00CA75F9"/>
    <w:rsid w:val="00CB0C7C"/>
    <w:rsid w:val="00CC6FC4"/>
    <w:rsid w:val="00D04C1C"/>
    <w:rsid w:val="00D12EF0"/>
    <w:rsid w:val="00D249EE"/>
    <w:rsid w:val="00D706E8"/>
    <w:rsid w:val="00DA7158"/>
    <w:rsid w:val="00DF685A"/>
    <w:rsid w:val="00E25FC0"/>
    <w:rsid w:val="00E26C68"/>
    <w:rsid w:val="00E35A8D"/>
    <w:rsid w:val="00E4491A"/>
    <w:rsid w:val="00E518CC"/>
    <w:rsid w:val="00E7667B"/>
    <w:rsid w:val="00E869AA"/>
    <w:rsid w:val="00EE4BCB"/>
    <w:rsid w:val="00F142A9"/>
    <w:rsid w:val="00F26D85"/>
    <w:rsid w:val="00F82467"/>
    <w:rsid w:val="00F87F0A"/>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1269</Words>
  <Characters>7234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Federico GUZZI</cp:lastModifiedBy>
  <cp:revision>9</cp:revision>
  <cp:lastPrinted>2023-03-21T09:27:00Z</cp:lastPrinted>
  <dcterms:created xsi:type="dcterms:W3CDTF">2023-06-06T08:43:00Z</dcterms:created>
  <dcterms:modified xsi:type="dcterms:W3CDTF">2023-09-20T09:40:00Z</dcterms:modified>
</cp:coreProperties>
</file>