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654FE096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7073AC">
        <w:rPr>
          <w:rFonts w:ascii="Rubik" w:hAnsi="Rubik" w:cs="Rubik"/>
          <w:sz w:val="20"/>
          <w:lang w:val="en-GB"/>
        </w:rPr>
        <w:t xml:space="preserve">1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405999">
        <w:rPr>
          <w:rFonts w:ascii="Rubik" w:hAnsi="Rubik" w:cs="Rubik"/>
          <w:sz w:val="20"/>
          <w:lang w:val="en-GB"/>
        </w:rPr>
        <w:t xml:space="preserve">246/2024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7073AC">
        <w:rPr>
          <w:rFonts w:ascii="Rubik" w:hAnsi="Rubik" w:cs="Rubik"/>
          <w:sz w:val="20"/>
          <w:lang w:val="en-GB"/>
        </w:rPr>
        <w:t>March 5</w:t>
      </w:r>
      <w:r w:rsidR="007073AC">
        <w:rPr>
          <w:rFonts w:ascii="Rubik" w:hAnsi="Rubik" w:cs="Rubik"/>
          <w:sz w:val="20"/>
          <w:vertAlign w:val="superscript"/>
          <w:lang w:val="en-GB"/>
        </w:rPr>
        <w:t>th</w:t>
      </w:r>
      <w:r w:rsidR="00405999">
        <w:rPr>
          <w:rFonts w:ascii="Rubik" w:hAnsi="Rubik" w:cs="Rubik"/>
          <w:sz w:val="20"/>
          <w:lang w:val="en-GB"/>
        </w:rPr>
        <w:t>, 2024,</w:t>
      </w:r>
      <w:bookmarkStart w:id="0" w:name="_GoBack"/>
      <w:bookmarkEnd w:id="0"/>
      <w:r w:rsidR="00405999">
        <w:rPr>
          <w:rFonts w:ascii="Rubik" w:hAnsi="Rubik" w:cs="Rubik"/>
          <w:sz w:val="20"/>
          <w:lang w:val="en-GB"/>
        </w:rPr>
        <w:t xml:space="preserve"> Prot. No. 0059611/VII/1,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7073AC">
        <w:rPr>
          <w:rFonts w:ascii="Rubik" w:hAnsi="Rubik" w:cs="Rubik"/>
          <w:sz w:val="20"/>
          <w:lang w:val="en-GB"/>
        </w:rPr>
        <w:t>19</w:t>
      </w:r>
      <w:r w:rsidRPr="008F55B1">
        <w:rPr>
          <w:rFonts w:ascii="Rubik" w:hAnsi="Rubik" w:cs="Rubik"/>
          <w:sz w:val="20"/>
          <w:lang w:val="en-GB"/>
        </w:rPr>
        <w:t xml:space="preserve">  of  </w:t>
      </w:r>
      <w:r w:rsidR="007073AC">
        <w:rPr>
          <w:rFonts w:ascii="Rubik" w:hAnsi="Rubik" w:cs="Rubik"/>
          <w:sz w:val="20"/>
          <w:lang w:val="en-GB"/>
        </w:rPr>
        <w:t>March 5</w:t>
      </w:r>
      <w:r w:rsidR="007073AC">
        <w:rPr>
          <w:rFonts w:ascii="Rubik" w:hAnsi="Rubik" w:cs="Rubik"/>
          <w:sz w:val="20"/>
          <w:vertAlign w:val="superscript"/>
          <w:lang w:val="en-GB"/>
        </w:rPr>
        <w:t>th</w:t>
      </w:r>
      <w:r w:rsidR="007073AC">
        <w:rPr>
          <w:rFonts w:ascii="Rubik" w:hAnsi="Rubik" w:cs="Rubik"/>
          <w:sz w:val="20"/>
          <w:lang w:val="en-GB"/>
        </w:rPr>
        <w:t>, 2024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64DA56A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</w:t>
      </w:r>
      <w:r w:rsidR="007073AC">
        <w:rPr>
          <w:rFonts w:ascii="Rubik" w:hAnsi="Rubik" w:cs="Rubik"/>
          <w:sz w:val="20"/>
          <w:lang w:val="en-GB"/>
        </w:rPr>
        <w:t xml:space="preserve"> 13/B2 - Management</w:t>
      </w:r>
    </w:p>
    <w:p w14:paraId="1773FB3D" w14:textId="3FA46BFA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7073AC">
        <w:rPr>
          <w:rFonts w:ascii="Rubik" w:hAnsi="Rubik" w:cs="Rubik"/>
          <w:sz w:val="20"/>
          <w:lang w:val="en-GB"/>
        </w:rPr>
        <w:t>SECS-P/08</w:t>
      </w:r>
      <w:r>
        <w:rPr>
          <w:rFonts w:ascii="Rubik" w:hAnsi="Rubik" w:cs="Rubik"/>
          <w:sz w:val="20"/>
          <w:lang w:val="en-GB"/>
        </w:rPr>
        <w:t xml:space="preserve"> - </w:t>
      </w:r>
      <w:r w:rsidR="007073AC">
        <w:rPr>
          <w:rFonts w:ascii="Rubik" w:hAnsi="Rubik" w:cs="Rubik"/>
          <w:sz w:val="20"/>
          <w:lang w:val="en-GB"/>
        </w:rPr>
        <w:t>Management</w:t>
      </w:r>
    </w:p>
    <w:p w14:paraId="5779FEFE" w14:textId="0D9E611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7073AC">
        <w:rPr>
          <w:rFonts w:ascii="Rubik" w:hAnsi="Rubik" w:cs="Rubik"/>
          <w:sz w:val="20"/>
          <w:lang w:val="en-GB"/>
        </w:rPr>
        <w:t>Management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0599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073AC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68</cp:revision>
  <cp:lastPrinted>2017-10-16T11:03:00Z</cp:lastPrinted>
  <dcterms:created xsi:type="dcterms:W3CDTF">2015-04-23T12:56:00Z</dcterms:created>
  <dcterms:modified xsi:type="dcterms:W3CDTF">2024-03-05T07:46:00Z</dcterms:modified>
</cp:coreProperties>
</file>