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3E5BF831" w14:textId="77777777" w:rsidR="00D3585E" w:rsidRDefault="00D3585E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D3585E">
        <w:rPr>
          <w:rFonts w:ascii="Rubik Medium" w:eastAsia="Rubik Medium" w:hAnsi="Rubik Medium" w:cs="Rubik Medium"/>
          <w:b/>
        </w:rPr>
        <w:t>Selezione pubblica per titoli e colloquio per il conferimento di n. 1 assegno Early stage per lo svolgimento di attività di ricerca, ai sensi dell’art. 22 della legge n. 240/2010 presso il Dipartimento Scienze Umane e Sociali, nell’ambito del progetto “Bottom-up and tOp-down neuromOdulation of motor plaSTicity in cerebral palsy – BOOST” id progetto 3438840–finanziato da FRRB – Bando Unmet Medical Needs -CUP F53C23000140002 - CODICE PICA 24AR015</w:t>
      </w:r>
    </w:p>
    <w:p w14:paraId="04ADE3A4" w14:textId="3329D27E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E70965">
        <w:rPr>
          <w:rFonts w:ascii="Rubik" w:hAnsi="Rubik" w:cs="Rubik"/>
          <w:sz w:val="20"/>
        </w:rPr>
        <w:t>bandito con Decreto del Rettore Rep. n.</w:t>
      </w:r>
      <w:r w:rsidR="004718DC" w:rsidRPr="00E70965">
        <w:rPr>
          <w:rFonts w:ascii="Rubik" w:hAnsi="Rubik" w:cs="Rubik"/>
          <w:sz w:val="20"/>
        </w:rPr>
        <w:t xml:space="preserve"> </w:t>
      </w:r>
      <w:r w:rsidR="00E70965" w:rsidRPr="00E70965">
        <w:rPr>
          <w:rFonts w:ascii="Rubik" w:hAnsi="Rubik" w:cs="Rubik"/>
          <w:sz w:val="20"/>
        </w:rPr>
        <w:t>553</w:t>
      </w:r>
      <w:r w:rsidRPr="00E70965">
        <w:rPr>
          <w:rFonts w:ascii="Rubik" w:hAnsi="Rubik" w:cs="Rubik"/>
          <w:sz w:val="20"/>
        </w:rPr>
        <w:t>/202</w:t>
      </w:r>
      <w:r w:rsidR="00F93687" w:rsidRPr="00E70965">
        <w:rPr>
          <w:rFonts w:ascii="Rubik" w:hAnsi="Rubik" w:cs="Rubik"/>
          <w:sz w:val="20"/>
        </w:rPr>
        <w:t>4</w:t>
      </w:r>
      <w:r w:rsidRPr="00E70965">
        <w:rPr>
          <w:rFonts w:ascii="Rubik" w:hAnsi="Rubik" w:cs="Rubik"/>
          <w:sz w:val="20"/>
        </w:rPr>
        <w:t xml:space="preserve"> del</w:t>
      </w:r>
      <w:r w:rsidR="00F93687" w:rsidRPr="00E70965">
        <w:rPr>
          <w:rFonts w:ascii="Rubik" w:hAnsi="Rubik" w:cs="Rubik"/>
          <w:sz w:val="20"/>
        </w:rPr>
        <w:t xml:space="preserve"> </w:t>
      </w:r>
      <w:r w:rsidR="00E70965" w:rsidRPr="00E70965">
        <w:rPr>
          <w:rFonts w:ascii="Rubik" w:hAnsi="Rubik" w:cs="Rubik"/>
          <w:sz w:val="20"/>
        </w:rPr>
        <w:t>17.05</w:t>
      </w:r>
      <w:r w:rsidR="00F93687" w:rsidRPr="00E70965">
        <w:rPr>
          <w:rFonts w:ascii="Rubik" w:hAnsi="Rubik" w:cs="Rubik"/>
          <w:sz w:val="20"/>
        </w:rPr>
        <w:t>.2024</w:t>
      </w:r>
      <w:r w:rsidRPr="00E70965">
        <w:rPr>
          <w:rFonts w:ascii="Rubik" w:hAnsi="Rubik" w:cs="Rubik"/>
          <w:sz w:val="20"/>
        </w:rPr>
        <w:t xml:space="preserve">, pubblicato all’Albo di Ateneo il </w:t>
      </w:r>
      <w:r w:rsidR="00E70965" w:rsidRPr="00E70965">
        <w:rPr>
          <w:rFonts w:ascii="Rubik" w:hAnsi="Rubik" w:cs="Rubik"/>
          <w:sz w:val="20"/>
        </w:rPr>
        <w:t>23.</w:t>
      </w:r>
      <w:r w:rsidR="0005299F" w:rsidRPr="00E70965">
        <w:rPr>
          <w:rFonts w:ascii="Rubik" w:hAnsi="Rubik" w:cs="Rubik"/>
          <w:sz w:val="20"/>
        </w:rPr>
        <w:t>0</w:t>
      </w:r>
      <w:r w:rsidR="00FB00D1" w:rsidRPr="00E70965">
        <w:rPr>
          <w:rFonts w:ascii="Rubik" w:hAnsi="Rubik" w:cs="Rubik"/>
          <w:sz w:val="20"/>
        </w:rPr>
        <w:t>5</w:t>
      </w:r>
      <w:r w:rsidR="005A5C22" w:rsidRPr="00E70965">
        <w:rPr>
          <w:rFonts w:ascii="Rubik" w:hAnsi="Rubik" w:cs="Rubik"/>
          <w:sz w:val="20"/>
        </w:rPr>
        <w:t>.202</w:t>
      </w:r>
      <w:r w:rsidR="00FB00D1" w:rsidRPr="00E70965">
        <w:rPr>
          <w:rFonts w:ascii="Rubik" w:hAnsi="Rubik" w:cs="Rubik"/>
          <w:sz w:val="20"/>
        </w:rPr>
        <w:t>4</w:t>
      </w:r>
      <w:r w:rsidR="00B1749A">
        <w:rPr>
          <w:rFonts w:ascii="Rubik" w:hAnsi="Rubik" w:cs="Rubik"/>
          <w:sz w:val="20"/>
        </w:rPr>
        <w:t>.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368677">
    <w:abstractNumId w:val="8"/>
  </w:num>
  <w:num w:numId="2" w16cid:durableId="1780446111">
    <w:abstractNumId w:val="4"/>
  </w:num>
  <w:num w:numId="3" w16cid:durableId="1463844335">
    <w:abstractNumId w:val="7"/>
  </w:num>
  <w:num w:numId="4" w16cid:durableId="1472745188">
    <w:abstractNumId w:val="6"/>
  </w:num>
  <w:num w:numId="5" w16cid:durableId="2106267203">
    <w:abstractNumId w:val="9"/>
  </w:num>
  <w:num w:numId="6" w16cid:durableId="1487739877">
    <w:abstractNumId w:val="1"/>
  </w:num>
  <w:num w:numId="7" w16cid:durableId="747193277">
    <w:abstractNumId w:val="5"/>
  </w:num>
  <w:num w:numId="8" w16cid:durableId="735401039">
    <w:abstractNumId w:val="12"/>
  </w:num>
  <w:num w:numId="9" w16cid:durableId="296254841">
    <w:abstractNumId w:val="10"/>
  </w:num>
  <w:num w:numId="10" w16cid:durableId="1012102298">
    <w:abstractNumId w:val="3"/>
  </w:num>
  <w:num w:numId="11" w16cid:durableId="1644461654">
    <w:abstractNumId w:val="0"/>
  </w:num>
  <w:num w:numId="12" w16cid:durableId="201601399">
    <w:abstractNumId w:val="2"/>
  </w:num>
  <w:num w:numId="13" w16cid:durableId="1887569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1749A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0965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pisaniello teresa</cp:lastModifiedBy>
  <cp:revision>129</cp:revision>
  <cp:lastPrinted>2018-06-06T06:49:00Z</cp:lastPrinted>
  <dcterms:created xsi:type="dcterms:W3CDTF">2018-02-26T10:14:00Z</dcterms:created>
  <dcterms:modified xsi:type="dcterms:W3CDTF">2024-05-17T08:25:00Z</dcterms:modified>
</cp:coreProperties>
</file>