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72898" w14:textId="5005B2B8" w:rsidR="008A6408" w:rsidRPr="00557446" w:rsidRDefault="00683284" w:rsidP="00073660">
      <w:pPr>
        <w:jc w:val="center"/>
        <w:rPr>
          <w:rFonts w:ascii="Rubik" w:eastAsia="Rubik" w:hAnsi="Rubik" w:cs="Rubik"/>
          <w:u w:val="single"/>
        </w:rPr>
      </w:pPr>
      <w:r w:rsidRPr="00557446">
        <w:rPr>
          <w:rFonts w:ascii="Rubik" w:eastAsia="Rubik" w:hAnsi="Rubik" w:cs="Rubik" w:hint="cs"/>
          <w:u w:val="single"/>
        </w:rPr>
        <w:t>COMUNICATO</w:t>
      </w:r>
      <w:r w:rsidR="0049273B" w:rsidRPr="00557446">
        <w:rPr>
          <w:rFonts w:ascii="Rubik" w:eastAsia="Rubik" w:hAnsi="Rubik" w:cs="Rubik" w:hint="cs"/>
          <w:u w:val="single"/>
        </w:rPr>
        <w:t xml:space="preserve"> STAMPA</w:t>
      </w:r>
    </w:p>
    <w:p w14:paraId="3B18C4A2" w14:textId="77777777" w:rsidR="00963758" w:rsidRPr="00557446" w:rsidRDefault="00963758" w:rsidP="00AD0ED8">
      <w:pPr>
        <w:shd w:val="clear" w:color="auto" w:fill="FFFFFF"/>
        <w:rPr>
          <w:rFonts w:ascii="Rubik" w:hAnsi="Rubik" w:cs="Rubik"/>
          <w:b/>
          <w:bCs/>
          <w:color w:val="202020"/>
          <w:sz w:val="28"/>
          <w:szCs w:val="28"/>
        </w:rPr>
      </w:pPr>
    </w:p>
    <w:p w14:paraId="5F1186A6" w14:textId="5E9CDD03" w:rsidR="00557446" w:rsidRPr="006D41C7" w:rsidRDefault="00557446" w:rsidP="001560E8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  <w:r w:rsidRPr="006D41C7">
        <w:rPr>
          <w:rFonts w:ascii="Rubik" w:hAnsi="Rubik" w:cs="Rubik" w:hint="cs"/>
          <w:b/>
          <w:bCs/>
          <w:color w:val="202020"/>
          <w:sz w:val="28"/>
          <w:szCs w:val="28"/>
        </w:rPr>
        <w:t>BERGAMO OSPITA IL CONVEGNO INTERNAZIONALE</w:t>
      </w:r>
      <w:r w:rsidR="003460C5">
        <w:rPr>
          <w:rFonts w:ascii="Rubik" w:hAnsi="Rubik" w:cs="Rubik"/>
          <w:b/>
          <w:bCs/>
          <w:color w:val="202020"/>
          <w:sz w:val="28"/>
          <w:szCs w:val="28"/>
        </w:rPr>
        <w:br/>
      </w:r>
      <w:r w:rsidRPr="006D41C7">
        <w:rPr>
          <w:rFonts w:ascii="Rubik" w:hAnsi="Rubik" w:cs="Rubik" w:hint="cs"/>
          <w:b/>
          <w:bCs/>
          <w:color w:val="202020"/>
          <w:sz w:val="28"/>
          <w:szCs w:val="28"/>
        </w:rPr>
        <w:t>SULLA TRANSMEDIALIT</w:t>
      </w:r>
      <w:r w:rsidR="006D41C7" w:rsidRPr="006D41C7">
        <w:rPr>
          <w:rFonts w:ascii="Rubik" w:hAnsi="Rubik" w:cs="Rubik"/>
          <w:b/>
          <w:bCs/>
          <w:color w:val="202020"/>
          <w:sz w:val="28"/>
          <w:szCs w:val="28"/>
        </w:rPr>
        <w:t>À</w:t>
      </w:r>
      <w:r w:rsidR="006D41C7">
        <w:rPr>
          <w:rFonts w:ascii="Rubik" w:hAnsi="Rubik" w:cs="Rubik"/>
          <w:b/>
          <w:bCs/>
          <w:color w:val="202020"/>
          <w:sz w:val="28"/>
          <w:szCs w:val="28"/>
        </w:rPr>
        <w:t xml:space="preserve"> </w:t>
      </w:r>
      <w:r w:rsidRPr="006D41C7">
        <w:rPr>
          <w:rFonts w:ascii="Rubik" w:hAnsi="Rubik" w:cs="Rubik" w:hint="cs"/>
          <w:b/>
          <w:bCs/>
          <w:color w:val="202020"/>
          <w:sz w:val="28"/>
          <w:szCs w:val="28"/>
        </w:rPr>
        <w:t>NELLA POESIA PANISPANICA</w:t>
      </w:r>
    </w:p>
    <w:p w14:paraId="24C1CF30" w14:textId="77777777" w:rsidR="00557446" w:rsidRPr="00557446" w:rsidRDefault="00557446" w:rsidP="001560E8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</w:p>
    <w:p w14:paraId="18ECDFDC" w14:textId="3751A36C" w:rsidR="00557446" w:rsidRPr="00557446" w:rsidRDefault="00557446" w:rsidP="001560E8">
      <w:pPr>
        <w:shd w:val="clear" w:color="auto" w:fill="FFFFFF"/>
        <w:jc w:val="center"/>
        <w:rPr>
          <w:rFonts w:ascii="Rubik" w:hAnsi="Rubik" w:cs="Rubik"/>
          <w:b/>
          <w:bCs/>
          <w:color w:val="202020"/>
          <w:sz w:val="28"/>
          <w:szCs w:val="28"/>
        </w:rPr>
      </w:pPr>
      <w:r w:rsidRPr="00557446">
        <w:rPr>
          <w:rFonts w:ascii="Rubik" w:hAnsi="Rubik" w:cs="Rubik" w:hint="cs"/>
          <w:b/>
          <w:bCs/>
          <w:color w:val="202020"/>
          <w:sz w:val="28"/>
          <w:szCs w:val="28"/>
        </w:rPr>
        <w:t xml:space="preserve"> ATENEI EUROPEI E MONDIALI A CONFRONTO</w:t>
      </w:r>
    </w:p>
    <w:p w14:paraId="1155AF96" w14:textId="55D52825" w:rsidR="00557446" w:rsidRPr="00557446" w:rsidRDefault="00557446" w:rsidP="00557446">
      <w:pPr>
        <w:shd w:val="clear" w:color="auto" w:fill="FFFFFF"/>
        <w:rPr>
          <w:rFonts w:ascii="Rubik" w:hAnsi="Rubik" w:cs="Rubik"/>
          <w:b/>
          <w:bCs/>
          <w:color w:val="202020"/>
          <w:sz w:val="28"/>
          <w:szCs w:val="28"/>
        </w:rPr>
      </w:pPr>
    </w:p>
    <w:p w14:paraId="66CE437F" w14:textId="4E2E8879" w:rsidR="00557446" w:rsidRPr="000F71B7" w:rsidRDefault="00557446" w:rsidP="00557446">
      <w:pPr>
        <w:shd w:val="clear" w:color="auto" w:fill="FFFFFF"/>
        <w:jc w:val="both"/>
        <w:rPr>
          <w:rFonts w:ascii="Rubik" w:hAnsi="Rubik" w:cs="Rubik"/>
          <w:b/>
          <w:bCs/>
          <w:color w:val="202020"/>
        </w:rPr>
      </w:pPr>
      <w:r w:rsidRPr="000F71B7">
        <w:rPr>
          <w:rFonts w:ascii="Rubik" w:hAnsi="Rubik" w:cs="Rubik" w:hint="cs"/>
          <w:b/>
          <w:bCs/>
        </w:rPr>
        <w:t>La poesia non si limita più solo alla parola scritta, ma si estend</w:t>
      </w:r>
      <w:r w:rsidR="00677939" w:rsidRPr="000F71B7">
        <w:rPr>
          <w:rFonts w:ascii="Rubik" w:hAnsi="Rubik" w:cs="Rubik"/>
          <w:b/>
          <w:bCs/>
        </w:rPr>
        <w:t>e</w:t>
      </w:r>
      <w:r w:rsidRPr="000F71B7">
        <w:rPr>
          <w:rFonts w:ascii="Rubik" w:hAnsi="Rubik" w:cs="Rubik" w:hint="cs"/>
          <w:b/>
          <w:bCs/>
        </w:rPr>
        <w:t xml:space="preserve"> e si trasforma attraverso vari media come video, audio, performance, arti visive e digitali.</w:t>
      </w:r>
      <w:r w:rsidRPr="000F71B7">
        <w:rPr>
          <w:rFonts w:ascii="Rubik" w:hAnsi="Rubik" w:cs="Rubik" w:hint="cs"/>
          <w:b/>
          <w:bCs/>
          <w:color w:val="202020"/>
        </w:rPr>
        <w:t xml:space="preserve"> A Bergamo la riflessione sul</w:t>
      </w:r>
      <w:r w:rsidRPr="000F71B7">
        <w:rPr>
          <w:rFonts w:ascii="Rubik" w:hAnsi="Rubik" w:cs="Rubik" w:hint="cs"/>
          <w:b/>
          <w:bCs/>
        </w:rPr>
        <w:t>l'interazione e la fusione di diverse forme di media all'interno della poesia prodotta nei paesi di lingua spagnola.</w:t>
      </w:r>
    </w:p>
    <w:p w14:paraId="586DF015" w14:textId="77777777" w:rsidR="00A91D71" w:rsidRDefault="00A91D71" w:rsidP="00557446">
      <w:pPr>
        <w:shd w:val="clear" w:color="auto" w:fill="FFFFFF"/>
        <w:jc w:val="both"/>
        <w:rPr>
          <w:rFonts w:ascii="Rubik" w:hAnsi="Rubik" w:cs="Rubik"/>
        </w:rPr>
      </w:pPr>
    </w:p>
    <w:p w14:paraId="17968FDC" w14:textId="77777777" w:rsidR="000F71B7" w:rsidRPr="00557446" w:rsidRDefault="000F71B7" w:rsidP="00557446">
      <w:pPr>
        <w:shd w:val="clear" w:color="auto" w:fill="FFFFFF"/>
        <w:jc w:val="both"/>
        <w:rPr>
          <w:rFonts w:ascii="Rubik" w:hAnsi="Rubik" w:cs="Rubik"/>
        </w:rPr>
      </w:pPr>
    </w:p>
    <w:p w14:paraId="38FBCFF1" w14:textId="5F97FCF9" w:rsidR="00557446" w:rsidRPr="00677939" w:rsidRDefault="00557446" w:rsidP="00677939">
      <w:pPr>
        <w:shd w:val="clear" w:color="auto" w:fill="FFFFFF"/>
        <w:jc w:val="both"/>
        <w:rPr>
          <w:rFonts w:ascii="Rubik" w:hAnsi="Rubik" w:cs="Rubik"/>
          <w:color w:val="172642"/>
        </w:rPr>
      </w:pPr>
      <w:r w:rsidRPr="00677939">
        <w:rPr>
          <w:rFonts w:ascii="Rubik" w:hAnsi="Rubik" w:cs="Rubik" w:hint="cs"/>
          <w:i/>
          <w:iCs/>
        </w:rPr>
        <w:t xml:space="preserve">Bergamo, 29 </w:t>
      </w:r>
      <w:r w:rsidR="00695CB4" w:rsidRPr="00677939">
        <w:rPr>
          <w:rFonts w:ascii="Rubik" w:hAnsi="Rubik" w:cs="Rubik" w:hint="cs"/>
          <w:i/>
          <w:iCs/>
        </w:rPr>
        <w:t xml:space="preserve">agosto </w:t>
      </w:r>
      <w:r w:rsidRPr="00677939">
        <w:rPr>
          <w:rFonts w:ascii="Rubik" w:hAnsi="Rubik" w:cs="Rubik" w:hint="cs"/>
          <w:i/>
          <w:iCs/>
        </w:rPr>
        <w:t>2024</w:t>
      </w:r>
      <w:r w:rsidRPr="00677939">
        <w:rPr>
          <w:rFonts w:ascii="Rubik" w:hAnsi="Rubik" w:cs="Rubik" w:hint="cs"/>
        </w:rPr>
        <w:t xml:space="preserve"> – </w:t>
      </w:r>
      <w:r w:rsidRPr="00FC5223">
        <w:rPr>
          <w:rFonts w:ascii="Rubik" w:hAnsi="Rubik" w:cs="Rubik" w:hint="cs"/>
          <w:b/>
          <w:bCs/>
        </w:rPr>
        <w:t>Dal 5 al 7 settembre</w:t>
      </w:r>
      <w:r w:rsidRPr="00677939">
        <w:rPr>
          <w:rFonts w:ascii="Rubik" w:hAnsi="Rubik" w:cs="Rubik" w:hint="cs"/>
        </w:rPr>
        <w:t xml:space="preserve">, presso l’aula 3 della sede di </w:t>
      </w:r>
      <w:r w:rsidR="00832C96">
        <w:rPr>
          <w:rFonts w:ascii="Rubik" w:hAnsi="Rubik" w:cs="Rubik"/>
        </w:rPr>
        <w:t xml:space="preserve">via </w:t>
      </w:r>
      <w:r w:rsidRPr="00677939">
        <w:rPr>
          <w:rFonts w:ascii="Rubik" w:hAnsi="Rubik" w:cs="Rubik" w:hint="cs"/>
        </w:rPr>
        <w:t xml:space="preserve">Salvecchio dell’Università degli studi di Bergamo, si svolgerà il </w:t>
      </w:r>
      <w:r w:rsidRPr="00FC5223">
        <w:rPr>
          <w:rFonts w:ascii="Rubik" w:hAnsi="Rubik" w:cs="Rubik" w:hint="cs"/>
          <w:b/>
          <w:bCs/>
        </w:rPr>
        <w:t xml:space="preserve">convegno internazionale </w:t>
      </w:r>
      <w:r w:rsidRPr="00FC5223">
        <w:rPr>
          <w:rFonts w:ascii="Rubik" w:hAnsi="Rubik" w:cs="Rubik" w:hint="cs"/>
          <w:b/>
          <w:bCs/>
          <w:i/>
          <w:iCs/>
        </w:rPr>
        <w:t>“</w:t>
      </w:r>
      <w:proofErr w:type="spellStart"/>
      <w:r w:rsidRPr="00FC5223">
        <w:rPr>
          <w:rFonts w:ascii="Rubik" w:hAnsi="Rubik" w:cs="Rubik" w:hint="cs"/>
          <w:b/>
          <w:bCs/>
          <w:i/>
          <w:iCs/>
        </w:rPr>
        <w:t>Transmedialidad</w:t>
      </w:r>
      <w:proofErr w:type="spellEnd"/>
      <w:r w:rsidRPr="00FC5223">
        <w:rPr>
          <w:rFonts w:ascii="Rubik" w:hAnsi="Rubik" w:cs="Rubik" w:hint="cs"/>
          <w:b/>
          <w:bCs/>
          <w:i/>
          <w:iCs/>
        </w:rPr>
        <w:t xml:space="preserve"> y </w:t>
      </w:r>
      <w:proofErr w:type="spellStart"/>
      <w:r w:rsidRPr="00FC5223">
        <w:rPr>
          <w:rFonts w:ascii="Rubik" w:hAnsi="Rubik" w:cs="Rubik" w:hint="cs"/>
          <w:b/>
          <w:bCs/>
          <w:i/>
          <w:iCs/>
        </w:rPr>
        <w:t>nuevos</w:t>
      </w:r>
      <w:proofErr w:type="spellEnd"/>
      <w:r w:rsidRPr="00FC5223">
        <w:rPr>
          <w:rFonts w:ascii="Rubik" w:hAnsi="Rubik" w:cs="Rubik" w:hint="cs"/>
          <w:b/>
          <w:bCs/>
          <w:i/>
          <w:iCs/>
        </w:rPr>
        <w:t xml:space="preserve"> </w:t>
      </w:r>
      <w:proofErr w:type="spellStart"/>
      <w:r w:rsidRPr="00FC5223">
        <w:rPr>
          <w:rFonts w:ascii="Rubik" w:hAnsi="Rubik" w:cs="Rubik" w:hint="cs"/>
          <w:b/>
          <w:bCs/>
          <w:i/>
          <w:iCs/>
        </w:rPr>
        <w:t>paradigmas</w:t>
      </w:r>
      <w:proofErr w:type="spellEnd"/>
      <w:r w:rsidRPr="00FC5223">
        <w:rPr>
          <w:rFonts w:ascii="Rubik" w:hAnsi="Rubik" w:cs="Rubik" w:hint="cs"/>
          <w:b/>
          <w:bCs/>
          <w:i/>
          <w:iCs/>
        </w:rPr>
        <w:t xml:space="preserve"> </w:t>
      </w:r>
      <w:proofErr w:type="spellStart"/>
      <w:r w:rsidRPr="00FC5223">
        <w:rPr>
          <w:rFonts w:ascii="Rubik" w:hAnsi="Rubik" w:cs="Rubik" w:hint="cs"/>
          <w:b/>
          <w:bCs/>
          <w:i/>
          <w:iCs/>
        </w:rPr>
        <w:t>poéticos</w:t>
      </w:r>
      <w:proofErr w:type="spellEnd"/>
      <w:r w:rsidRPr="00FC5223">
        <w:rPr>
          <w:rFonts w:ascii="Rubik" w:hAnsi="Rubik" w:cs="Rubik" w:hint="cs"/>
          <w:b/>
          <w:bCs/>
          <w:i/>
          <w:iCs/>
        </w:rPr>
        <w:t xml:space="preserve"> (1980-2022)”</w:t>
      </w:r>
      <w:r w:rsidR="00677939" w:rsidRPr="00FC5223">
        <w:rPr>
          <w:rFonts w:ascii="Rubik" w:hAnsi="Rubik" w:cs="Rubik" w:hint="cs"/>
          <w:b/>
          <w:bCs/>
        </w:rPr>
        <w:t xml:space="preserve"> </w:t>
      </w:r>
      <w:r w:rsidR="00677939" w:rsidRPr="00677939">
        <w:rPr>
          <w:rFonts w:ascii="Rubik" w:hAnsi="Rubik" w:cs="Rubik" w:hint="cs"/>
        </w:rPr>
        <w:t xml:space="preserve">organizzato dal </w:t>
      </w:r>
      <w:r w:rsidR="00677939" w:rsidRPr="00677939">
        <w:rPr>
          <w:rFonts w:ascii="Rubik" w:hAnsi="Rubik" w:cs="Rubik" w:hint="cs"/>
          <w:color w:val="172642"/>
        </w:rPr>
        <w:t>Dipartimento di Lingue, Letterature e Culture Straniere.</w:t>
      </w:r>
    </w:p>
    <w:p w14:paraId="56CD535D" w14:textId="77777777" w:rsidR="00557446" w:rsidRPr="00677939" w:rsidRDefault="00557446" w:rsidP="006779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196985CF" w14:textId="2D34BCA1" w:rsidR="00557446" w:rsidRPr="00557446" w:rsidRDefault="00557446" w:rsidP="00557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  <w:r w:rsidRPr="00557446">
        <w:rPr>
          <w:rFonts w:ascii="Rubik" w:hAnsi="Rubik" w:cs="Rubik" w:hint="cs"/>
        </w:rPr>
        <w:t>Realizzato nell’ambito de</w:t>
      </w:r>
      <w:r w:rsidR="00FC5223">
        <w:rPr>
          <w:rFonts w:ascii="Rubik" w:hAnsi="Rubik" w:cs="Rubik"/>
        </w:rPr>
        <w:t xml:space="preserve">i </w:t>
      </w:r>
      <w:r w:rsidRPr="00FC5223">
        <w:rPr>
          <w:rFonts w:ascii="Rubik" w:hAnsi="Rubik" w:cs="Rubik" w:hint="cs"/>
          <w:b/>
          <w:bCs/>
        </w:rPr>
        <w:t>PRIN 2022</w:t>
      </w:r>
      <w:r w:rsidR="00FC5223" w:rsidRPr="00FC5223">
        <w:rPr>
          <w:rFonts w:ascii="Rubik" w:hAnsi="Rubik" w:cs="Rubik" w:hint="cs"/>
        </w:rPr>
        <w:t xml:space="preserve"> (Progetti di ricerca di Rilevante Interesse Nazionale)</w:t>
      </w:r>
      <w:r w:rsidRPr="00557446">
        <w:rPr>
          <w:rFonts w:ascii="Rubik" w:hAnsi="Rubik" w:cs="Rubik" w:hint="cs"/>
        </w:rPr>
        <w:t xml:space="preserve"> </w:t>
      </w:r>
      <w:r w:rsidRPr="00FC5223">
        <w:rPr>
          <w:rFonts w:ascii="Rubik" w:hAnsi="Rubik" w:cs="Rubik" w:hint="cs"/>
          <w:i/>
          <w:iCs/>
        </w:rPr>
        <w:t>“</w:t>
      </w:r>
      <w:proofErr w:type="spellStart"/>
      <w:r w:rsidRPr="00FC5223">
        <w:rPr>
          <w:rFonts w:ascii="Rubik" w:hAnsi="Rubik" w:cs="Rubik" w:hint="cs"/>
          <w:i/>
          <w:iCs/>
        </w:rPr>
        <w:t>Transmediality</w:t>
      </w:r>
      <w:proofErr w:type="spellEnd"/>
      <w:r w:rsidRPr="00FC5223">
        <w:rPr>
          <w:rFonts w:ascii="Rubik" w:hAnsi="Rubik" w:cs="Rubik" w:hint="cs"/>
          <w:i/>
          <w:iCs/>
        </w:rPr>
        <w:t xml:space="preserve">: media, science, </w:t>
      </w:r>
      <w:proofErr w:type="spellStart"/>
      <w:r w:rsidRPr="00FC5223">
        <w:rPr>
          <w:rFonts w:ascii="Rubik" w:hAnsi="Rubik" w:cs="Rubik" w:hint="cs"/>
          <w:i/>
          <w:iCs/>
        </w:rPr>
        <w:t>gen</w:t>
      </w:r>
      <w:r w:rsidR="0039212C">
        <w:rPr>
          <w:rFonts w:ascii="Rubik" w:hAnsi="Rubik" w:cs="Rubik"/>
          <w:i/>
          <w:iCs/>
        </w:rPr>
        <w:t>res</w:t>
      </w:r>
      <w:proofErr w:type="spellEnd"/>
      <w:r w:rsidRPr="00FC5223">
        <w:rPr>
          <w:rFonts w:ascii="Rubik" w:hAnsi="Rubik" w:cs="Rubik" w:hint="cs"/>
          <w:i/>
          <w:iCs/>
        </w:rPr>
        <w:t xml:space="preserve">, </w:t>
      </w:r>
      <w:proofErr w:type="spellStart"/>
      <w:r w:rsidR="0039212C">
        <w:rPr>
          <w:rFonts w:ascii="Rubik" w:hAnsi="Rubik" w:cs="Rubik"/>
          <w:i/>
          <w:iCs/>
        </w:rPr>
        <w:t>a</w:t>
      </w:r>
      <w:r w:rsidRPr="00FC5223">
        <w:rPr>
          <w:rFonts w:ascii="Rubik" w:hAnsi="Rubik" w:cs="Rubik" w:hint="cs"/>
          <w:i/>
          <w:iCs/>
        </w:rPr>
        <w:t>rts</w:t>
      </w:r>
      <w:proofErr w:type="spellEnd"/>
      <w:r w:rsidRPr="00FC5223">
        <w:rPr>
          <w:rFonts w:ascii="Rubik" w:hAnsi="Rubik" w:cs="Rubik" w:hint="cs"/>
          <w:i/>
          <w:iCs/>
        </w:rPr>
        <w:t xml:space="preserve"> in </w:t>
      </w:r>
      <w:proofErr w:type="spellStart"/>
      <w:r w:rsidRPr="00FC5223">
        <w:rPr>
          <w:rFonts w:ascii="Rubik" w:hAnsi="Rubik" w:cs="Rubik" w:hint="cs"/>
          <w:i/>
          <w:iCs/>
        </w:rPr>
        <w:t>Panhispanic</w:t>
      </w:r>
      <w:proofErr w:type="spellEnd"/>
      <w:r w:rsidRPr="00FC5223">
        <w:rPr>
          <w:rFonts w:ascii="Rubik" w:hAnsi="Rubik" w:cs="Rubik" w:hint="cs"/>
          <w:i/>
          <w:iCs/>
        </w:rPr>
        <w:t xml:space="preserve"> </w:t>
      </w:r>
      <w:proofErr w:type="spellStart"/>
      <w:r w:rsidRPr="00FC5223">
        <w:rPr>
          <w:rFonts w:ascii="Rubik" w:hAnsi="Rubik" w:cs="Rubik" w:hint="cs"/>
          <w:i/>
          <w:iCs/>
        </w:rPr>
        <w:t>p</w:t>
      </w:r>
      <w:r w:rsidR="0039212C">
        <w:rPr>
          <w:rFonts w:ascii="Rubik" w:hAnsi="Rubik" w:cs="Rubik"/>
          <w:i/>
          <w:iCs/>
        </w:rPr>
        <w:t>oetry</w:t>
      </w:r>
      <w:r w:rsidRPr="00FC5223">
        <w:rPr>
          <w:rFonts w:ascii="Rubik" w:hAnsi="Rubik" w:cs="Rubik" w:hint="cs"/>
          <w:i/>
          <w:iCs/>
        </w:rPr>
        <w:t xml:space="preserve"> (1980-2022)”</w:t>
      </w:r>
      <w:r w:rsidRPr="00557446">
        <w:rPr>
          <w:rFonts w:ascii="Rubik" w:hAnsi="Rubik" w:cs="Rubik" w:hint="cs"/>
        </w:rPr>
        <w:t xml:space="preserve">, </w:t>
      </w:r>
      <w:proofErr w:type="spellEnd"/>
      <w:r w:rsidRPr="00557446">
        <w:rPr>
          <w:rFonts w:ascii="Rubik" w:hAnsi="Rubik" w:cs="Rubik" w:hint="cs"/>
        </w:rPr>
        <w:t xml:space="preserve">il convegno è organizzato dalla </w:t>
      </w:r>
      <w:r w:rsidR="00FC5223">
        <w:rPr>
          <w:rFonts w:ascii="Rubik" w:hAnsi="Rubik" w:cs="Rubik"/>
        </w:rPr>
        <w:t>p</w:t>
      </w:r>
      <w:r w:rsidRPr="00557446">
        <w:rPr>
          <w:rFonts w:ascii="Rubik" w:hAnsi="Rubik" w:cs="Rubik" w:hint="cs"/>
        </w:rPr>
        <w:t xml:space="preserve">rof.ssa Marina Bianchi e dalla </w:t>
      </w:r>
      <w:r w:rsidR="00FC5223">
        <w:rPr>
          <w:rFonts w:ascii="Rubik" w:hAnsi="Rubik" w:cs="Rubik"/>
        </w:rPr>
        <w:t>d</w:t>
      </w:r>
      <w:r w:rsidRPr="00557446">
        <w:rPr>
          <w:rFonts w:ascii="Rubik" w:hAnsi="Rubik" w:cs="Rubik" w:hint="cs"/>
        </w:rPr>
        <w:t xml:space="preserve">ott.ssa Maria Maffei e rappresenta un’importante occasione di dialogo in cui non solo esperti delle Università nazionali afferenti al progetto PRIN 2022, ma anche rappresentanti di Atenei europei ed extraeuropei approfondiranno la </w:t>
      </w:r>
      <w:r w:rsidRPr="00FC5223">
        <w:rPr>
          <w:rFonts w:ascii="Rubik" w:hAnsi="Rubik" w:cs="Rubik" w:hint="cs"/>
          <w:b/>
          <w:bCs/>
        </w:rPr>
        <w:t>vocazione transmediale</w:t>
      </w:r>
      <w:r w:rsidRPr="00557446">
        <w:rPr>
          <w:rFonts w:ascii="Rubik" w:hAnsi="Rubik" w:cs="Rubik" w:hint="cs"/>
        </w:rPr>
        <w:t xml:space="preserve"> </w:t>
      </w:r>
      <w:r w:rsidRPr="00FC5223">
        <w:rPr>
          <w:rFonts w:ascii="Rubik" w:hAnsi="Rubik" w:cs="Rubik" w:hint="cs"/>
          <w:b/>
          <w:bCs/>
        </w:rPr>
        <w:t xml:space="preserve">della poesia </w:t>
      </w:r>
      <w:proofErr w:type="spellStart"/>
      <w:r w:rsidRPr="00FC5223">
        <w:rPr>
          <w:rFonts w:ascii="Rubik" w:hAnsi="Rubik" w:cs="Rubik" w:hint="cs"/>
          <w:b/>
          <w:bCs/>
        </w:rPr>
        <w:t>panispanica</w:t>
      </w:r>
      <w:proofErr w:type="spellEnd"/>
      <w:r w:rsidRPr="00FC5223">
        <w:rPr>
          <w:rFonts w:ascii="Rubik" w:hAnsi="Rubik" w:cs="Rubik" w:hint="cs"/>
          <w:b/>
          <w:bCs/>
        </w:rPr>
        <w:t xml:space="preserve"> a partire dagli anni Ottanta</w:t>
      </w:r>
      <w:r w:rsidRPr="00557446">
        <w:rPr>
          <w:rFonts w:ascii="Rubik" w:hAnsi="Rubik" w:cs="Rubik" w:hint="cs"/>
        </w:rPr>
        <w:t>.</w:t>
      </w:r>
    </w:p>
    <w:p w14:paraId="003F09AE" w14:textId="77777777" w:rsidR="00557446" w:rsidRPr="00557446" w:rsidRDefault="00557446" w:rsidP="00557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0D630386" w14:textId="77777777" w:rsidR="00557446" w:rsidRPr="00557446" w:rsidRDefault="00557446" w:rsidP="00557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  <w:r w:rsidRPr="00557446">
        <w:rPr>
          <w:rFonts w:ascii="Rubik" w:hAnsi="Rubik" w:cs="Rubik" w:hint="cs"/>
        </w:rPr>
        <w:t>Il convegno si aprirà con i saluti della Prorettrice alla Ricerca Mariafrancesca Sicilia, della Direttrice di Dipartimento Rossana Bonadei, della Direttrice dell’</w:t>
      </w:r>
      <w:proofErr w:type="spellStart"/>
      <w:r w:rsidRPr="00557446">
        <w:rPr>
          <w:rFonts w:ascii="Rubik" w:hAnsi="Rubik" w:cs="Rubik" w:hint="cs"/>
        </w:rPr>
        <w:t>Instituto</w:t>
      </w:r>
      <w:proofErr w:type="spellEnd"/>
      <w:r w:rsidRPr="00557446">
        <w:rPr>
          <w:rFonts w:ascii="Rubik" w:hAnsi="Rubik" w:cs="Rubik" w:hint="cs"/>
        </w:rPr>
        <w:t xml:space="preserve"> Cervantes di Milano Ana Vázquez </w:t>
      </w:r>
      <w:proofErr w:type="spellStart"/>
      <w:r w:rsidRPr="00557446">
        <w:rPr>
          <w:rFonts w:ascii="Rubik" w:hAnsi="Rubik" w:cs="Rubik" w:hint="cs"/>
        </w:rPr>
        <w:t>Barrado</w:t>
      </w:r>
      <w:proofErr w:type="spellEnd"/>
      <w:r w:rsidRPr="00557446">
        <w:rPr>
          <w:rFonts w:ascii="Rubik" w:hAnsi="Rubik" w:cs="Rubik" w:hint="cs"/>
        </w:rPr>
        <w:t xml:space="preserve"> e del Coordinatore del CISAM Fabio Scotto.</w:t>
      </w:r>
    </w:p>
    <w:p w14:paraId="66770FE5" w14:textId="77777777" w:rsidR="00557446" w:rsidRPr="00557446" w:rsidRDefault="00557446" w:rsidP="00557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2A8ADEB5" w14:textId="125280A0" w:rsidR="00557446" w:rsidRPr="00557446" w:rsidRDefault="00557446" w:rsidP="00557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  <w:r w:rsidRPr="00557446">
        <w:rPr>
          <w:rFonts w:ascii="Rubik" w:hAnsi="Rubik" w:cs="Rubik" w:hint="cs"/>
        </w:rPr>
        <w:t xml:space="preserve">Al progetto PRIN collaborano insieme all’Università di Bergamo altre 4 università italiane: Università di Padova, Università Ca’ Foscari di Venezia, Università </w:t>
      </w:r>
      <w:r w:rsidR="00FC5223">
        <w:rPr>
          <w:rFonts w:ascii="Rubik" w:hAnsi="Rubik" w:cs="Rubik"/>
        </w:rPr>
        <w:t>degli Studi</w:t>
      </w:r>
      <w:r w:rsidRPr="00557446">
        <w:rPr>
          <w:rFonts w:ascii="Rubik" w:hAnsi="Rubik" w:cs="Rubik" w:hint="cs"/>
        </w:rPr>
        <w:t xml:space="preserve"> di Milano</w:t>
      </w:r>
      <w:r w:rsidR="00FC5223">
        <w:rPr>
          <w:rFonts w:ascii="Rubik" w:hAnsi="Rubik" w:cs="Rubik"/>
        </w:rPr>
        <w:t xml:space="preserve"> e</w:t>
      </w:r>
      <w:r w:rsidRPr="00557446">
        <w:rPr>
          <w:rFonts w:ascii="Rubik" w:hAnsi="Rubik" w:cs="Rubik" w:hint="cs"/>
        </w:rPr>
        <w:t xml:space="preserve"> Università di Roma Tor Vergata con l’obiettivo di recuperare e diffondere una prima campionatura del vasto e variegato patrimonio poetico transmediale del mondo </w:t>
      </w:r>
      <w:proofErr w:type="spellStart"/>
      <w:r w:rsidRPr="00557446">
        <w:rPr>
          <w:rFonts w:ascii="Rubik" w:hAnsi="Rubik" w:cs="Rubik" w:hint="cs"/>
        </w:rPr>
        <w:t>panispanico</w:t>
      </w:r>
      <w:proofErr w:type="spellEnd"/>
      <w:r w:rsidRPr="00557446">
        <w:rPr>
          <w:rFonts w:ascii="Rubik" w:hAnsi="Rubik" w:cs="Rubik" w:hint="cs"/>
        </w:rPr>
        <w:t xml:space="preserve"> relativamente agli anni 1980-2022.</w:t>
      </w:r>
    </w:p>
    <w:p w14:paraId="2C8EA259" w14:textId="77777777" w:rsidR="00557446" w:rsidRPr="00557446" w:rsidRDefault="00557446" w:rsidP="00557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both"/>
        <w:rPr>
          <w:rFonts w:ascii="Rubik" w:hAnsi="Rubik" w:cs="Rubik"/>
        </w:rPr>
      </w:pPr>
    </w:p>
    <w:p w14:paraId="5E4668BD" w14:textId="22A7DAFB" w:rsidR="00FC5223" w:rsidRDefault="00557446" w:rsidP="00557446">
      <w:pPr>
        <w:jc w:val="both"/>
        <w:rPr>
          <w:rFonts w:ascii="Rubik" w:hAnsi="Rubik" w:cs="Rubik"/>
        </w:rPr>
      </w:pPr>
      <w:r w:rsidRPr="00557446">
        <w:rPr>
          <w:rFonts w:ascii="Rubik" w:hAnsi="Rubik" w:cs="Rubik" w:hint="cs"/>
        </w:rPr>
        <w:t>Per approfondire e consultare il programma</w:t>
      </w:r>
      <w:r w:rsidR="00FC5223">
        <w:rPr>
          <w:rFonts w:ascii="Rubik" w:hAnsi="Rubik" w:cs="Rubik"/>
        </w:rPr>
        <w:t xml:space="preserve"> si rimanda al sito del dipartimento</w:t>
      </w:r>
      <w:r w:rsidRPr="00557446">
        <w:rPr>
          <w:rFonts w:ascii="Rubik" w:hAnsi="Rubik" w:cs="Rubik" w:hint="cs"/>
        </w:rPr>
        <w:t>:</w:t>
      </w:r>
    </w:p>
    <w:p w14:paraId="2F3DB68F" w14:textId="1071A2DA" w:rsidR="00C61B92" w:rsidRPr="00FC5223" w:rsidRDefault="00000000" w:rsidP="00FC5223">
      <w:pPr>
        <w:jc w:val="both"/>
        <w:rPr>
          <w:rFonts w:ascii="Rubik" w:hAnsi="Rubik" w:cs="Rubik"/>
        </w:rPr>
      </w:pPr>
      <w:hyperlink r:id="rId9" w:history="1">
        <w:r w:rsidR="00FC5223" w:rsidRPr="00757A09">
          <w:rPr>
            <w:rStyle w:val="Collegamentoipertestuale"/>
            <w:rFonts w:ascii="Rubik" w:hAnsi="Rubik" w:cs="Rubik" w:hint="cs"/>
          </w:rPr>
          <w:t>https://dllcs.unibg.it/it/eventi/convegno-internazionale-transmedialidad-y-nuevos-paradigmas-poeticos-1980-2022</w:t>
        </w:r>
      </w:hyperlink>
      <w:r w:rsidR="00FC5223">
        <w:rPr>
          <w:rFonts w:ascii="Rubik" w:hAnsi="Rubik" w:cs="Rubik"/>
        </w:rPr>
        <w:t xml:space="preserve"> </w:t>
      </w:r>
    </w:p>
    <w:sectPr w:rsidR="00C61B92" w:rsidRPr="00FC5223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BE14A" w14:textId="77777777" w:rsidR="008854B1" w:rsidRDefault="008854B1">
      <w:r>
        <w:separator/>
      </w:r>
    </w:p>
  </w:endnote>
  <w:endnote w:type="continuationSeparator" w:id="0">
    <w:p w14:paraId="7CE57EC6" w14:textId="77777777" w:rsidR="008854B1" w:rsidRDefault="00885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E43EA" w14:textId="77777777" w:rsidR="008854B1" w:rsidRDefault="008854B1">
      <w:r>
        <w:separator/>
      </w:r>
    </w:p>
  </w:footnote>
  <w:footnote w:type="continuationSeparator" w:id="0">
    <w:p w14:paraId="030DAFD6" w14:textId="77777777" w:rsidR="008854B1" w:rsidRDefault="00885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54B1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CDA2" w14:textId="77777777" w:rsidR="007C29C7" w:rsidRDefault="008854B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854B1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BF91AB7"/>
    <w:multiLevelType w:val="hybridMultilevel"/>
    <w:tmpl w:val="10CA5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5"/>
  </w:num>
  <w:num w:numId="11" w16cid:durableId="1224174061">
    <w:abstractNumId w:val="37"/>
  </w:num>
  <w:num w:numId="12" w16cid:durableId="1468821253">
    <w:abstractNumId w:val="47"/>
  </w:num>
  <w:num w:numId="13" w16cid:durableId="1467427477">
    <w:abstractNumId w:val="48"/>
  </w:num>
  <w:num w:numId="14" w16cid:durableId="984822551">
    <w:abstractNumId w:val="59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1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2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50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8"/>
  </w:num>
  <w:num w:numId="40" w16cid:durableId="357857610">
    <w:abstractNumId w:val="43"/>
  </w:num>
  <w:num w:numId="41" w16cid:durableId="1780954990">
    <w:abstractNumId w:val="54"/>
  </w:num>
  <w:num w:numId="42" w16cid:durableId="1845893383">
    <w:abstractNumId w:val="26"/>
  </w:num>
  <w:num w:numId="43" w16cid:durableId="715853364">
    <w:abstractNumId w:val="49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7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6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3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  <w:num w:numId="60" w16cid:durableId="105365435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9C3"/>
    <w:rsid w:val="00023F1D"/>
    <w:rsid w:val="000247CC"/>
    <w:rsid w:val="00030408"/>
    <w:rsid w:val="000434F5"/>
    <w:rsid w:val="00051D97"/>
    <w:rsid w:val="00060D85"/>
    <w:rsid w:val="00073660"/>
    <w:rsid w:val="000764AD"/>
    <w:rsid w:val="00083372"/>
    <w:rsid w:val="00093335"/>
    <w:rsid w:val="00094222"/>
    <w:rsid w:val="00094E15"/>
    <w:rsid w:val="00095A27"/>
    <w:rsid w:val="00096DDE"/>
    <w:rsid w:val="00097EF6"/>
    <w:rsid w:val="000A4E81"/>
    <w:rsid w:val="000A5632"/>
    <w:rsid w:val="000C2271"/>
    <w:rsid w:val="000C5BCB"/>
    <w:rsid w:val="000D6C04"/>
    <w:rsid w:val="000D6C8B"/>
    <w:rsid w:val="000E083B"/>
    <w:rsid w:val="000F0F70"/>
    <w:rsid w:val="000F3631"/>
    <w:rsid w:val="000F71B7"/>
    <w:rsid w:val="000F7EF9"/>
    <w:rsid w:val="00103B96"/>
    <w:rsid w:val="00106B5A"/>
    <w:rsid w:val="001157F4"/>
    <w:rsid w:val="0012176D"/>
    <w:rsid w:val="001268C1"/>
    <w:rsid w:val="00126FAB"/>
    <w:rsid w:val="00130B07"/>
    <w:rsid w:val="00132EFB"/>
    <w:rsid w:val="00135484"/>
    <w:rsid w:val="00144ABB"/>
    <w:rsid w:val="00147F52"/>
    <w:rsid w:val="00155B3A"/>
    <w:rsid w:val="001560E8"/>
    <w:rsid w:val="0015703C"/>
    <w:rsid w:val="001611B8"/>
    <w:rsid w:val="0016235A"/>
    <w:rsid w:val="00162F49"/>
    <w:rsid w:val="001723BB"/>
    <w:rsid w:val="0017493A"/>
    <w:rsid w:val="00174CD5"/>
    <w:rsid w:val="001772A2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C3739"/>
    <w:rsid w:val="001C3D94"/>
    <w:rsid w:val="001C76DC"/>
    <w:rsid w:val="001D3FD1"/>
    <w:rsid w:val="001D4A5F"/>
    <w:rsid w:val="001D666A"/>
    <w:rsid w:val="001E0D42"/>
    <w:rsid w:val="001E2078"/>
    <w:rsid w:val="001E6C4B"/>
    <w:rsid w:val="001F0B1B"/>
    <w:rsid w:val="001F3378"/>
    <w:rsid w:val="00202EDF"/>
    <w:rsid w:val="00210DCD"/>
    <w:rsid w:val="002125B1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3D6"/>
    <w:rsid w:val="0032570C"/>
    <w:rsid w:val="00332C58"/>
    <w:rsid w:val="003375BF"/>
    <w:rsid w:val="003448E8"/>
    <w:rsid w:val="003460C5"/>
    <w:rsid w:val="0035502B"/>
    <w:rsid w:val="003605F2"/>
    <w:rsid w:val="00372760"/>
    <w:rsid w:val="00373EFE"/>
    <w:rsid w:val="003765CC"/>
    <w:rsid w:val="00384ED2"/>
    <w:rsid w:val="003850FF"/>
    <w:rsid w:val="0039212C"/>
    <w:rsid w:val="00393E25"/>
    <w:rsid w:val="00393F55"/>
    <w:rsid w:val="00395E21"/>
    <w:rsid w:val="0039694D"/>
    <w:rsid w:val="003A19A4"/>
    <w:rsid w:val="003A2955"/>
    <w:rsid w:val="003B6B40"/>
    <w:rsid w:val="003B7EB1"/>
    <w:rsid w:val="003C1DCA"/>
    <w:rsid w:val="003C7438"/>
    <w:rsid w:val="003D216F"/>
    <w:rsid w:val="003E43DC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1294D"/>
    <w:rsid w:val="00422687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B5474"/>
    <w:rsid w:val="004C0DF8"/>
    <w:rsid w:val="004C10B9"/>
    <w:rsid w:val="004C3806"/>
    <w:rsid w:val="004C57A5"/>
    <w:rsid w:val="004D62CB"/>
    <w:rsid w:val="004D7524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10B"/>
    <w:rsid w:val="00531A57"/>
    <w:rsid w:val="00532464"/>
    <w:rsid w:val="0053321B"/>
    <w:rsid w:val="00535127"/>
    <w:rsid w:val="00536B8C"/>
    <w:rsid w:val="0054576D"/>
    <w:rsid w:val="005473FA"/>
    <w:rsid w:val="00552DA7"/>
    <w:rsid w:val="00557446"/>
    <w:rsid w:val="00565B3A"/>
    <w:rsid w:val="00573B1B"/>
    <w:rsid w:val="00575179"/>
    <w:rsid w:val="005758A1"/>
    <w:rsid w:val="005762C2"/>
    <w:rsid w:val="005763FF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3299"/>
    <w:rsid w:val="005B42D2"/>
    <w:rsid w:val="005B7A9B"/>
    <w:rsid w:val="005C1AEE"/>
    <w:rsid w:val="005C33D2"/>
    <w:rsid w:val="005E2ACF"/>
    <w:rsid w:val="005E7FB2"/>
    <w:rsid w:val="005F2648"/>
    <w:rsid w:val="005F2684"/>
    <w:rsid w:val="005F7A7F"/>
    <w:rsid w:val="006042B7"/>
    <w:rsid w:val="00612C7F"/>
    <w:rsid w:val="00620AB1"/>
    <w:rsid w:val="00620CAD"/>
    <w:rsid w:val="00621B9A"/>
    <w:rsid w:val="0062523A"/>
    <w:rsid w:val="006257E0"/>
    <w:rsid w:val="006275AC"/>
    <w:rsid w:val="0063287C"/>
    <w:rsid w:val="00637225"/>
    <w:rsid w:val="006376F9"/>
    <w:rsid w:val="00641030"/>
    <w:rsid w:val="00641350"/>
    <w:rsid w:val="00643C3F"/>
    <w:rsid w:val="00644AFB"/>
    <w:rsid w:val="006510ED"/>
    <w:rsid w:val="006516D5"/>
    <w:rsid w:val="00651D46"/>
    <w:rsid w:val="0065285D"/>
    <w:rsid w:val="00655FC9"/>
    <w:rsid w:val="0066237C"/>
    <w:rsid w:val="006727C1"/>
    <w:rsid w:val="00675BE6"/>
    <w:rsid w:val="00677503"/>
    <w:rsid w:val="00677939"/>
    <w:rsid w:val="00681223"/>
    <w:rsid w:val="00683284"/>
    <w:rsid w:val="00683B5F"/>
    <w:rsid w:val="0068516D"/>
    <w:rsid w:val="006856B7"/>
    <w:rsid w:val="00693924"/>
    <w:rsid w:val="00695CB4"/>
    <w:rsid w:val="006A2C7F"/>
    <w:rsid w:val="006A5486"/>
    <w:rsid w:val="006B59DB"/>
    <w:rsid w:val="006C18A6"/>
    <w:rsid w:val="006C372E"/>
    <w:rsid w:val="006C58F4"/>
    <w:rsid w:val="006D41C7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0BA9"/>
    <w:rsid w:val="00771DAA"/>
    <w:rsid w:val="00776977"/>
    <w:rsid w:val="007909F1"/>
    <w:rsid w:val="007917F4"/>
    <w:rsid w:val="007A66F7"/>
    <w:rsid w:val="007B0F43"/>
    <w:rsid w:val="007C080C"/>
    <w:rsid w:val="007C19B3"/>
    <w:rsid w:val="007C29C7"/>
    <w:rsid w:val="007D3EB3"/>
    <w:rsid w:val="007D4B5D"/>
    <w:rsid w:val="007E7AE2"/>
    <w:rsid w:val="007F2133"/>
    <w:rsid w:val="007F2F89"/>
    <w:rsid w:val="007F4361"/>
    <w:rsid w:val="007F78B1"/>
    <w:rsid w:val="00810135"/>
    <w:rsid w:val="00810196"/>
    <w:rsid w:val="00820185"/>
    <w:rsid w:val="008231F1"/>
    <w:rsid w:val="00827017"/>
    <w:rsid w:val="00832C96"/>
    <w:rsid w:val="00833F4A"/>
    <w:rsid w:val="00834529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61E0"/>
    <w:rsid w:val="00870EC7"/>
    <w:rsid w:val="00874F51"/>
    <w:rsid w:val="00880696"/>
    <w:rsid w:val="00880E11"/>
    <w:rsid w:val="008854B1"/>
    <w:rsid w:val="008953A3"/>
    <w:rsid w:val="00895C1D"/>
    <w:rsid w:val="008964D8"/>
    <w:rsid w:val="008A5291"/>
    <w:rsid w:val="008A6408"/>
    <w:rsid w:val="008A7617"/>
    <w:rsid w:val="008B1DC7"/>
    <w:rsid w:val="008B3A01"/>
    <w:rsid w:val="008C2DE6"/>
    <w:rsid w:val="008C4CF5"/>
    <w:rsid w:val="008C531A"/>
    <w:rsid w:val="008F4280"/>
    <w:rsid w:val="008F5DCD"/>
    <w:rsid w:val="008F7400"/>
    <w:rsid w:val="009019C9"/>
    <w:rsid w:val="00902B42"/>
    <w:rsid w:val="009045FA"/>
    <w:rsid w:val="009046DA"/>
    <w:rsid w:val="00905605"/>
    <w:rsid w:val="009138C3"/>
    <w:rsid w:val="00923AAA"/>
    <w:rsid w:val="009256E2"/>
    <w:rsid w:val="0092609B"/>
    <w:rsid w:val="00932452"/>
    <w:rsid w:val="00943013"/>
    <w:rsid w:val="00944FAC"/>
    <w:rsid w:val="009468AB"/>
    <w:rsid w:val="00961F53"/>
    <w:rsid w:val="00962340"/>
    <w:rsid w:val="00963758"/>
    <w:rsid w:val="0097182B"/>
    <w:rsid w:val="00975ED1"/>
    <w:rsid w:val="00997591"/>
    <w:rsid w:val="00997B43"/>
    <w:rsid w:val="009A3D40"/>
    <w:rsid w:val="009B2F1B"/>
    <w:rsid w:val="009B2FCE"/>
    <w:rsid w:val="009B664A"/>
    <w:rsid w:val="009C25BF"/>
    <w:rsid w:val="009C2DF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09C4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729F7"/>
    <w:rsid w:val="00A75A6E"/>
    <w:rsid w:val="00A77279"/>
    <w:rsid w:val="00A82047"/>
    <w:rsid w:val="00A83AFC"/>
    <w:rsid w:val="00A87C8C"/>
    <w:rsid w:val="00A91D71"/>
    <w:rsid w:val="00A95869"/>
    <w:rsid w:val="00AA1A3E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0ED8"/>
    <w:rsid w:val="00AD2D29"/>
    <w:rsid w:val="00AD6B0A"/>
    <w:rsid w:val="00AE5BA1"/>
    <w:rsid w:val="00AE6008"/>
    <w:rsid w:val="00AE64DD"/>
    <w:rsid w:val="00AE77A5"/>
    <w:rsid w:val="00AF5772"/>
    <w:rsid w:val="00B011C5"/>
    <w:rsid w:val="00B10FD7"/>
    <w:rsid w:val="00B178D5"/>
    <w:rsid w:val="00B24156"/>
    <w:rsid w:val="00B303AF"/>
    <w:rsid w:val="00B31598"/>
    <w:rsid w:val="00B33428"/>
    <w:rsid w:val="00B34B59"/>
    <w:rsid w:val="00B40294"/>
    <w:rsid w:val="00B406FC"/>
    <w:rsid w:val="00B50BB0"/>
    <w:rsid w:val="00B5146E"/>
    <w:rsid w:val="00B53CBB"/>
    <w:rsid w:val="00B56C5A"/>
    <w:rsid w:val="00B57410"/>
    <w:rsid w:val="00B6163D"/>
    <w:rsid w:val="00B624E0"/>
    <w:rsid w:val="00B708D3"/>
    <w:rsid w:val="00B71CD8"/>
    <w:rsid w:val="00B720CF"/>
    <w:rsid w:val="00B8272E"/>
    <w:rsid w:val="00B84D46"/>
    <w:rsid w:val="00B94F13"/>
    <w:rsid w:val="00B95D13"/>
    <w:rsid w:val="00B97624"/>
    <w:rsid w:val="00BA2A30"/>
    <w:rsid w:val="00BA7001"/>
    <w:rsid w:val="00BB2C02"/>
    <w:rsid w:val="00BB6504"/>
    <w:rsid w:val="00BC3F57"/>
    <w:rsid w:val="00BC42D5"/>
    <w:rsid w:val="00BD72B8"/>
    <w:rsid w:val="00BE1EB6"/>
    <w:rsid w:val="00BE2E48"/>
    <w:rsid w:val="00BF3761"/>
    <w:rsid w:val="00C02775"/>
    <w:rsid w:val="00C13670"/>
    <w:rsid w:val="00C24878"/>
    <w:rsid w:val="00C32475"/>
    <w:rsid w:val="00C35F63"/>
    <w:rsid w:val="00C54F80"/>
    <w:rsid w:val="00C611B4"/>
    <w:rsid w:val="00C61B92"/>
    <w:rsid w:val="00C66FF3"/>
    <w:rsid w:val="00C730C2"/>
    <w:rsid w:val="00C740AF"/>
    <w:rsid w:val="00C81EC5"/>
    <w:rsid w:val="00C8613D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0F65"/>
    <w:rsid w:val="00D126B7"/>
    <w:rsid w:val="00D249F2"/>
    <w:rsid w:val="00D269AB"/>
    <w:rsid w:val="00D309DB"/>
    <w:rsid w:val="00D34401"/>
    <w:rsid w:val="00D4494D"/>
    <w:rsid w:val="00D45B76"/>
    <w:rsid w:val="00D54506"/>
    <w:rsid w:val="00D61014"/>
    <w:rsid w:val="00D66429"/>
    <w:rsid w:val="00D66F28"/>
    <w:rsid w:val="00D73DAB"/>
    <w:rsid w:val="00D80672"/>
    <w:rsid w:val="00D81DD5"/>
    <w:rsid w:val="00D8352D"/>
    <w:rsid w:val="00D85C1E"/>
    <w:rsid w:val="00DA0EDF"/>
    <w:rsid w:val="00DA2017"/>
    <w:rsid w:val="00DB4156"/>
    <w:rsid w:val="00DB4BA6"/>
    <w:rsid w:val="00DC2680"/>
    <w:rsid w:val="00DC2C31"/>
    <w:rsid w:val="00DC40EC"/>
    <w:rsid w:val="00DC7B07"/>
    <w:rsid w:val="00DD1F7A"/>
    <w:rsid w:val="00DD23AA"/>
    <w:rsid w:val="00DD33C3"/>
    <w:rsid w:val="00DD5553"/>
    <w:rsid w:val="00DD7083"/>
    <w:rsid w:val="00DD7408"/>
    <w:rsid w:val="00DE783D"/>
    <w:rsid w:val="00DF001A"/>
    <w:rsid w:val="00DF29AF"/>
    <w:rsid w:val="00E06571"/>
    <w:rsid w:val="00E12F07"/>
    <w:rsid w:val="00E138A5"/>
    <w:rsid w:val="00E1404A"/>
    <w:rsid w:val="00E14A3F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66B3A"/>
    <w:rsid w:val="00E7118A"/>
    <w:rsid w:val="00E805BC"/>
    <w:rsid w:val="00E82F39"/>
    <w:rsid w:val="00E85A03"/>
    <w:rsid w:val="00E90DD2"/>
    <w:rsid w:val="00E9315F"/>
    <w:rsid w:val="00E938B2"/>
    <w:rsid w:val="00E96BDD"/>
    <w:rsid w:val="00EA202A"/>
    <w:rsid w:val="00EA3210"/>
    <w:rsid w:val="00EB447D"/>
    <w:rsid w:val="00EB54D6"/>
    <w:rsid w:val="00ED4A9B"/>
    <w:rsid w:val="00ED72EE"/>
    <w:rsid w:val="00EE5270"/>
    <w:rsid w:val="00EF2C8D"/>
    <w:rsid w:val="00F0037A"/>
    <w:rsid w:val="00F02590"/>
    <w:rsid w:val="00F050DF"/>
    <w:rsid w:val="00F05BFE"/>
    <w:rsid w:val="00F13E19"/>
    <w:rsid w:val="00F140C5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C5223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44263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82636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6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llcs.unibg.it/it/eventi/convegno-internazionale-transmedialidad-y-nuevos-paradigmas-poeticos-1980-202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15</cp:revision>
  <dcterms:created xsi:type="dcterms:W3CDTF">2024-08-22T09:10:00Z</dcterms:created>
  <dcterms:modified xsi:type="dcterms:W3CDTF">2024-08-29T09:05:00Z</dcterms:modified>
</cp:coreProperties>
</file>