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6EB8D09E" w14:textId="17050CA3" w:rsidR="004A542B" w:rsidRPr="004A542B" w:rsidRDefault="001B6447" w:rsidP="004A542B">
      <w:pPr>
        <w:rPr>
          <w:rFonts w:ascii="Rubik Medium" w:eastAsia="Rubik Medium" w:hAnsi="Rubik Medium" w:cs="Rubik Medium"/>
          <w:b/>
        </w:rPr>
      </w:pPr>
      <w:r w:rsidRPr="001B6447">
        <w:rPr>
          <w:rFonts w:ascii="Rubik Medium" w:eastAsia="Rubik Medium" w:hAnsi="Rubik Medium" w:cs="Rubik Medium"/>
          <w:b/>
        </w:rPr>
        <w:t xml:space="preserve">Selezione pubblica per titoli e colloquio per il conferimento di n. 1 assegno </w:t>
      </w:r>
      <w:proofErr w:type="spellStart"/>
      <w:r w:rsidRPr="001B6447">
        <w:rPr>
          <w:rFonts w:ascii="Rubik Medium" w:eastAsia="Rubik Medium" w:hAnsi="Rubik Medium" w:cs="Rubik Medium"/>
          <w:b/>
        </w:rPr>
        <w:t>Early</w:t>
      </w:r>
      <w:proofErr w:type="spellEnd"/>
      <w:r w:rsidRPr="001B6447">
        <w:rPr>
          <w:rFonts w:ascii="Rubik Medium" w:eastAsia="Rubik Medium" w:hAnsi="Rubik Medium" w:cs="Rubik Medium"/>
          <w:b/>
        </w:rPr>
        <w:t xml:space="preserve"> stage, nell’ambito del Progetto SAFER REBUILT  finanziato nell’ambito del Bando a Cascata, a valere sul Progetto di Partenariato Esteso “Multi-Risk </w:t>
      </w:r>
      <w:proofErr w:type="spellStart"/>
      <w:r w:rsidRPr="001B6447">
        <w:rPr>
          <w:rFonts w:ascii="Rubik Medium" w:eastAsia="Rubik Medium" w:hAnsi="Rubik Medium" w:cs="Rubik Medium"/>
          <w:b/>
        </w:rPr>
        <w:t>sciEnce</w:t>
      </w:r>
      <w:proofErr w:type="spellEnd"/>
      <w:r w:rsidRPr="001B6447">
        <w:rPr>
          <w:rFonts w:ascii="Rubik Medium" w:eastAsia="Rubik Medium" w:hAnsi="Rubik Medium" w:cs="Rubik Medium"/>
          <w:b/>
        </w:rPr>
        <w:t xml:space="preserve"> for </w:t>
      </w:r>
      <w:proofErr w:type="spellStart"/>
      <w:r w:rsidRPr="001B6447">
        <w:rPr>
          <w:rFonts w:ascii="Rubik Medium" w:eastAsia="Rubik Medium" w:hAnsi="Rubik Medium" w:cs="Rubik Medium"/>
          <w:b/>
        </w:rPr>
        <w:t>resilienT</w:t>
      </w:r>
      <w:proofErr w:type="spellEnd"/>
      <w:r w:rsidRPr="001B6447">
        <w:rPr>
          <w:rFonts w:ascii="Rubik Medium" w:eastAsia="Rubik Medium" w:hAnsi="Rubik Medium" w:cs="Rubik Medium"/>
          <w:b/>
        </w:rPr>
        <w:t xml:space="preserve"> </w:t>
      </w:r>
      <w:proofErr w:type="spellStart"/>
      <w:r w:rsidRPr="001B6447">
        <w:rPr>
          <w:rFonts w:ascii="Rubik Medium" w:eastAsia="Rubik Medium" w:hAnsi="Rubik Medium" w:cs="Rubik Medium"/>
          <w:b/>
        </w:rPr>
        <w:t>commUnities</w:t>
      </w:r>
      <w:proofErr w:type="spellEnd"/>
      <w:r w:rsidRPr="001B6447">
        <w:rPr>
          <w:rFonts w:ascii="Rubik Medium" w:eastAsia="Rubik Medium" w:hAnsi="Rubik Medium" w:cs="Rubik Medium"/>
          <w:b/>
        </w:rPr>
        <w:t xml:space="preserve"> </w:t>
      </w:r>
      <w:proofErr w:type="spellStart"/>
      <w:r w:rsidRPr="001B6447">
        <w:rPr>
          <w:rFonts w:ascii="Rubik Medium" w:eastAsia="Rubik Medium" w:hAnsi="Rubik Medium" w:cs="Rubik Medium"/>
          <w:b/>
        </w:rPr>
        <w:t>undeR</w:t>
      </w:r>
      <w:proofErr w:type="spellEnd"/>
      <w:r w:rsidRPr="001B6447">
        <w:rPr>
          <w:rFonts w:ascii="Rubik Medium" w:eastAsia="Rubik Medium" w:hAnsi="Rubik Medium" w:cs="Rubik Medium"/>
          <w:b/>
        </w:rPr>
        <w:t xml:space="preserve"> a </w:t>
      </w:r>
      <w:proofErr w:type="spellStart"/>
      <w:r w:rsidRPr="001B6447">
        <w:rPr>
          <w:rFonts w:ascii="Rubik Medium" w:eastAsia="Rubik Medium" w:hAnsi="Rubik Medium" w:cs="Rubik Medium"/>
          <w:b/>
        </w:rPr>
        <w:t>changiNg</w:t>
      </w:r>
      <w:proofErr w:type="spellEnd"/>
      <w:r w:rsidRPr="001B6447">
        <w:rPr>
          <w:rFonts w:ascii="Rubik Medium" w:eastAsia="Rubik Medium" w:hAnsi="Rubik Medium" w:cs="Rubik Medium"/>
          <w:b/>
        </w:rPr>
        <w:t xml:space="preserve"> </w:t>
      </w:r>
      <w:proofErr w:type="spellStart"/>
      <w:r w:rsidRPr="001B6447">
        <w:rPr>
          <w:rFonts w:ascii="Rubik Medium" w:eastAsia="Rubik Medium" w:hAnsi="Rubik Medium" w:cs="Rubik Medium"/>
          <w:b/>
        </w:rPr>
        <w:t>climate</w:t>
      </w:r>
      <w:proofErr w:type="spellEnd"/>
      <w:r w:rsidRPr="001B6447">
        <w:rPr>
          <w:rFonts w:ascii="Rubik Medium" w:eastAsia="Rubik Medium" w:hAnsi="Rubik Medium" w:cs="Rubik Medium"/>
          <w:b/>
        </w:rPr>
        <w:t xml:space="preserve"> (RETURN)”, Codice PE00000005, CUP H93C22000610002 per lo </w:t>
      </w:r>
      <w:proofErr w:type="spellStart"/>
      <w:r w:rsidRPr="001B6447">
        <w:rPr>
          <w:rFonts w:ascii="Rubik Medium" w:eastAsia="Rubik Medium" w:hAnsi="Rubik Medium" w:cs="Rubik Medium"/>
          <w:b/>
        </w:rPr>
        <w:t>Spoke</w:t>
      </w:r>
      <w:proofErr w:type="spellEnd"/>
      <w:r w:rsidRPr="001B6447">
        <w:rPr>
          <w:rFonts w:ascii="Rubik Medium" w:eastAsia="Rubik Medium" w:hAnsi="Rubik Medium" w:cs="Rubik Medium"/>
          <w:b/>
        </w:rPr>
        <w:t xml:space="preserve"> VS3 dal titolo “</w:t>
      </w:r>
      <w:proofErr w:type="spellStart"/>
      <w:r w:rsidRPr="001B6447">
        <w:rPr>
          <w:rFonts w:ascii="Rubik Medium" w:eastAsia="Rubik Medium" w:hAnsi="Rubik Medium" w:cs="Rubik Medium"/>
          <w:b/>
        </w:rPr>
        <w:t>Earthquake</w:t>
      </w:r>
      <w:proofErr w:type="spellEnd"/>
      <w:r w:rsidRPr="001B6447">
        <w:rPr>
          <w:rFonts w:ascii="Rubik Medium" w:eastAsia="Rubik Medium" w:hAnsi="Rubik Medium" w:cs="Rubik Medium"/>
          <w:b/>
        </w:rPr>
        <w:t xml:space="preserve"> and Volcanoes” finanziato nell’ambito dell’Avviso MUR 341 del 15/03/2022 PNRR, Missione 4, Componente 2, Investimento 1.3 – finanziato dall’Unione europea – </w:t>
      </w:r>
      <w:proofErr w:type="spellStart"/>
      <w:r w:rsidRPr="001B6447">
        <w:rPr>
          <w:rFonts w:ascii="Rubik Medium" w:eastAsia="Rubik Medium" w:hAnsi="Rubik Medium" w:cs="Rubik Medium"/>
          <w:b/>
        </w:rPr>
        <w:t>NextGenerationEU</w:t>
      </w:r>
      <w:proofErr w:type="spellEnd"/>
      <w:r w:rsidRPr="001B6447">
        <w:rPr>
          <w:rFonts w:ascii="Rubik Medium" w:eastAsia="Rubik Medium" w:hAnsi="Rubik Medium" w:cs="Rubik Medium"/>
          <w:b/>
        </w:rPr>
        <w:t xml:space="preserve"> , ai sensi dell’art. 22 della legge n. 240/2010 per lo svolgimento di attività di ricerca presso il Dipartimento di Ingegneria e Scienze Applicate dell’Università degli studi di Bergamo - Codice Pica: 24AR035</w:t>
      </w:r>
    </w:p>
    <w:p w14:paraId="04ADE3A4" w14:textId="6CAADD0D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A87635">
        <w:rPr>
          <w:rFonts w:ascii="Rubik" w:hAnsi="Rubik" w:cs="Rubik"/>
          <w:sz w:val="20"/>
        </w:rPr>
        <w:t>bandito con Decreto del Rettore Rep. n.</w:t>
      </w:r>
      <w:r w:rsidR="004718DC" w:rsidRPr="00A87635">
        <w:rPr>
          <w:rFonts w:ascii="Rubik" w:hAnsi="Rubik" w:cs="Rubik"/>
          <w:sz w:val="20"/>
        </w:rPr>
        <w:t xml:space="preserve"> </w:t>
      </w:r>
      <w:r w:rsidR="00A87635" w:rsidRPr="00A87635">
        <w:rPr>
          <w:rFonts w:ascii="Rubik" w:hAnsi="Rubik" w:cs="Rubik"/>
          <w:sz w:val="20"/>
        </w:rPr>
        <w:t>1083</w:t>
      </w:r>
      <w:r w:rsidRPr="00A87635">
        <w:rPr>
          <w:rFonts w:ascii="Rubik" w:hAnsi="Rubik" w:cs="Rubik"/>
          <w:sz w:val="20"/>
        </w:rPr>
        <w:t>/202</w:t>
      </w:r>
      <w:r w:rsidR="00F93687" w:rsidRPr="00A87635">
        <w:rPr>
          <w:rFonts w:ascii="Rubik" w:hAnsi="Rubik" w:cs="Rubik"/>
          <w:sz w:val="20"/>
        </w:rPr>
        <w:t>4</w:t>
      </w:r>
      <w:r w:rsidRPr="00A87635">
        <w:rPr>
          <w:rFonts w:ascii="Rubik" w:hAnsi="Rubik" w:cs="Rubik"/>
          <w:sz w:val="20"/>
        </w:rPr>
        <w:t xml:space="preserve"> del</w:t>
      </w:r>
      <w:r w:rsidR="00F93687" w:rsidRPr="00A87635">
        <w:rPr>
          <w:rFonts w:ascii="Rubik" w:hAnsi="Rubik" w:cs="Rubik"/>
          <w:sz w:val="20"/>
        </w:rPr>
        <w:t xml:space="preserve"> </w:t>
      </w:r>
      <w:r w:rsidR="00ED45DA" w:rsidRPr="00A87635">
        <w:rPr>
          <w:rFonts w:ascii="Rubik" w:hAnsi="Rubik" w:cs="Rubik"/>
          <w:sz w:val="20"/>
        </w:rPr>
        <w:t>1</w:t>
      </w:r>
      <w:r w:rsidR="00A87635" w:rsidRPr="00A87635">
        <w:rPr>
          <w:rFonts w:ascii="Rubik" w:hAnsi="Rubik" w:cs="Rubik"/>
          <w:sz w:val="20"/>
        </w:rPr>
        <w:t>0.10</w:t>
      </w:r>
      <w:r w:rsidR="00F93687" w:rsidRPr="00A87635">
        <w:rPr>
          <w:rFonts w:ascii="Rubik" w:hAnsi="Rubik" w:cs="Rubik"/>
          <w:sz w:val="20"/>
        </w:rPr>
        <w:t>.2024</w:t>
      </w:r>
      <w:r w:rsidRPr="00A87635">
        <w:rPr>
          <w:rFonts w:ascii="Rubik" w:hAnsi="Rubik" w:cs="Rubik"/>
          <w:sz w:val="20"/>
        </w:rPr>
        <w:t xml:space="preserve">, pubblicato all’Albo di Ateneo il </w:t>
      </w:r>
      <w:r w:rsidR="00F64E3D" w:rsidRPr="00A87635">
        <w:rPr>
          <w:rFonts w:ascii="Rubik" w:hAnsi="Rubik" w:cs="Rubik"/>
          <w:sz w:val="20"/>
        </w:rPr>
        <w:t>1</w:t>
      </w:r>
      <w:r w:rsidR="00A87635" w:rsidRPr="00A87635">
        <w:rPr>
          <w:rFonts w:ascii="Rubik" w:hAnsi="Rubik" w:cs="Rubik"/>
          <w:sz w:val="20"/>
        </w:rPr>
        <w:t>1</w:t>
      </w:r>
      <w:r w:rsidR="00F64E3D" w:rsidRPr="00A87635">
        <w:rPr>
          <w:rFonts w:ascii="Rubik" w:hAnsi="Rubik" w:cs="Rubik"/>
          <w:sz w:val="20"/>
        </w:rPr>
        <w:t>.</w:t>
      </w:r>
      <w:r w:rsidR="00A87635" w:rsidRPr="00A87635">
        <w:rPr>
          <w:rFonts w:ascii="Rubik" w:hAnsi="Rubik" w:cs="Rubik"/>
          <w:sz w:val="20"/>
        </w:rPr>
        <w:t>10</w:t>
      </w:r>
      <w:r w:rsidR="005A5C22" w:rsidRPr="00A87635">
        <w:rPr>
          <w:rFonts w:ascii="Rubik" w:hAnsi="Rubik" w:cs="Rubik"/>
          <w:sz w:val="20"/>
        </w:rPr>
        <w:t>.202</w:t>
      </w:r>
      <w:r w:rsidR="00FB00D1" w:rsidRPr="00A87635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368677">
    <w:abstractNumId w:val="8"/>
  </w:num>
  <w:num w:numId="2" w16cid:durableId="1780446111">
    <w:abstractNumId w:val="4"/>
  </w:num>
  <w:num w:numId="3" w16cid:durableId="1463844335">
    <w:abstractNumId w:val="7"/>
  </w:num>
  <w:num w:numId="4" w16cid:durableId="1472745188">
    <w:abstractNumId w:val="6"/>
  </w:num>
  <w:num w:numId="5" w16cid:durableId="2106267203">
    <w:abstractNumId w:val="9"/>
  </w:num>
  <w:num w:numId="6" w16cid:durableId="1487739877">
    <w:abstractNumId w:val="1"/>
  </w:num>
  <w:num w:numId="7" w16cid:durableId="747193277">
    <w:abstractNumId w:val="5"/>
  </w:num>
  <w:num w:numId="8" w16cid:durableId="735401039">
    <w:abstractNumId w:val="12"/>
  </w:num>
  <w:num w:numId="9" w16cid:durableId="296254841">
    <w:abstractNumId w:val="10"/>
  </w:num>
  <w:num w:numId="10" w16cid:durableId="1012102298">
    <w:abstractNumId w:val="3"/>
  </w:num>
  <w:num w:numId="11" w16cid:durableId="1644461654">
    <w:abstractNumId w:val="0"/>
  </w:num>
  <w:num w:numId="12" w16cid:durableId="201601399">
    <w:abstractNumId w:val="2"/>
  </w:num>
  <w:num w:numId="13" w16cid:durableId="1887569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336F"/>
    <w:rsid w:val="00010124"/>
    <w:rsid w:val="00012931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A5465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B6447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474E7"/>
    <w:rsid w:val="002570B6"/>
    <w:rsid w:val="002575B8"/>
    <w:rsid w:val="0026512C"/>
    <w:rsid w:val="00267620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01B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4B69"/>
    <w:rsid w:val="0047579F"/>
    <w:rsid w:val="00475D91"/>
    <w:rsid w:val="00495247"/>
    <w:rsid w:val="004A0E0D"/>
    <w:rsid w:val="004A19CE"/>
    <w:rsid w:val="004A476A"/>
    <w:rsid w:val="004A541D"/>
    <w:rsid w:val="004A542B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454D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308C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4F3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5625"/>
    <w:rsid w:val="008573D2"/>
    <w:rsid w:val="008616D4"/>
    <w:rsid w:val="00865F79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5214F"/>
    <w:rsid w:val="00A7512D"/>
    <w:rsid w:val="00A76598"/>
    <w:rsid w:val="00A77E91"/>
    <w:rsid w:val="00A84052"/>
    <w:rsid w:val="00A8420D"/>
    <w:rsid w:val="00A85986"/>
    <w:rsid w:val="00A87635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A0A65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75B1A"/>
    <w:rsid w:val="00D82A20"/>
    <w:rsid w:val="00D93C06"/>
    <w:rsid w:val="00D96BEF"/>
    <w:rsid w:val="00DA16C9"/>
    <w:rsid w:val="00DA42C0"/>
    <w:rsid w:val="00DA7A84"/>
    <w:rsid w:val="00DB1786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57914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D45DA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64E3D"/>
    <w:rsid w:val="00F73028"/>
    <w:rsid w:val="00F86C65"/>
    <w:rsid w:val="00F91A6F"/>
    <w:rsid w:val="00F92D86"/>
    <w:rsid w:val="00F931E9"/>
    <w:rsid w:val="00F93687"/>
    <w:rsid w:val="00F948E1"/>
    <w:rsid w:val="00F95963"/>
    <w:rsid w:val="00FA0C99"/>
    <w:rsid w:val="00FA3DF6"/>
    <w:rsid w:val="00FA51C4"/>
    <w:rsid w:val="00FB00D1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CD31-CE02-40F9-8530-BA435034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144</cp:revision>
  <cp:lastPrinted>2018-06-06T06:49:00Z</cp:lastPrinted>
  <dcterms:created xsi:type="dcterms:W3CDTF">2018-02-26T10:14:00Z</dcterms:created>
  <dcterms:modified xsi:type="dcterms:W3CDTF">2024-10-10T06:50:00Z</dcterms:modified>
</cp:coreProperties>
</file>