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969BF" w14:textId="77777777" w:rsidR="0063056C" w:rsidRDefault="00174B42" w:rsidP="0063056C">
      <w:pPr>
        <w:jc w:val="center"/>
        <w:rPr>
          <w:rFonts w:ascii="Rubik" w:eastAsia="Arial" w:hAnsi="Rubik" w:cs="Rubik"/>
          <w:sz w:val="22"/>
          <w:szCs w:val="22"/>
          <w:u w:val="single"/>
        </w:rPr>
      </w:pPr>
      <w:r w:rsidRPr="00174B42">
        <w:rPr>
          <w:rFonts w:ascii="Rubik" w:eastAsia="Arial" w:hAnsi="Rubik" w:cs="Rubik" w:hint="cs"/>
          <w:sz w:val="22"/>
          <w:szCs w:val="22"/>
          <w:u w:val="single"/>
        </w:rPr>
        <w:t>COMUNICATO STAMP</w:t>
      </w:r>
      <w:r w:rsidR="0063056C">
        <w:rPr>
          <w:rFonts w:ascii="Rubik" w:eastAsia="Arial" w:hAnsi="Rubik" w:cs="Rubik"/>
          <w:sz w:val="22"/>
          <w:szCs w:val="22"/>
          <w:u w:val="single"/>
        </w:rPr>
        <w:t>A</w:t>
      </w:r>
    </w:p>
    <w:p w14:paraId="47DDD9D3" w14:textId="77777777" w:rsidR="0063056C" w:rsidRDefault="0063056C" w:rsidP="0063056C">
      <w:pPr>
        <w:jc w:val="center"/>
        <w:rPr>
          <w:rFonts w:ascii="Rubik" w:eastAsia="Arial" w:hAnsi="Rubik" w:cs="Rubik"/>
          <w:sz w:val="22"/>
          <w:szCs w:val="22"/>
          <w:u w:val="single"/>
        </w:rPr>
      </w:pPr>
    </w:p>
    <w:p w14:paraId="3D08FC2F" w14:textId="4E7F4F7E" w:rsidR="00174B42" w:rsidRPr="00174B42" w:rsidRDefault="00174B42" w:rsidP="0063056C">
      <w:pPr>
        <w:jc w:val="center"/>
        <w:rPr>
          <w:rFonts w:ascii="Rubik" w:eastAsia="Arial" w:hAnsi="Rubik" w:cs="Rubik"/>
          <w:sz w:val="22"/>
          <w:szCs w:val="22"/>
          <w:u w:val="single"/>
        </w:rPr>
      </w:pPr>
      <w:r w:rsidRPr="00174B42">
        <w:rPr>
          <w:rFonts w:ascii="Rubik" w:eastAsia="Arial" w:hAnsi="Rubik" w:cs="Rubik"/>
          <w:bCs/>
          <w:sz w:val="22"/>
          <w:szCs w:val="22"/>
        </w:rPr>
        <w:t>DAL 24 OTTOBRE AL 19 DICEMBRE 2024</w:t>
      </w:r>
      <w:r>
        <w:rPr>
          <w:rFonts w:ascii="Rubik" w:eastAsia="Arial" w:hAnsi="Rubik" w:cs="Rubik"/>
          <w:bCs/>
          <w:sz w:val="22"/>
          <w:szCs w:val="22"/>
        </w:rPr>
        <w:t>,</w:t>
      </w:r>
      <w:r w:rsidRPr="00174B42">
        <w:rPr>
          <w:rFonts w:ascii="Rubik" w:eastAsia="Arial" w:hAnsi="Rubik" w:cs="Rubik"/>
          <w:bCs/>
          <w:sz w:val="22"/>
          <w:szCs w:val="22"/>
        </w:rPr>
        <w:t xml:space="preserve"> PRESSO </w:t>
      </w:r>
      <w:r>
        <w:rPr>
          <w:rFonts w:ascii="Rubik" w:eastAsia="Arial" w:hAnsi="Rubik" w:cs="Rubik"/>
          <w:bCs/>
          <w:sz w:val="22"/>
          <w:szCs w:val="22"/>
        </w:rPr>
        <w:t xml:space="preserve">IL </w:t>
      </w:r>
      <w:r w:rsidRPr="00174B42">
        <w:rPr>
          <w:rFonts w:ascii="Rubik" w:eastAsia="Arial" w:hAnsi="Rubik" w:cs="Rubik"/>
          <w:bCs/>
          <w:sz w:val="22"/>
          <w:szCs w:val="22"/>
        </w:rPr>
        <w:t>CINEMA DEL BORGO</w:t>
      </w:r>
    </w:p>
    <w:p w14:paraId="5DD11253" w14:textId="3EF7F1CE" w:rsidR="00174B42" w:rsidRDefault="00174B42" w:rsidP="0063056C">
      <w:pPr>
        <w:jc w:val="center"/>
        <w:rPr>
          <w:rFonts w:ascii="Rubik" w:eastAsia="Arial" w:hAnsi="Rubik" w:cs="Rubik"/>
          <w:bCs/>
          <w:sz w:val="22"/>
          <w:szCs w:val="22"/>
        </w:rPr>
      </w:pPr>
      <w:r w:rsidRPr="00174B42">
        <w:rPr>
          <w:rFonts w:ascii="Rubik" w:eastAsia="Arial" w:hAnsi="Rubik" w:cs="Rubik"/>
          <w:bCs/>
          <w:sz w:val="22"/>
          <w:szCs w:val="22"/>
        </w:rPr>
        <w:t>E LA SEDE UNIVERSITARIA DI VIA SALVECCHIO</w:t>
      </w:r>
      <w:r>
        <w:rPr>
          <w:rFonts w:ascii="Rubik" w:eastAsia="Arial" w:hAnsi="Rubik" w:cs="Rubik"/>
          <w:bCs/>
          <w:sz w:val="22"/>
          <w:szCs w:val="22"/>
        </w:rPr>
        <w:t xml:space="preserve">, </w:t>
      </w:r>
      <w:r w:rsidRPr="00174B42">
        <w:rPr>
          <w:rFonts w:ascii="Rubik" w:eastAsia="Arial" w:hAnsi="Rubik" w:cs="Rubik"/>
          <w:bCs/>
          <w:sz w:val="22"/>
          <w:szCs w:val="22"/>
        </w:rPr>
        <w:t>19</w:t>
      </w:r>
      <w:r>
        <w:rPr>
          <w:rFonts w:ascii="Rubik" w:eastAsia="Arial" w:hAnsi="Rubik" w:cs="Rubik"/>
          <w:bCs/>
          <w:sz w:val="22"/>
          <w:szCs w:val="22"/>
        </w:rPr>
        <w:t xml:space="preserve"> A BERGAMO</w:t>
      </w:r>
    </w:p>
    <w:p w14:paraId="42C3FD19" w14:textId="77777777" w:rsidR="0063056C" w:rsidRDefault="0063056C" w:rsidP="0063056C">
      <w:pPr>
        <w:jc w:val="center"/>
        <w:rPr>
          <w:rFonts w:ascii="Rubik" w:eastAsia="Arial" w:hAnsi="Rubik" w:cs="Rubik"/>
          <w:bCs/>
          <w:sz w:val="22"/>
          <w:szCs w:val="22"/>
        </w:rPr>
      </w:pPr>
    </w:p>
    <w:p w14:paraId="284EFFF9" w14:textId="2FEACD41" w:rsidR="00174B42" w:rsidRPr="00174B42" w:rsidRDefault="00174B42" w:rsidP="00174B42">
      <w:pPr>
        <w:jc w:val="center"/>
        <w:rPr>
          <w:rFonts w:ascii="Rubik" w:eastAsia="Arial" w:hAnsi="Rubik" w:cs="Rubik"/>
          <w:bCs/>
        </w:rPr>
      </w:pPr>
      <w:r w:rsidRPr="00174B42">
        <w:rPr>
          <w:rFonts w:ascii="Rubik" w:eastAsia="Arial" w:hAnsi="Rubik" w:cs="Rubik"/>
          <w:b/>
          <w:i/>
          <w:iCs/>
          <w:sz w:val="32"/>
          <w:szCs w:val="32"/>
        </w:rPr>
        <w:t>MOVIESCAPES</w:t>
      </w:r>
    </w:p>
    <w:p w14:paraId="7FD50F1F" w14:textId="4AC9B18E" w:rsidR="00174B42" w:rsidRPr="00174B42" w:rsidRDefault="00174B42" w:rsidP="00174B42">
      <w:pPr>
        <w:jc w:val="center"/>
        <w:rPr>
          <w:rFonts w:ascii="Rubik" w:eastAsia="Arial" w:hAnsi="Rubik" w:cs="Rubik" w:hint="cs"/>
          <w:b/>
          <w:i/>
          <w:iCs/>
          <w:sz w:val="36"/>
          <w:szCs w:val="36"/>
        </w:rPr>
      </w:pPr>
      <w:r w:rsidRPr="00174B42">
        <w:rPr>
          <w:rFonts w:ascii="Rubik" w:eastAsia="Arial" w:hAnsi="Rubik" w:cs="Rubik"/>
          <w:b/>
          <w:sz w:val="28"/>
          <w:szCs w:val="28"/>
        </w:rPr>
        <w:t>VISIONI E RAPPRESENTAZIONI DI PAESAGGI SOSTENIBILI ATTRAVERSO IL CINEMA</w:t>
      </w:r>
    </w:p>
    <w:p w14:paraId="2BB21DCA" w14:textId="77777777" w:rsidR="00174B42" w:rsidRPr="0063056C" w:rsidRDefault="00174B42" w:rsidP="00174B42">
      <w:pPr>
        <w:jc w:val="both"/>
        <w:rPr>
          <w:rFonts w:ascii="Rubik" w:eastAsia="Arial" w:hAnsi="Rubik" w:cs="Rubik" w:hint="cs"/>
          <w:b/>
          <w:sz w:val="28"/>
          <w:szCs w:val="28"/>
        </w:rPr>
      </w:pPr>
    </w:p>
    <w:p w14:paraId="4D7993F8" w14:textId="3A354932" w:rsidR="00174B42" w:rsidRDefault="00174B42" w:rsidP="00174B42">
      <w:pPr>
        <w:jc w:val="both"/>
        <w:rPr>
          <w:rFonts w:ascii="Rubik" w:eastAsia="Arial" w:hAnsi="Rubik" w:cs="Rubik"/>
        </w:rPr>
      </w:pPr>
      <w:r w:rsidRPr="00174B42">
        <w:rPr>
          <w:rFonts w:ascii="Rubik" w:hAnsi="Rubik" w:cs="Rubik" w:hint="cs"/>
          <w:i/>
          <w:iCs/>
        </w:rPr>
        <w:t>Bergamo, 22 ottobre 2024</w:t>
      </w:r>
      <w:r w:rsidRPr="00174B42">
        <w:rPr>
          <w:rFonts w:ascii="Rubik" w:hAnsi="Rubik" w:cs="Rubik" w:hint="cs"/>
        </w:rPr>
        <w:t xml:space="preserve"> –</w:t>
      </w:r>
      <w:r w:rsidRPr="00174B42">
        <w:rPr>
          <w:rFonts w:ascii="Rubik" w:eastAsia="Arial" w:hAnsi="Rubik" w:cs="Rubik" w:hint="cs"/>
        </w:rPr>
        <w:t xml:space="preserve"> </w:t>
      </w:r>
      <w:r>
        <w:rPr>
          <w:rFonts w:ascii="Rubik" w:eastAsia="Arial" w:hAnsi="Rubik" w:cs="Rubik"/>
        </w:rPr>
        <w:t>N</w:t>
      </w:r>
      <w:r w:rsidRPr="00174B42">
        <w:rPr>
          <w:rFonts w:ascii="Rubik" w:eastAsia="Arial" w:hAnsi="Rubik" w:cs="Rubik" w:hint="cs"/>
        </w:rPr>
        <w:t>asce nell'ambito delle proposte di Valorizzazione della Conoscenza per l'anno 2024 del Dipartimento di Lingue, Letterature e Culture Straniere dell'Università degli studi di Bergamo, in collaborazione con il Cinema del Borgo, gestito da SAS Servizio Assistenza sale cinematografiche di Bergamo</w:t>
      </w:r>
      <w:r>
        <w:rPr>
          <w:rFonts w:ascii="Rubik" w:eastAsia="Arial" w:hAnsi="Rubik" w:cs="Rubik"/>
        </w:rPr>
        <w:t xml:space="preserve">, l’iniziativa </w:t>
      </w:r>
      <w:proofErr w:type="spellStart"/>
      <w:r w:rsidRPr="00174B42">
        <w:rPr>
          <w:rFonts w:ascii="Rubik" w:eastAsia="Arial" w:hAnsi="Rubik" w:cs="Rubik" w:hint="cs"/>
          <w:b/>
          <w:bCs/>
        </w:rPr>
        <w:t>Moviescapes</w:t>
      </w:r>
      <w:proofErr w:type="spellEnd"/>
      <w:r>
        <w:rPr>
          <w:rFonts w:ascii="Rubik" w:eastAsia="Arial" w:hAnsi="Rubik" w:cs="Rubik"/>
        </w:rPr>
        <w:t xml:space="preserve">, </w:t>
      </w:r>
      <w:r w:rsidRPr="00174B42">
        <w:rPr>
          <w:rFonts w:ascii="Rubik" w:eastAsia="Arial" w:hAnsi="Rubik" w:cs="Rubik" w:hint="cs"/>
        </w:rPr>
        <w:t xml:space="preserve">evento </w:t>
      </w:r>
      <w:r>
        <w:rPr>
          <w:rFonts w:ascii="Rubik" w:eastAsia="Arial" w:hAnsi="Rubik" w:cs="Rubik"/>
        </w:rPr>
        <w:t xml:space="preserve">che ha </w:t>
      </w:r>
      <w:r w:rsidRPr="00174B42">
        <w:rPr>
          <w:rFonts w:ascii="Rubik" w:eastAsia="Arial" w:hAnsi="Rubik" w:cs="Rubik" w:hint="cs"/>
        </w:rPr>
        <w:t>l’</w:t>
      </w:r>
      <w:r>
        <w:rPr>
          <w:rFonts w:ascii="Rubik" w:eastAsia="Arial" w:hAnsi="Rubik" w:cs="Rubik"/>
        </w:rPr>
        <w:t>obiettiv</w:t>
      </w:r>
      <w:r w:rsidRPr="00174B42">
        <w:rPr>
          <w:rFonts w:ascii="Rubik" w:eastAsia="Arial" w:hAnsi="Rubik" w:cs="Rubik" w:hint="cs"/>
        </w:rPr>
        <w:t xml:space="preserve">o di invitare la cittadinanza a riflettere su temi di stringente attualità legati al </w:t>
      </w:r>
      <w:r w:rsidRPr="00174B42">
        <w:rPr>
          <w:rFonts w:ascii="Rubik" w:eastAsia="Arial" w:hAnsi="Rubik" w:cs="Rubik" w:hint="cs"/>
          <w:b/>
          <w:bCs/>
        </w:rPr>
        <w:t>paesaggio</w:t>
      </w:r>
      <w:r w:rsidRPr="00174B42">
        <w:rPr>
          <w:rFonts w:ascii="Rubik" w:eastAsia="Arial" w:hAnsi="Rubik" w:cs="Rubik" w:hint="cs"/>
        </w:rPr>
        <w:t xml:space="preserve"> attraverso una </w:t>
      </w:r>
      <w:r w:rsidRPr="00174B42">
        <w:rPr>
          <w:rFonts w:ascii="Rubik" w:eastAsia="Arial" w:hAnsi="Rubik" w:cs="Rubik" w:hint="cs"/>
          <w:b/>
          <w:bCs/>
        </w:rPr>
        <w:t>doppia rassegna di film</w:t>
      </w:r>
      <w:r w:rsidRPr="00174B42">
        <w:rPr>
          <w:rFonts w:ascii="Rubik" w:eastAsia="Arial" w:hAnsi="Rubik" w:cs="Rubik" w:hint="cs"/>
        </w:rPr>
        <w:t xml:space="preserve">: </w:t>
      </w:r>
      <w:r w:rsidRPr="00174B42">
        <w:rPr>
          <w:rFonts w:ascii="Rubik" w:eastAsia="Arial" w:hAnsi="Rubik" w:cs="Rubik" w:hint="cs"/>
          <w:b/>
          <w:bCs/>
        </w:rPr>
        <w:t>“Open”</w:t>
      </w:r>
      <w:r w:rsidRPr="00174B42">
        <w:rPr>
          <w:rFonts w:ascii="Rubik" w:eastAsia="Arial" w:hAnsi="Rubik" w:cs="Rubik" w:hint="cs"/>
        </w:rPr>
        <w:t xml:space="preserve"> presso il Cinema del borgo, in via Borgo Palazzo, e </w:t>
      </w:r>
      <w:r w:rsidRPr="00174B42">
        <w:rPr>
          <w:rFonts w:ascii="Rubik" w:eastAsia="Arial" w:hAnsi="Rubik" w:cs="Rubik" w:hint="cs"/>
          <w:b/>
          <w:bCs/>
        </w:rPr>
        <w:t>“Focus”</w:t>
      </w:r>
      <w:r w:rsidRPr="00174B42">
        <w:rPr>
          <w:rFonts w:ascii="Rubik" w:eastAsia="Arial" w:hAnsi="Rubik" w:cs="Rubik" w:hint="cs"/>
        </w:rPr>
        <w:t xml:space="preserve"> presso la sede universitaria di via Salvecchio, in Città Alta.</w:t>
      </w:r>
    </w:p>
    <w:p w14:paraId="74448540" w14:textId="77777777" w:rsidR="00174B42" w:rsidRPr="00174B42" w:rsidRDefault="00174B42" w:rsidP="00174B42">
      <w:pPr>
        <w:jc w:val="both"/>
        <w:rPr>
          <w:rFonts w:ascii="Rubik" w:eastAsia="Arial" w:hAnsi="Rubik" w:cs="Rubik" w:hint="cs"/>
        </w:rPr>
      </w:pPr>
    </w:p>
    <w:p w14:paraId="4C2E7EDD" w14:textId="77777777" w:rsidR="00174B42" w:rsidRPr="00174B42" w:rsidRDefault="00174B42" w:rsidP="00174B42">
      <w:pPr>
        <w:jc w:val="both"/>
        <w:rPr>
          <w:rFonts w:ascii="Rubik" w:eastAsia="Arial" w:hAnsi="Rubik" w:cs="Rubik" w:hint="cs"/>
        </w:rPr>
      </w:pPr>
      <w:r w:rsidRPr="00174B42">
        <w:rPr>
          <w:rFonts w:ascii="Rubik" w:eastAsia="Arial" w:hAnsi="Rubik" w:cs="Rubik" w:hint="cs"/>
        </w:rPr>
        <w:t xml:space="preserve">La proposta si sviluppa attraverso la visione di </w:t>
      </w:r>
      <w:r w:rsidRPr="00174B42">
        <w:rPr>
          <w:rFonts w:ascii="Rubik" w:eastAsia="Arial" w:hAnsi="Rubik" w:cs="Rubik" w:hint="cs"/>
          <w:b/>
          <w:bCs/>
        </w:rPr>
        <w:t>film scelti</w:t>
      </w:r>
      <w:r w:rsidRPr="00174B42">
        <w:rPr>
          <w:rFonts w:ascii="Rubik" w:eastAsia="Arial" w:hAnsi="Rubik" w:cs="Rubik" w:hint="cs"/>
        </w:rPr>
        <w:t xml:space="preserve"> per la loro particolare </w:t>
      </w:r>
      <w:r w:rsidRPr="00174B42">
        <w:rPr>
          <w:rFonts w:ascii="Rubik" w:eastAsia="Arial" w:hAnsi="Rubik" w:cs="Rubik" w:hint="cs"/>
          <w:b/>
          <w:bCs/>
        </w:rPr>
        <w:t>ricchezza nel raccontare il paesaggio</w:t>
      </w:r>
      <w:r w:rsidRPr="00174B42">
        <w:rPr>
          <w:rFonts w:ascii="Rubik" w:eastAsia="Arial" w:hAnsi="Rubik" w:cs="Rubik" w:hint="cs"/>
        </w:rPr>
        <w:t>, accompagnati da interventi di docenti dell’Università di Bergamo in dialogo con esperti del territorio.</w:t>
      </w:r>
    </w:p>
    <w:p w14:paraId="6216FE38" w14:textId="77777777" w:rsidR="00174B42" w:rsidRDefault="00174B42" w:rsidP="00174B42">
      <w:pPr>
        <w:jc w:val="both"/>
        <w:rPr>
          <w:rFonts w:ascii="Rubik" w:eastAsia="Arial" w:hAnsi="Rubik" w:cs="Rubik"/>
        </w:rPr>
      </w:pPr>
    </w:p>
    <w:p w14:paraId="73B3FC71" w14:textId="778FC8CB" w:rsidR="00174B42" w:rsidRPr="00174B42" w:rsidRDefault="00174B42" w:rsidP="00174B42">
      <w:pPr>
        <w:jc w:val="both"/>
        <w:rPr>
          <w:rFonts w:ascii="Rubik" w:eastAsia="Arial" w:hAnsi="Rubik" w:cs="Rubik" w:hint="cs"/>
        </w:rPr>
      </w:pPr>
      <w:r w:rsidRPr="00174B42">
        <w:rPr>
          <w:rFonts w:ascii="Rubik" w:eastAsia="Arial" w:hAnsi="Rubik" w:cs="Rubik" w:hint="cs"/>
        </w:rPr>
        <w:t xml:space="preserve">La rassegna “Open” si svolge </w:t>
      </w:r>
      <w:r w:rsidRPr="00174B42">
        <w:rPr>
          <w:rFonts w:ascii="Rubik" w:eastAsia="Arial" w:hAnsi="Rubik" w:cs="Rubik" w:hint="cs"/>
          <w:b/>
        </w:rPr>
        <w:t>quattro martedì sera, con inizio alle ore 20.45, dal 19 novembre al 10 dicembre</w:t>
      </w:r>
      <w:r w:rsidRPr="00174B42">
        <w:rPr>
          <w:rFonts w:ascii="Rubik" w:eastAsia="Arial" w:hAnsi="Rubik" w:cs="Rubik" w:hint="cs"/>
        </w:rPr>
        <w:t>, a Bergamo presso Cinema del Borgo in via Bo</w:t>
      </w:r>
      <w:r>
        <w:rPr>
          <w:rFonts w:ascii="Rubik" w:eastAsia="Arial" w:hAnsi="Rubik" w:cs="Rubik"/>
        </w:rPr>
        <w:t>r</w:t>
      </w:r>
      <w:r w:rsidRPr="00174B42">
        <w:rPr>
          <w:rFonts w:ascii="Rubik" w:eastAsia="Arial" w:hAnsi="Rubik" w:cs="Rubik" w:hint="cs"/>
        </w:rPr>
        <w:t xml:space="preserve">go Palazzo 51, per ciascuna delle quali l’Università fornisce n. 40 biglietti gratis prenotabili al seguente link: </w:t>
      </w:r>
      <w:hyperlink r:id="rId9">
        <w:r w:rsidRPr="00174B42">
          <w:rPr>
            <w:rFonts w:ascii="Rubik" w:eastAsia="Arial" w:hAnsi="Rubik" w:cs="Rubik" w:hint="cs"/>
            <w:color w:val="0563C1"/>
            <w:u w:val="single"/>
          </w:rPr>
          <w:t>https://dllcs.unibg.it/it/node/7964</w:t>
        </w:r>
      </w:hyperlink>
      <w:r w:rsidRPr="00174B42">
        <w:rPr>
          <w:rFonts w:ascii="Rubik" w:eastAsia="Arial" w:hAnsi="Rubik" w:cs="Rubik" w:hint="cs"/>
        </w:rPr>
        <w:t xml:space="preserve"> </w:t>
      </w:r>
    </w:p>
    <w:p w14:paraId="5AE86034" w14:textId="77777777" w:rsidR="00174B42" w:rsidRPr="00174B42" w:rsidRDefault="00174B42" w:rsidP="00174B42">
      <w:pPr>
        <w:jc w:val="both"/>
        <w:rPr>
          <w:rFonts w:ascii="Rubik" w:eastAsia="Arial" w:hAnsi="Rubik" w:cs="Rubik" w:hint="cs"/>
        </w:rPr>
      </w:pPr>
    </w:p>
    <w:p w14:paraId="352DE9D6" w14:textId="08709ADC" w:rsidR="00174B42" w:rsidRPr="00174B42" w:rsidRDefault="00174B42" w:rsidP="00174B42">
      <w:pPr>
        <w:jc w:val="both"/>
        <w:rPr>
          <w:rFonts w:ascii="Rubik" w:eastAsia="Arial" w:hAnsi="Rubik" w:cs="Rubik" w:hint="cs"/>
        </w:rPr>
      </w:pPr>
      <w:r w:rsidRPr="00174B42">
        <w:rPr>
          <w:rFonts w:ascii="Rubik" w:eastAsia="Arial" w:hAnsi="Rubik" w:cs="Rubik" w:hint="cs"/>
        </w:rPr>
        <w:t xml:space="preserve">Gli interventi di commento alle proiezioni sono di docenti afferenti al Dipartimento di Lingue, Letterature e Culture Straniere e al nuovo corso di dottorato interdipartimentale (tra i Dipartimenti di Lingue, Letterature e Culture Straniere, di Ingegneria e Scienze Applicate e di Lettere, Filosofia e Comunicazione) in </w:t>
      </w:r>
      <w:hyperlink r:id="rId10">
        <w:r w:rsidRPr="00174B42">
          <w:rPr>
            <w:rFonts w:ascii="Rubik" w:eastAsia="Arial" w:hAnsi="Rubik" w:cs="Rubik" w:hint="cs"/>
            <w:color w:val="0563C1"/>
            <w:u w:val="single"/>
          </w:rPr>
          <w:t>Landscape Studies for Global and Local Challenges</w:t>
        </w:r>
      </w:hyperlink>
      <w:r w:rsidRPr="00174B42">
        <w:rPr>
          <w:rFonts w:ascii="Rubik" w:eastAsia="Arial" w:hAnsi="Rubik" w:cs="Rubik" w:hint="cs"/>
        </w:rPr>
        <w:t>. Nello specifico</w:t>
      </w:r>
      <w:r>
        <w:rPr>
          <w:rFonts w:ascii="Rubik" w:eastAsia="Arial" w:hAnsi="Rubik" w:cs="Rubik"/>
        </w:rPr>
        <w:t>,</w:t>
      </w:r>
      <w:r w:rsidRPr="00174B42">
        <w:rPr>
          <w:rFonts w:ascii="Rubik" w:eastAsia="Arial" w:hAnsi="Rubik" w:cs="Rubik" w:hint="cs"/>
        </w:rPr>
        <w:t xml:space="preserve"> i docenti coinvolti sono</w:t>
      </w:r>
      <w:bookmarkStart w:id="0" w:name="_gjdgxs" w:colFirst="0" w:colLast="0"/>
      <w:bookmarkEnd w:id="0"/>
      <w:r>
        <w:rPr>
          <w:rFonts w:ascii="Rubik" w:eastAsia="Arial" w:hAnsi="Rubik" w:cs="Rubik"/>
        </w:rPr>
        <w:t xml:space="preserve">: </w:t>
      </w:r>
      <w:r w:rsidRPr="00174B42">
        <w:rPr>
          <w:rFonts w:ascii="Rubik" w:eastAsia="Arial" w:hAnsi="Rubik" w:cs="Rubik" w:hint="cs"/>
          <w:b/>
          <w:bCs/>
        </w:rPr>
        <w:t>Alessandra Ghisalberti</w:t>
      </w:r>
      <w:r w:rsidRPr="00174B42">
        <w:rPr>
          <w:rFonts w:ascii="Rubik" w:eastAsia="Arial" w:hAnsi="Rubik" w:cs="Rubik" w:hint="cs"/>
        </w:rPr>
        <w:t>, professoressa di Geografia economico-politica, Coordinatrice del Dottorato interdipartimentale in Landscape Studies for Global and Local Challenges</w:t>
      </w:r>
      <w:r>
        <w:rPr>
          <w:rFonts w:ascii="Rubik" w:eastAsia="Arial" w:hAnsi="Rubik" w:cs="Rubik"/>
        </w:rPr>
        <w:t xml:space="preserve"> e</w:t>
      </w:r>
      <w:r w:rsidRPr="00174B42">
        <w:rPr>
          <w:rFonts w:ascii="Rubik" w:eastAsia="Arial" w:hAnsi="Rubik" w:cs="Rubik" w:hint="cs"/>
        </w:rPr>
        <w:t xml:space="preserve"> Presidente della Laurea magistrale interdipartimentale in Geourbanistica; </w:t>
      </w:r>
      <w:r w:rsidRPr="00174B42">
        <w:rPr>
          <w:rFonts w:ascii="Rubik" w:eastAsia="Arial" w:hAnsi="Rubik" w:cs="Rubik" w:hint="cs"/>
          <w:b/>
          <w:bCs/>
        </w:rPr>
        <w:t>Stefania Consonni</w:t>
      </w:r>
      <w:r w:rsidRPr="00174B42">
        <w:rPr>
          <w:rFonts w:ascii="Rubik" w:eastAsia="Arial" w:hAnsi="Rubik" w:cs="Rubik" w:hint="cs"/>
        </w:rPr>
        <w:t>, professoressa di Linguistica inglese, Coordinatrice della Commissione Comunicazione del Dipartimento di Lingue, Letterature e Culture Straniere;</w:t>
      </w:r>
      <w:r>
        <w:rPr>
          <w:rFonts w:ascii="Rubik" w:eastAsia="Arial" w:hAnsi="Rubik" w:cs="Rubik"/>
        </w:rPr>
        <w:t xml:space="preserve"> </w:t>
      </w:r>
      <w:r w:rsidRPr="00174B42">
        <w:rPr>
          <w:rFonts w:ascii="Rubik" w:eastAsia="Arial" w:hAnsi="Rubik" w:cs="Rubik" w:hint="cs"/>
          <w:b/>
          <w:bCs/>
        </w:rPr>
        <w:t>Stefano Morosini</w:t>
      </w:r>
      <w:r w:rsidRPr="00174B42">
        <w:rPr>
          <w:rFonts w:ascii="Rubik" w:eastAsia="Arial" w:hAnsi="Rubik" w:cs="Rubik" w:hint="cs"/>
        </w:rPr>
        <w:t>, docente di Storia contemporanea, Co-direttore del Corso di perfezionamento in Valorizzazione dei beni culturali, paesaggistici e ambientali della montagna presso la SdM-School of Management;</w:t>
      </w:r>
      <w:r>
        <w:rPr>
          <w:rFonts w:ascii="Rubik" w:eastAsia="Arial" w:hAnsi="Rubik" w:cs="Rubik"/>
        </w:rPr>
        <w:t xml:space="preserve"> </w:t>
      </w:r>
      <w:r w:rsidRPr="00174B42">
        <w:rPr>
          <w:rFonts w:ascii="Rubik" w:eastAsia="Arial" w:hAnsi="Rubik" w:cs="Rubik" w:hint="cs"/>
          <w:b/>
          <w:bCs/>
        </w:rPr>
        <w:t>Giuseppe Previtali</w:t>
      </w:r>
      <w:r w:rsidRPr="00174B42">
        <w:rPr>
          <w:rFonts w:ascii="Rubik" w:eastAsia="Arial" w:hAnsi="Rubik" w:cs="Rubik" w:hint="cs"/>
        </w:rPr>
        <w:t>, docente di Cinema, fotografia e televisione, referente del Tavolo sull’Intelligenza artificiale del Dipartimento di Lingue, Letterature e Culture Straniere.</w:t>
      </w:r>
    </w:p>
    <w:p w14:paraId="3D707F7F" w14:textId="77777777" w:rsidR="00174B42" w:rsidRPr="00174B42" w:rsidRDefault="00174B42" w:rsidP="00174B42">
      <w:pPr>
        <w:jc w:val="both"/>
        <w:rPr>
          <w:rFonts w:ascii="Rubik" w:eastAsia="Arial" w:hAnsi="Rubik" w:cs="Rubik" w:hint="cs"/>
        </w:rPr>
      </w:pPr>
    </w:p>
    <w:p w14:paraId="1FD8134A" w14:textId="13CF045A" w:rsidR="00174B42" w:rsidRPr="00174B42" w:rsidRDefault="00174B42" w:rsidP="00174B42">
      <w:pPr>
        <w:jc w:val="both"/>
        <w:rPr>
          <w:rFonts w:ascii="Rubik" w:eastAsia="Arial" w:hAnsi="Rubik" w:cs="Rubik" w:hint="cs"/>
        </w:rPr>
      </w:pPr>
      <w:r w:rsidRPr="00174B42">
        <w:rPr>
          <w:rFonts w:ascii="Rubik" w:eastAsia="Arial" w:hAnsi="Rubik" w:cs="Rubik" w:hint="cs"/>
        </w:rPr>
        <w:lastRenderedPageBreak/>
        <w:t xml:space="preserve">Questi docenti, insieme ad altri ospiti esterni, invitati durante ogni serata, accompagneranno lo spettatore alle visioni di </w:t>
      </w:r>
      <w:r>
        <w:rPr>
          <w:rFonts w:ascii="Rubik" w:eastAsia="Arial" w:hAnsi="Rubik" w:cs="Rubik"/>
        </w:rPr>
        <w:t>quattro</w:t>
      </w:r>
      <w:r w:rsidRPr="00174B42">
        <w:rPr>
          <w:rFonts w:ascii="Rubik" w:eastAsia="Arial" w:hAnsi="Rubik" w:cs="Rubik" w:hint="cs"/>
        </w:rPr>
        <w:t xml:space="preserve"> film e proporranno degli approfondimenti con lo scopo di riflettere sui paesaggi e i luoghi dell’abitare contemporaneo.</w:t>
      </w:r>
    </w:p>
    <w:p w14:paraId="3F68C3CB" w14:textId="77777777" w:rsidR="00174B42" w:rsidRPr="00174B42" w:rsidRDefault="00174B42" w:rsidP="00174B42">
      <w:pPr>
        <w:jc w:val="both"/>
        <w:rPr>
          <w:rFonts w:ascii="Rubik" w:eastAsia="Arial" w:hAnsi="Rubik" w:cs="Rubik" w:hint="cs"/>
        </w:rPr>
      </w:pPr>
    </w:p>
    <w:p w14:paraId="312C0848" w14:textId="1FC078F7" w:rsidR="00174B42" w:rsidRPr="00174B42" w:rsidRDefault="00B20878" w:rsidP="00174B42">
      <w:pPr>
        <w:jc w:val="both"/>
        <w:rPr>
          <w:rFonts w:ascii="Rubik" w:eastAsia="Arial" w:hAnsi="Rubik" w:cs="Rubik" w:hint="cs"/>
        </w:rPr>
      </w:pPr>
      <w:r>
        <w:rPr>
          <w:rFonts w:ascii="Rubik" w:eastAsia="Arial" w:hAnsi="Rubik" w:cs="Rubik"/>
        </w:rPr>
        <w:t xml:space="preserve">Al </w:t>
      </w:r>
      <w:r w:rsidR="00174B42" w:rsidRPr="00174B42">
        <w:rPr>
          <w:rFonts w:ascii="Rubik" w:eastAsia="Arial" w:hAnsi="Rubik" w:cs="Rubik" w:hint="cs"/>
        </w:rPr>
        <w:t xml:space="preserve">percorso “Open” presso il Cinema del Borgo </w:t>
      </w:r>
      <w:r>
        <w:rPr>
          <w:rFonts w:ascii="Rubik" w:eastAsia="Arial" w:hAnsi="Rubik" w:cs="Rubik"/>
        </w:rPr>
        <w:t>si affianca</w:t>
      </w:r>
      <w:r w:rsidR="00174B42" w:rsidRPr="00174B42">
        <w:rPr>
          <w:rFonts w:ascii="Rubik" w:eastAsia="Arial" w:hAnsi="Rubik" w:cs="Rubik" w:hint="cs"/>
        </w:rPr>
        <w:t xml:space="preserve"> </w:t>
      </w:r>
      <w:r>
        <w:rPr>
          <w:rFonts w:ascii="Rubik" w:eastAsia="Arial" w:hAnsi="Rubik" w:cs="Rubik"/>
        </w:rPr>
        <w:t>i</w:t>
      </w:r>
      <w:r w:rsidR="00174B42" w:rsidRPr="00174B42">
        <w:rPr>
          <w:rFonts w:ascii="Rubik" w:eastAsia="Arial" w:hAnsi="Rubik" w:cs="Rubik" w:hint="cs"/>
        </w:rPr>
        <w:t xml:space="preserve">l </w:t>
      </w:r>
      <w:r w:rsidR="00174B42" w:rsidRPr="00B20878">
        <w:rPr>
          <w:rFonts w:ascii="Rubik" w:eastAsia="Arial" w:hAnsi="Rubik" w:cs="Rubik" w:hint="cs"/>
          <w:b/>
          <w:bCs/>
        </w:rPr>
        <w:t>percorso “Focus”</w:t>
      </w:r>
      <w:r w:rsidR="00174B42" w:rsidRPr="00174B42">
        <w:rPr>
          <w:rFonts w:ascii="Rubik" w:eastAsia="Arial" w:hAnsi="Rubik" w:cs="Rubik" w:hint="cs"/>
        </w:rPr>
        <w:t xml:space="preserve">, composto da </w:t>
      </w:r>
      <w:r w:rsidR="00174B42" w:rsidRPr="00B20878">
        <w:rPr>
          <w:rFonts w:ascii="Rubik" w:eastAsia="Arial" w:hAnsi="Rubik" w:cs="Rubik" w:hint="cs"/>
          <w:b/>
          <w:bCs/>
        </w:rPr>
        <w:t>5 proiezioni gratuite</w:t>
      </w:r>
      <w:r w:rsidR="00174B42" w:rsidRPr="00174B42">
        <w:rPr>
          <w:rFonts w:ascii="Rubik" w:eastAsia="Arial" w:hAnsi="Rubik" w:cs="Rubik" w:hint="cs"/>
        </w:rPr>
        <w:t xml:space="preserve"> e </w:t>
      </w:r>
      <w:r w:rsidR="00174B42" w:rsidRPr="00B20878">
        <w:rPr>
          <w:rFonts w:ascii="Rubik" w:eastAsia="Arial" w:hAnsi="Rubik" w:cs="Rubik" w:hint="cs"/>
          <w:b/>
          <w:bCs/>
        </w:rPr>
        <w:t>aperte alla cittadinanza</w:t>
      </w:r>
      <w:r w:rsidR="00174B42" w:rsidRPr="00174B42">
        <w:rPr>
          <w:rFonts w:ascii="Rubik" w:eastAsia="Arial" w:hAnsi="Rubik" w:cs="Rubik" w:hint="cs"/>
        </w:rPr>
        <w:t xml:space="preserve"> che si terranno di giovedì, </w:t>
      </w:r>
      <w:r w:rsidR="00174B42" w:rsidRPr="00174B42">
        <w:rPr>
          <w:rFonts w:ascii="Rubik" w:eastAsia="Arial" w:hAnsi="Rubik" w:cs="Rubik" w:hint="cs"/>
          <w:b/>
        </w:rPr>
        <w:t xml:space="preserve">il 24 </w:t>
      </w:r>
      <w:r>
        <w:rPr>
          <w:rFonts w:ascii="Rubik" w:eastAsia="Arial" w:hAnsi="Rubik" w:cs="Rubik"/>
          <w:b/>
        </w:rPr>
        <w:t xml:space="preserve">e 31 </w:t>
      </w:r>
      <w:r w:rsidR="00174B42" w:rsidRPr="00174B42">
        <w:rPr>
          <w:rFonts w:ascii="Rubik" w:eastAsia="Arial" w:hAnsi="Rubik" w:cs="Rubik" w:hint="cs"/>
          <w:b/>
        </w:rPr>
        <w:t xml:space="preserve">ottobre, 7 </w:t>
      </w:r>
      <w:r>
        <w:rPr>
          <w:rFonts w:ascii="Rubik" w:eastAsia="Arial" w:hAnsi="Rubik" w:cs="Rubik"/>
          <w:b/>
        </w:rPr>
        <w:t xml:space="preserve">e 14 </w:t>
      </w:r>
      <w:r w:rsidR="00174B42" w:rsidRPr="00174B42">
        <w:rPr>
          <w:rFonts w:ascii="Rubik" w:eastAsia="Arial" w:hAnsi="Rubik" w:cs="Rubik" w:hint="cs"/>
          <w:b/>
        </w:rPr>
        <w:t xml:space="preserve">novembre, 5 </w:t>
      </w:r>
      <w:r>
        <w:rPr>
          <w:rFonts w:ascii="Rubik" w:eastAsia="Arial" w:hAnsi="Rubik" w:cs="Rubik"/>
          <w:b/>
        </w:rPr>
        <w:t xml:space="preserve">e 19 </w:t>
      </w:r>
      <w:r w:rsidR="00174B42" w:rsidRPr="00174B42">
        <w:rPr>
          <w:rFonts w:ascii="Rubik" w:eastAsia="Arial" w:hAnsi="Rubik" w:cs="Rubik" w:hint="cs"/>
          <w:b/>
        </w:rPr>
        <w:t>dicembre</w:t>
      </w:r>
      <w:r w:rsidR="00174B42" w:rsidRPr="00174B42">
        <w:rPr>
          <w:rFonts w:ascii="Rubik" w:eastAsia="Arial" w:hAnsi="Rubik" w:cs="Rubik" w:hint="cs"/>
        </w:rPr>
        <w:t xml:space="preserve"> presso la sede Universitaria di via Salvecchio 19, secondo il seguente programma: </w:t>
      </w:r>
      <w:hyperlink r:id="rId11">
        <w:r w:rsidR="00174B42" w:rsidRPr="00174B42">
          <w:rPr>
            <w:rFonts w:ascii="Rubik" w:eastAsia="Arial" w:hAnsi="Rubik" w:cs="Rubik" w:hint="cs"/>
            <w:color w:val="0563C1"/>
            <w:u w:val="single"/>
          </w:rPr>
          <w:t>https://dllcs.unibg.it/it/node/7</w:t>
        </w:r>
        <w:r w:rsidR="00174B42" w:rsidRPr="00174B42">
          <w:rPr>
            <w:rFonts w:ascii="Rubik" w:eastAsia="Arial" w:hAnsi="Rubik" w:cs="Rubik" w:hint="cs"/>
            <w:color w:val="0563C1"/>
            <w:u w:val="single"/>
          </w:rPr>
          <w:t>9</w:t>
        </w:r>
        <w:r w:rsidR="00174B42" w:rsidRPr="00174B42">
          <w:rPr>
            <w:rFonts w:ascii="Rubik" w:eastAsia="Arial" w:hAnsi="Rubik" w:cs="Rubik" w:hint="cs"/>
            <w:color w:val="0563C1"/>
            <w:u w:val="single"/>
          </w:rPr>
          <w:t>64</w:t>
        </w:r>
      </w:hyperlink>
      <w:r w:rsidR="00174B42" w:rsidRPr="00174B42">
        <w:rPr>
          <w:rFonts w:ascii="Rubik" w:eastAsia="Arial" w:hAnsi="Rubik" w:cs="Rubik" w:hint="cs"/>
        </w:rPr>
        <w:t xml:space="preserve"> </w:t>
      </w:r>
    </w:p>
    <w:p w14:paraId="01467B37" w14:textId="77777777" w:rsidR="00174B42" w:rsidRPr="00174B42" w:rsidRDefault="00174B42" w:rsidP="00174B42">
      <w:pPr>
        <w:jc w:val="both"/>
        <w:rPr>
          <w:rFonts w:ascii="Rubik" w:eastAsia="Arial" w:hAnsi="Rubik" w:cs="Rubik" w:hint="cs"/>
        </w:rPr>
      </w:pPr>
    </w:p>
    <w:p w14:paraId="07F1A448" w14:textId="713B3BC3" w:rsidR="00174B42" w:rsidRPr="00174B42" w:rsidRDefault="00B20878" w:rsidP="00174B42">
      <w:pPr>
        <w:jc w:val="both"/>
        <w:rPr>
          <w:rFonts w:ascii="Rubik" w:eastAsia="Arial" w:hAnsi="Rubik" w:cs="Rubik" w:hint="cs"/>
        </w:rPr>
      </w:pPr>
      <w:r>
        <w:rPr>
          <w:rFonts w:ascii="Rubik" w:eastAsia="Arial" w:hAnsi="Rubik" w:cs="Rubik"/>
        </w:rPr>
        <w:t>La</w:t>
      </w:r>
      <w:r w:rsidR="00174B42" w:rsidRPr="00174B42">
        <w:rPr>
          <w:rFonts w:ascii="Rubik" w:eastAsia="Arial" w:hAnsi="Rubik" w:cs="Rubik" w:hint="cs"/>
        </w:rPr>
        <w:t xml:space="preserve"> rassegna </w:t>
      </w:r>
      <w:proofErr w:type="spellStart"/>
      <w:r w:rsidR="00174B42" w:rsidRPr="00174B42">
        <w:rPr>
          <w:rFonts w:ascii="Rubik" w:eastAsia="Arial" w:hAnsi="Rubik" w:cs="Rubik" w:hint="cs"/>
        </w:rPr>
        <w:t>Moviescapes</w:t>
      </w:r>
      <w:proofErr w:type="spellEnd"/>
      <w:r w:rsidR="00174B42" w:rsidRPr="00174B42">
        <w:rPr>
          <w:rFonts w:ascii="Rubik" w:eastAsia="Arial" w:hAnsi="Rubik" w:cs="Rubik" w:hint="cs"/>
        </w:rPr>
        <w:t xml:space="preserve"> si chiuderà presso la sede universitaria di via Salvecchio il </w:t>
      </w:r>
      <w:r w:rsidR="00174B42" w:rsidRPr="00B20878">
        <w:rPr>
          <w:rFonts w:ascii="Rubik" w:eastAsia="Arial" w:hAnsi="Rubik" w:cs="Rubik" w:hint="cs"/>
          <w:b/>
          <w:bCs/>
        </w:rPr>
        <w:t>19 dicembre alle ore 17.30</w:t>
      </w:r>
      <w:r w:rsidR="00174B42" w:rsidRPr="00174B42">
        <w:rPr>
          <w:rFonts w:ascii="Rubik" w:eastAsia="Arial" w:hAnsi="Rubik" w:cs="Rubik" w:hint="cs"/>
        </w:rPr>
        <w:t>, con una proiezione del celebre film “Il cielo sopra Berlino”.</w:t>
      </w:r>
    </w:p>
    <w:p w14:paraId="5C381394" w14:textId="77777777" w:rsidR="00174B42" w:rsidRDefault="00174B42" w:rsidP="00174B42">
      <w:pPr>
        <w:jc w:val="both"/>
        <w:rPr>
          <w:rFonts w:ascii="Rubik" w:eastAsia="Arial" w:hAnsi="Rubik" w:cs="Rubik"/>
          <w:b/>
        </w:rPr>
      </w:pPr>
    </w:p>
    <w:p w14:paraId="6927AF9F" w14:textId="77777777" w:rsidR="00B20878" w:rsidRDefault="00B20878" w:rsidP="00174B42">
      <w:pPr>
        <w:jc w:val="both"/>
        <w:rPr>
          <w:rFonts w:ascii="Rubik" w:eastAsia="Arial" w:hAnsi="Rubik" w:cs="Rubik"/>
          <w:b/>
        </w:rPr>
      </w:pPr>
    </w:p>
    <w:p w14:paraId="5B822BF0" w14:textId="77777777" w:rsidR="00B20878" w:rsidRDefault="00B20878" w:rsidP="00174B42">
      <w:pPr>
        <w:jc w:val="both"/>
        <w:rPr>
          <w:rFonts w:ascii="Rubik" w:eastAsia="Arial" w:hAnsi="Rubik" w:cs="Rubik"/>
          <w:b/>
        </w:rPr>
      </w:pPr>
    </w:p>
    <w:p w14:paraId="4335890B" w14:textId="568A8BE7" w:rsidR="00B20878" w:rsidRPr="00B20878" w:rsidRDefault="00B20878" w:rsidP="00174B42">
      <w:pPr>
        <w:jc w:val="both"/>
        <w:rPr>
          <w:rFonts w:ascii="Rubik" w:eastAsia="Arial" w:hAnsi="Rubik" w:cs="Rubik" w:hint="cs"/>
          <w:b/>
          <w:sz w:val="20"/>
          <w:szCs w:val="20"/>
        </w:rPr>
      </w:pPr>
      <w:r w:rsidRPr="00B20878">
        <w:rPr>
          <w:rFonts w:ascii="Rubik" w:eastAsia="Arial" w:hAnsi="Rubik" w:cs="Rubik"/>
          <w:b/>
          <w:sz w:val="20"/>
          <w:szCs w:val="20"/>
        </w:rPr>
        <w:t xml:space="preserve">--- </w:t>
      </w:r>
    </w:p>
    <w:p w14:paraId="6E540DA9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b/>
          <w:sz w:val="20"/>
          <w:szCs w:val="20"/>
        </w:rPr>
      </w:pPr>
      <w:r w:rsidRPr="00B20878">
        <w:rPr>
          <w:rFonts w:ascii="Rubik" w:eastAsia="Arial" w:hAnsi="Rubik" w:cs="Rubik" w:hint="cs"/>
          <w:b/>
          <w:sz w:val="20"/>
          <w:szCs w:val="20"/>
        </w:rPr>
        <w:t>PROGRAMMA OPEN</w:t>
      </w:r>
    </w:p>
    <w:p w14:paraId="299CFC6A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i/>
          <w:sz w:val="20"/>
          <w:szCs w:val="20"/>
        </w:rPr>
      </w:pPr>
    </w:p>
    <w:p w14:paraId="068C3744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b/>
          <w:bCs/>
          <w:i/>
          <w:iCs/>
          <w:sz w:val="20"/>
          <w:szCs w:val="20"/>
        </w:rPr>
      </w:pPr>
      <w:r w:rsidRPr="00B20878">
        <w:rPr>
          <w:rFonts w:ascii="Rubik" w:eastAsia="Arial" w:hAnsi="Rubik" w:cs="Rubik" w:hint="cs"/>
          <w:b/>
          <w:bCs/>
          <w:i/>
          <w:iCs/>
          <w:sz w:val="20"/>
          <w:szCs w:val="20"/>
        </w:rPr>
        <w:t xml:space="preserve">Martedì 19 novembre </w:t>
      </w:r>
    </w:p>
    <w:p w14:paraId="4C30ED7D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bookmarkStart w:id="1" w:name="_30j0zll" w:colFirst="0" w:colLast="0"/>
      <w:bookmarkEnd w:id="1"/>
      <w:r w:rsidRPr="00B20878">
        <w:rPr>
          <w:rFonts w:ascii="Rubik" w:eastAsia="Arial" w:hAnsi="Rubik" w:cs="Rubik" w:hint="cs"/>
          <w:sz w:val="20"/>
          <w:szCs w:val="20"/>
        </w:rPr>
        <w:t xml:space="preserve">NEZOUH - IL BUCO NEL CIELO </w:t>
      </w:r>
    </w:p>
    <w:p w14:paraId="0C13C0AF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r w:rsidRPr="00B20878">
        <w:rPr>
          <w:rFonts w:ascii="Rubik" w:eastAsia="Arial" w:hAnsi="Rubik" w:cs="Rubik" w:hint="cs"/>
          <w:sz w:val="20"/>
          <w:szCs w:val="20"/>
        </w:rPr>
        <w:t xml:space="preserve">di </w:t>
      </w:r>
      <w:proofErr w:type="spellStart"/>
      <w:r w:rsidRPr="00B20878">
        <w:rPr>
          <w:rFonts w:ascii="Rubik" w:eastAsia="Arial" w:hAnsi="Rubik" w:cs="Rubik" w:hint="cs"/>
          <w:sz w:val="20"/>
          <w:szCs w:val="20"/>
        </w:rPr>
        <w:t>Soudade</w:t>
      </w:r>
      <w:proofErr w:type="spellEnd"/>
      <w:r w:rsidRPr="00B20878">
        <w:rPr>
          <w:rFonts w:ascii="Rubik" w:eastAsia="Arial" w:hAnsi="Rubik" w:cs="Rubik" w:hint="cs"/>
          <w:sz w:val="20"/>
          <w:szCs w:val="20"/>
        </w:rPr>
        <w:t xml:space="preserve"> </w:t>
      </w:r>
      <w:proofErr w:type="spellStart"/>
      <w:r w:rsidRPr="00B20878">
        <w:rPr>
          <w:rFonts w:ascii="Rubik" w:eastAsia="Arial" w:hAnsi="Rubik" w:cs="Rubik" w:hint="cs"/>
          <w:sz w:val="20"/>
          <w:szCs w:val="20"/>
        </w:rPr>
        <w:t>Kaadan</w:t>
      </w:r>
      <w:proofErr w:type="spellEnd"/>
      <w:r w:rsidRPr="00B20878">
        <w:rPr>
          <w:rFonts w:ascii="Rubik" w:eastAsia="Arial" w:hAnsi="Rubik" w:cs="Rubik" w:hint="cs"/>
          <w:sz w:val="20"/>
          <w:szCs w:val="20"/>
        </w:rPr>
        <w:t xml:space="preserve">, con Hala </w:t>
      </w:r>
      <w:proofErr w:type="spellStart"/>
      <w:r w:rsidRPr="00B20878">
        <w:rPr>
          <w:rFonts w:ascii="Rubik" w:eastAsia="Arial" w:hAnsi="Rubik" w:cs="Rubik" w:hint="cs"/>
          <w:sz w:val="20"/>
          <w:szCs w:val="20"/>
        </w:rPr>
        <w:t>Zein</w:t>
      </w:r>
      <w:proofErr w:type="spellEnd"/>
      <w:r w:rsidRPr="00B20878">
        <w:rPr>
          <w:rFonts w:ascii="Rubik" w:eastAsia="Arial" w:hAnsi="Rubik" w:cs="Rubik" w:hint="cs"/>
          <w:sz w:val="20"/>
          <w:szCs w:val="20"/>
        </w:rPr>
        <w:t xml:space="preserve">, </w:t>
      </w:r>
      <w:proofErr w:type="spellStart"/>
      <w:r w:rsidRPr="00B20878">
        <w:rPr>
          <w:rFonts w:ascii="Rubik" w:eastAsia="Arial" w:hAnsi="Rubik" w:cs="Rubik" w:hint="cs"/>
          <w:sz w:val="20"/>
          <w:szCs w:val="20"/>
        </w:rPr>
        <w:t>Kinda</w:t>
      </w:r>
      <w:proofErr w:type="spellEnd"/>
      <w:r w:rsidRPr="00B20878">
        <w:rPr>
          <w:rFonts w:ascii="Rubik" w:eastAsia="Arial" w:hAnsi="Rubik" w:cs="Rubik" w:hint="cs"/>
          <w:sz w:val="20"/>
          <w:szCs w:val="20"/>
        </w:rPr>
        <w:t xml:space="preserve"> </w:t>
      </w:r>
      <w:proofErr w:type="spellStart"/>
      <w:r w:rsidRPr="00B20878">
        <w:rPr>
          <w:rFonts w:ascii="Rubik" w:eastAsia="Arial" w:hAnsi="Rubik" w:cs="Rubik" w:hint="cs"/>
          <w:sz w:val="20"/>
          <w:szCs w:val="20"/>
        </w:rPr>
        <w:t>Alloush</w:t>
      </w:r>
      <w:proofErr w:type="spellEnd"/>
      <w:r w:rsidRPr="00B20878">
        <w:rPr>
          <w:rFonts w:ascii="Rubik" w:eastAsia="Arial" w:hAnsi="Rubik" w:cs="Rubik" w:hint="cs"/>
          <w:sz w:val="20"/>
          <w:szCs w:val="20"/>
        </w:rPr>
        <w:t xml:space="preserve">, Samer al Masri, Nizar Alani, Darina Al </w:t>
      </w:r>
      <w:proofErr w:type="spellStart"/>
      <w:r w:rsidRPr="00B20878">
        <w:rPr>
          <w:rFonts w:ascii="Rubik" w:eastAsia="Arial" w:hAnsi="Rubik" w:cs="Rubik" w:hint="cs"/>
          <w:sz w:val="20"/>
          <w:szCs w:val="20"/>
        </w:rPr>
        <w:t>Joundi</w:t>
      </w:r>
      <w:proofErr w:type="spellEnd"/>
      <w:r w:rsidRPr="00B20878">
        <w:rPr>
          <w:rFonts w:ascii="Rubik" w:eastAsia="Arial" w:hAnsi="Rubik" w:cs="Rubik" w:hint="cs"/>
          <w:sz w:val="20"/>
          <w:szCs w:val="20"/>
        </w:rPr>
        <w:t xml:space="preserve">. Titolo originale: </w:t>
      </w:r>
      <w:proofErr w:type="spellStart"/>
      <w:r w:rsidRPr="00B20878">
        <w:rPr>
          <w:rFonts w:ascii="Rubik" w:eastAsia="Arial" w:hAnsi="Rubik" w:cs="Rubik" w:hint="cs"/>
          <w:sz w:val="20"/>
          <w:szCs w:val="20"/>
        </w:rPr>
        <w:t>Nezouh</w:t>
      </w:r>
      <w:proofErr w:type="spellEnd"/>
      <w:r w:rsidRPr="00B20878">
        <w:rPr>
          <w:rFonts w:ascii="Rubik" w:eastAsia="Arial" w:hAnsi="Rubik" w:cs="Rubik" w:hint="cs"/>
          <w:sz w:val="20"/>
          <w:szCs w:val="20"/>
        </w:rPr>
        <w:t xml:space="preserve">. Genere Drammatico, - Siria, Gran Bretagna, Francia, 2022, durata 100 minuti. </w:t>
      </w:r>
    </w:p>
    <w:p w14:paraId="6CD3BF1B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r w:rsidRPr="00B20878">
        <w:rPr>
          <w:rFonts w:ascii="Rubik" w:eastAsia="Arial" w:hAnsi="Rubik" w:cs="Rubik" w:hint="cs"/>
          <w:sz w:val="20"/>
          <w:szCs w:val="20"/>
        </w:rPr>
        <w:t>A Damasco una famiglia deve fare i conti con un appartamento inagibile a causa della guerra. Una delicata commedia di formazione adolescenziale e una danza tra naturalismo e realismo magico. Conflitti emotivi e famigliari intrecciati a questioni di identità e appartenenza a un luogo.</w:t>
      </w:r>
    </w:p>
    <w:p w14:paraId="12575E3B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r w:rsidRPr="00B20878">
        <w:rPr>
          <w:rFonts w:ascii="Rubik" w:eastAsia="Arial" w:hAnsi="Rubik" w:cs="Rubik" w:hint="cs"/>
          <w:sz w:val="20"/>
          <w:szCs w:val="20"/>
        </w:rPr>
        <w:t>Il film sarà commento da Alessandra Ghisalberti, Università degli Studi di Bergamo con la partecipazione di Francesca Ghirardelli, giornalista e autrice del libro "Solo la luna ci ha visti passare"</w:t>
      </w:r>
    </w:p>
    <w:p w14:paraId="3CC6B4CE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</w:p>
    <w:p w14:paraId="2E132598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b/>
          <w:bCs/>
          <w:i/>
          <w:iCs/>
          <w:sz w:val="20"/>
          <w:szCs w:val="20"/>
        </w:rPr>
      </w:pPr>
      <w:r w:rsidRPr="00B20878">
        <w:rPr>
          <w:rFonts w:ascii="Rubik" w:eastAsia="Arial" w:hAnsi="Rubik" w:cs="Rubik" w:hint="cs"/>
          <w:b/>
          <w:bCs/>
          <w:i/>
          <w:iCs/>
          <w:sz w:val="20"/>
          <w:szCs w:val="20"/>
        </w:rPr>
        <w:t>Martedì 26 novembre</w:t>
      </w:r>
    </w:p>
    <w:p w14:paraId="2F95FB22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r w:rsidRPr="00B20878">
        <w:rPr>
          <w:rFonts w:ascii="Rubik" w:eastAsia="Arial" w:hAnsi="Rubik" w:cs="Rubik" w:hint="cs"/>
          <w:sz w:val="20"/>
          <w:szCs w:val="20"/>
        </w:rPr>
        <w:t xml:space="preserve">L'ISOLA DEI CANI di Wes Anderson, con Bryan </w:t>
      </w:r>
      <w:proofErr w:type="spellStart"/>
      <w:r w:rsidRPr="00B20878">
        <w:rPr>
          <w:rFonts w:ascii="Rubik" w:eastAsia="Arial" w:hAnsi="Rubik" w:cs="Rubik" w:hint="cs"/>
          <w:sz w:val="20"/>
          <w:szCs w:val="20"/>
        </w:rPr>
        <w:t>Cranston</w:t>
      </w:r>
      <w:proofErr w:type="spellEnd"/>
      <w:r w:rsidRPr="00B20878">
        <w:rPr>
          <w:rFonts w:ascii="Rubik" w:eastAsia="Arial" w:hAnsi="Rubik" w:cs="Rubik" w:hint="cs"/>
          <w:sz w:val="20"/>
          <w:szCs w:val="20"/>
        </w:rPr>
        <w:t xml:space="preserve">, Scarlett Johansson, Tilda Swinton, Greta Gerwig, Bill Murray. Titolo originale: </w:t>
      </w:r>
      <w:proofErr w:type="spellStart"/>
      <w:r w:rsidRPr="00B20878">
        <w:rPr>
          <w:rFonts w:ascii="Rubik" w:eastAsia="Arial" w:hAnsi="Rubik" w:cs="Rubik" w:hint="cs"/>
          <w:sz w:val="20"/>
          <w:szCs w:val="20"/>
        </w:rPr>
        <w:t>Isle</w:t>
      </w:r>
      <w:proofErr w:type="spellEnd"/>
      <w:r w:rsidRPr="00B20878">
        <w:rPr>
          <w:rFonts w:ascii="Rubik" w:eastAsia="Arial" w:hAnsi="Rubik" w:cs="Rubik" w:hint="cs"/>
          <w:sz w:val="20"/>
          <w:szCs w:val="20"/>
        </w:rPr>
        <w:t xml:space="preserve"> of Dogs. Genere Animazione, Avventura, Commedia, - USA, 2018, durata 101 minuti.</w:t>
      </w:r>
    </w:p>
    <w:p w14:paraId="27D002B2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r w:rsidRPr="00B20878">
        <w:rPr>
          <w:rFonts w:ascii="Rubik" w:eastAsia="Arial" w:hAnsi="Rubik" w:cs="Rubik" w:hint="cs"/>
          <w:sz w:val="20"/>
          <w:szCs w:val="20"/>
        </w:rPr>
        <w:t xml:space="preserve">Giappone, 2037. A causa di un’influenza tutti cani vengono esiliati in una zona della città. Il dodicenne Atari va alla ricerca del suo amato cane Spots, e con i suoi amici proverà a sovvertire le regole del sistema. Un piccolo gioiello in stop </w:t>
      </w:r>
      <w:proofErr w:type="spellStart"/>
      <w:r w:rsidRPr="00B20878">
        <w:rPr>
          <w:rFonts w:ascii="Rubik" w:eastAsia="Arial" w:hAnsi="Rubik" w:cs="Rubik" w:hint="cs"/>
          <w:sz w:val="20"/>
          <w:szCs w:val="20"/>
        </w:rPr>
        <w:t>motion</w:t>
      </w:r>
      <w:proofErr w:type="spellEnd"/>
      <w:r w:rsidRPr="00B20878">
        <w:rPr>
          <w:rFonts w:ascii="Rubik" w:eastAsia="Arial" w:hAnsi="Rubik" w:cs="Rubik" w:hint="cs"/>
          <w:sz w:val="20"/>
          <w:szCs w:val="20"/>
        </w:rPr>
        <w:t xml:space="preserve"> pieno di fantasia e creatività.</w:t>
      </w:r>
    </w:p>
    <w:p w14:paraId="72043B1B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r w:rsidRPr="00B20878">
        <w:rPr>
          <w:rFonts w:ascii="Rubik" w:eastAsia="Arial" w:hAnsi="Rubik" w:cs="Rubik" w:hint="cs"/>
          <w:sz w:val="20"/>
          <w:szCs w:val="20"/>
        </w:rPr>
        <w:t>Commento, dopo la visione, di Stefania Consonni, Università degli studi di Bergamo, con la partecipazione di Diana Cardani, coordinamento generale Bergamo Film Meeting.</w:t>
      </w:r>
    </w:p>
    <w:p w14:paraId="203BA709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</w:p>
    <w:p w14:paraId="2B83B786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b/>
          <w:bCs/>
          <w:i/>
          <w:iCs/>
          <w:sz w:val="20"/>
          <w:szCs w:val="20"/>
        </w:rPr>
      </w:pPr>
      <w:r w:rsidRPr="00B20878">
        <w:rPr>
          <w:rFonts w:ascii="Rubik" w:eastAsia="Arial" w:hAnsi="Rubik" w:cs="Rubik" w:hint="cs"/>
          <w:b/>
          <w:bCs/>
          <w:i/>
          <w:iCs/>
          <w:sz w:val="20"/>
          <w:szCs w:val="20"/>
        </w:rPr>
        <w:t xml:space="preserve">Martedì 3 dicembre </w:t>
      </w:r>
    </w:p>
    <w:p w14:paraId="77244C72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r w:rsidRPr="00B20878">
        <w:rPr>
          <w:rFonts w:ascii="Rubik" w:eastAsia="Arial" w:hAnsi="Rubik" w:cs="Rubik" w:hint="cs"/>
          <w:sz w:val="20"/>
          <w:szCs w:val="20"/>
        </w:rPr>
        <w:t xml:space="preserve">SICCITÀ di Paolo Virzì Siccità, con Silvio Orlando, Valerio Mastandrea, Elena Lietti, Tommaso Ragno, Claudia Pandolfi. Genere Drammatico, - Italia, 2022, durata 124 minuti. </w:t>
      </w:r>
    </w:p>
    <w:p w14:paraId="4695972B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r w:rsidRPr="00B20878">
        <w:rPr>
          <w:rFonts w:ascii="Rubik" w:eastAsia="Arial" w:hAnsi="Rubik" w:cs="Rubik" w:hint="cs"/>
          <w:sz w:val="20"/>
          <w:szCs w:val="20"/>
        </w:rPr>
        <w:t>A Roma non piove da tre anni e la mancanza d'acqua stravolge regole e abitudini dell’abitare la città. Nella commedia corale di Virzì le esistenze dei protagonisti che cercano ognuno la propria redenzione sono legate in un unico disegno beffardo.</w:t>
      </w:r>
    </w:p>
    <w:p w14:paraId="73D519B8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r w:rsidRPr="00B20878">
        <w:rPr>
          <w:rFonts w:ascii="Rubik" w:eastAsia="Arial" w:hAnsi="Rubik" w:cs="Rubik" w:hint="cs"/>
          <w:sz w:val="20"/>
          <w:szCs w:val="20"/>
        </w:rPr>
        <w:t xml:space="preserve">Commenti di Stefano Morosini, Università degli Studi di Bergamo, con la partecipazione di Vittorio </w:t>
      </w:r>
      <w:proofErr w:type="spellStart"/>
      <w:r w:rsidRPr="00B20878">
        <w:rPr>
          <w:rFonts w:ascii="Rubik" w:eastAsia="Arial" w:hAnsi="Rubik" w:cs="Rubik" w:hint="cs"/>
          <w:sz w:val="20"/>
          <w:szCs w:val="20"/>
        </w:rPr>
        <w:t>Rodeschini</w:t>
      </w:r>
      <w:proofErr w:type="spellEnd"/>
      <w:r w:rsidRPr="00B20878">
        <w:rPr>
          <w:rFonts w:ascii="Rubik" w:eastAsia="Arial" w:hAnsi="Rubik" w:cs="Rubik" w:hint="cs"/>
          <w:sz w:val="20"/>
          <w:szCs w:val="20"/>
        </w:rPr>
        <w:t xml:space="preserve">, presidente dell'Associazione </w:t>
      </w:r>
      <w:proofErr w:type="spellStart"/>
      <w:r w:rsidRPr="00B20878">
        <w:rPr>
          <w:rFonts w:ascii="Rubik" w:eastAsia="Arial" w:hAnsi="Rubik" w:cs="Rubik" w:hint="cs"/>
          <w:sz w:val="20"/>
          <w:szCs w:val="20"/>
        </w:rPr>
        <w:t>Arketipos</w:t>
      </w:r>
      <w:proofErr w:type="spellEnd"/>
      <w:r w:rsidRPr="00B20878">
        <w:rPr>
          <w:rFonts w:ascii="Rubik" w:eastAsia="Arial" w:hAnsi="Rubik" w:cs="Rubik" w:hint="cs"/>
          <w:sz w:val="20"/>
          <w:szCs w:val="20"/>
        </w:rPr>
        <w:t>.</w:t>
      </w:r>
    </w:p>
    <w:p w14:paraId="6ADC8C1B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</w:p>
    <w:p w14:paraId="29F7E970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b/>
          <w:bCs/>
          <w:i/>
          <w:iCs/>
          <w:sz w:val="20"/>
          <w:szCs w:val="20"/>
        </w:rPr>
      </w:pPr>
      <w:r w:rsidRPr="00B20878">
        <w:rPr>
          <w:rFonts w:ascii="Rubik" w:eastAsia="Arial" w:hAnsi="Rubik" w:cs="Rubik" w:hint="cs"/>
          <w:b/>
          <w:bCs/>
          <w:i/>
          <w:iCs/>
          <w:sz w:val="20"/>
          <w:szCs w:val="20"/>
        </w:rPr>
        <w:t>Martedì 10 dicembre</w:t>
      </w:r>
    </w:p>
    <w:p w14:paraId="26C32A4E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r w:rsidRPr="00B20878">
        <w:rPr>
          <w:rFonts w:ascii="Rubik" w:eastAsia="Arial" w:hAnsi="Rubik" w:cs="Rubik" w:hint="cs"/>
          <w:sz w:val="20"/>
          <w:szCs w:val="20"/>
        </w:rPr>
        <w:lastRenderedPageBreak/>
        <w:t xml:space="preserve">NOMADLAND di Chloé Zhao, con Frances McDormand, David </w:t>
      </w:r>
      <w:proofErr w:type="spellStart"/>
      <w:r w:rsidRPr="00B20878">
        <w:rPr>
          <w:rFonts w:ascii="Rubik" w:eastAsia="Arial" w:hAnsi="Rubik" w:cs="Rubik" w:hint="cs"/>
          <w:sz w:val="20"/>
          <w:szCs w:val="20"/>
        </w:rPr>
        <w:t>Strathairn</w:t>
      </w:r>
      <w:proofErr w:type="spellEnd"/>
      <w:r w:rsidRPr="00B20878">
        <w:rPr>
          <w:rFonts w:ascii="Rubik" w:eastAsia="Arial" w:hAnsi="Rubik" w:cs="Rubik" w:hint="cs"/>
          <w:sz w:val="20"/>
          <w:szCs w:val="20"/>
        </w:rPr>
        <w:t xml:space="preserve">, Linda </w:t>
      </w:r>
      <w:proofErr w:type="spellStart"/>
      <w:r w:rsidRPr="00B20878">
        <w:rPr>
          <w:rFonts w:ascii="Rubik" w:eastAsia="Arial" w:hAnsi="Rubik" w:cs="Rubik" w:hint="cs"/>
          <w:sz w:val="20"/>
          <w:szCs w:val="20"/>
        </w:rPr>
        <w:t>May</w:t>
      </w:r>
      <w:proofErr w:type="spellEnd"/>
      <w:r w:rsidRPr="00B20878">
        <w:rPr>
          <w:rFonts w:ascii="Rubik" w:eastAsia="Arial" w:hAnsi="Rubik" w:cs="Rubik" w:hint="cs"/>
          <w:sz w:val="20"/>
          <w:szCs w:val="20"/>
        </w:rPr>
        <w:t xml:space="preserve">, Charlene </w:t>
      </w:r>
      <w:proofErr w:type="spellStart"/>
      <w:r w:rsidRPr="00B20878">
        <w:rPr>
          <w:rFonts w:ascii="Rubik" w:eastAsia="Arial" w:hAnsi="Rubik" w:cs="Rubik" w:hint="cs"/>
          <w:sz w:val="20"/>
          <w:szCs w:val="20"/>
        </w:rPr>
        <w:t>Swankie</w:t>
      </w:r>
      <w:proofErr w:type="spellEnd"/>
      <w:r w:rsidRPr="00B20878">
        <w:rPr>
          <w:rFonts w:ascii="Rubik" w:eastAsia="Arial" w:hAnsi="Rubik" w:cs="Rubik" w:hint="cs"/>
          <w:sz w:val="20"/>
          <w:szCs w:val="20"/>
        </w:rPr>
        <w:t xml:space="preserve">, Derrick Janis. Titolo originale: </w:t>
      </w:r>
      <w:proofErr w:type="spellStart"/>
      <w:r w:rsidRPr="00B20878">
        <w:rPr>
          <w:rFonts w:ascii="Rubik" w:eastAsia="Arial" w:hAnsi="Rubik" w:cs="Rubik" w:hint="cs"/>
          <w:sz w:val="20"/>
          <w:szCs w:val="20"/>
        </w:rPr>
        <w:t>Nomadland</w:t>
      </w:r>
      <w:proofErr w:type="spellEnd"/>
      <w:r w:rsidRPr="00B20878">
        <w:rPr>
          <w:rFonts w:ascii="Rubik" w:eastAsia="Arial" w:hAnsi="Rubik" w:cs="Rubik" w:hint="cs"/>
          <w:sz w:val="20"/>
          <w:szCs w:val="20"/>
        </w:rPr>
        <w:t xml:space="preserve">. Genere Drammatico, - USA, 2020, durata 108 minuti. </w:t>
      </w:r>
    </w:p>
    <w:p w14:paraId="283ACA27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r w:rsidRPr="00B20878">
        <w:rPr>
          <w:rFonts w:ascii="Rubik" w:eastAsia="Arial" w:hAnsi="Rubik" w:cs="Rubik" w:hint="cs"/>
          <w:sz w:val="20"/>
          <w:szCs w:val="20"/>
        </w:rPr>
        <w:t>Empire, stato del Nevada, fine anni ‘80. Dopo aver perso ogni cosa, una donna vive da nomade, cercando di lavorare e sopravvivere viaggiando nell’America dei grandi spazi. Un cinema senza paura che racconta una nazione nel ritratto di un'anima in perpetuo movimento.</w:t>
      </w:r>
    </w:p>
    <w:p w14:paraId="726A0F82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r w:rsidRPr="00B20878">
        <w:rPr>
          <w:rFonts w:ascii="Rubik" w:eastAsia="Arial" w:hAnsi="Rubik" w:cs="Rubik" w:hint="cs"/>
          <w:sz w:val="20"/>
          <w:szCs w:val="20"/>
        </w:rPr>
        <w:t>Commenta Giuseppe Previtali, Università degli studi di Bergamo, con la partecipazione di Adriano Piccardi, redattore della rivista Cineforum.</w:t>
      </w:r>
    </w:p>
    <w:p w14:paraId="69E1EA28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</w:p>
    <w:p w14:paraId="1AE0EB02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r w:rsidRPr="00B20878">
        <w:rPr>
          <w:rFonts w:ascii="Rubik" w:eastAsia="Arial" w:hAnsi="Rubik" w:cs="Rubik" w:hint="cs"/>
          <w:sz w:val="20"/>
          <w:szCs w:val="20"/>
        </w:rPr>
        <w:t xml:space="preserve">Ingresso 6,00 – 5,50 € </w:t>
      </w:r>
    </w:p>
    <w:p w14:paraId="41A46379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r w:rsidRPr="00B20878">
        <w:rPr>
          <w:rFonts w:ascii="Rubik" w:eastAsia="Arial" w:hAnsi="Rubik" w:cs="Rubik" w:hint="cs"/>
          <w:sz w:val="20"/>
          <w:szCs w:val="20"/>
        </w:rPr>
        <w:t xml:space="preserve">A Bergamo presso Cinema del Borgo via Borgo Palazzo 51 </w:t>
      </w:r>
    </w:p>
    <w:p w14:paraId="5A88F831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r w:rsidRPr="00B20878">
        <w:rPr>
          <w:rFonts w:ascii="Rubik" w:eastAsia="Arial" w:hAnsi="Rubik" w:cs="Rubik" w:hint="cs"/>
          <w:sz w:val="20"/>
          <w:szCs w:val="20"/>
        </w:rPr>
        <w:t>Ingressi ridotti anche con i carnet da 3, 6, 9 ingressi validi un anno anche per altre proiezioni presso Cinema Conca Verde, Cinema del Borgo, e d’estate Arena santa Lucia</w:t>
      </w:r>
    </w:p>
    <w:p w14:paraId="53A64478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r w:rsidRPr="00B20878">
        <w:rPr>
          <w:rFonts w:ascii="Rubik" w:eastAsia="Arial" w:hAnsi="Rubik" w:cs="Rubik" w:hint="cs"/>
          <w:sz w:val="20"/>
          <w:szCs w:val="20"/>
        </w:rPr>
        <w:t xml:space="preserve">40 ingressi omaggio per ogni serata per coloro che ne faranno richiesta al seguente link: </w:t>
      </w:r>
      <w:hyperlink r:id="rId12">
        <w:r w:rsidRPr="00B20878">
          <w:rPr>
            <w:rFonts w:ascii="Rubik" w:eastAsia="Arial" w:hAnsi="Rubik" w:cs="Rubik" w:hint="cs"/>
            <w:color w:val="0563C1"/>
            <w:sz w:val="20"/>
            <w:szCs w:val="20"/>
            <w:u w:val="single"/>
          </w:rPr>
          <w:t>https://phd-landscape.unibg.it/it</w:t>
        </w:r>
      </w:hyperlink>
      <w:r w:rsidRPr="00B20878">
        <w:rPr>
          <w:rFonts w:ascii="Rubik" w:eastAsia="Arial" w:hAnsi="Rubik" w:cs="Rubik" w:hint="cs"/>
          <w:sz w:val="20"/>
          <w:szCs w:val="20"/>
        </w:rPr>
        <w:t xml:space="preserve"> </w:t>
      </w:r>
    </w:p>
    <w:p w14:paraId="2C9D932D" w14:textId="77777777" w:rsidR="00174B42" w:rsidRDefault="00174B42" w:rsidP="00174B42">
      <w:pPr>
        <w:jc w:val="both"/>
        <w:rPr>
          <w:rFonts w:ascii="Rubik" w:eastAsia="Arial" w:hAnsi="Rubik" w:cs="Rubik"/>
          <w:b/>
          <w:sz w:val="20"/>
          <w:szCs w:val="20"/>
        </w:rPr>
      </w:pPr>
    </w:p>
    <w:p w14:paraId="1EB786C3" w14:textId="77777777" w:rsidR="00B20878" w:rsidRPr="00B20878" w:rsidRDefault="00B20878" w:rsidP="00174B42">
      <w:pPr>
        <w:jc w:val="both"/>
        <w:rPr>
          <w:rFonts w:ascii="Rubik" w:eastAsia="Arial" w:hAnsi="Rubik" w:cs="Rubik" w:hint="cs"/>
          <w:b/>
          <w:sz w:val="20"/>
          <w:szCs w:val="20"/>
        </w:rPr>
      </w:pPr>
    </w:p>
    <w:p w14:paraId="608F2DD0" w14:textId="02628CEB" w:rsidR="00174B42" w:rsidRPr="00B20878" w:rsidRDefault="00B20878" w:rsidP="00174B42">
      <w:pPr>
        <w:jc w:val="both"/>
        <w:rPr>
          <w:rFonts w:ascii="Rubik" w:eastAsia="Arial" w:hAnsi="Rubik" w:cs="Rubik" w:hint="cs"/>
          <w:b/>
          <w:sz w:val="20"/>
          <w:szCs w:val="20"/>
        </w:rPr>
      </w:pPr>
      <w:r w:rsidRPr="00B20878">
        <w:rPr>
          <w:rFonts w:ascii="Rubik" w:eastAsia="Arial" w:hAnsi="Rubik" w:cs="Rubik"/>
          <w:b/>
          <w:sz w:val="20"/>
          <w:szCs w:val="20"/>
        </w:rPr>
        <w:t>---</w:t>
      </w:r>
    </w:p>
    <w:p w14:paraId="6FDD5D20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b/>
          <w:sz w:val="20"/>
          <w:szCs w:val="20"/>
        </w:rPr>
      </w:pPr>
      <w:r w:rsidRPr="00B20878">
        <w:rPr>
          <w:rFonts w:ascii="Rubik" w:eastAsia="Arial" w:hAnsi="Rubik" w:cs="Rubik" w:hint="cs"/>
          <w:b/>
          <w:sz w:val="20"/>
          <w:szCs w:val="20"/>
        </w:rPr>
        <w:t>PROGRAMMA FOCUS</w:t>
      </w:r>
    </w:p>
    <w:p w14:paraId="1A4A894A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</w:p>
    <w:p w14:paraId="3881AEAE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b/>
          <w:bCs/>
          <w:i/>
          <w:iCs/>
          <w:sz w:val="20"/>
          <w:szCs w:val="20"/>
        </w:rPr>
      </w:pPr>
      <w:r w:rsidRPr="00B20878">
        <w:rPr>
          <w:rFonts w:ascii="Rubik" w:eastAsia="Arial" w:hAnsi="Rubik" w:cs="Rubik" w:hint="cs"/>
          <w:b/>
          <w:bCs/>
          <w:i/>
          <w:iCs/>
          <w:sz w:val="20"/>
          <w:szCs w:val="20"/>
        </w:rPr>
        <w:t>Giovedì 24 ottobre 2024, ore 17:30, aula 1 Salvecchio</w:t>
      </w:r>
    </w:p>
    <w:p w14:paraId="62171809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hyperlink r:id="rId13">
        <w:r w:rsidRPr="00B20878">
          <w:rPr>
            <w:rFonts w:ascii="Rubik" w:eastAsia="Arial" w:hAnsi="Rubik" w:cs="Rubik" w:hint="cs"/>
            <w:sz w:val="20"/>
            <w:szCs w:val="20"/>
          </w:rPr>
          <w:t>WALL-E </w:t>
        </w:r>
      </w:hyperlink>
      <w:r w:rsidRPr="00B20878">
        <w:rPr>
          <w:rFonts w:ascii="Rubik" w:eastAsia="Arial" w:hAnsi="Rubik" w:cs="Rubik" w:hint="cs"/>
          <w:sz w:val="20"/>
          <w:szCs w:val="20"/>
        </w:rPr>
        <w:t>(di Andrew Stanton, USA 2008), commentato da </w:t>
      </w:r>
      <w:hyperlink r:id="rId14">
        <w:r w:rsidRPr="00B20878">
          <w:rPr>
            <w:rFonts w:ascii="Rubik" w:eastAsia="Arial" w:hAnsi="Rubik" w:cs="Rubik" w:hint="cs"/>
            <w:sz w:val="20"/>
            <w:szCs w:val="20"/>
          </w:rPr>
          <w:t>Stefano Morosini </w:t>
        </w:r>
      </w:hyperlink>
      <w:r w:rsidRPr="00B20878">
        <w:rPr>
          <w:rFonts w:ascii="Rubik" w:eastAsia="Arial" w:hAnsi="Rubik" w:cs="Rubik" w:hint="cs"/>
          <w:sz w:val="20"/>
          <w:szCs w:val="20"/>
        </w:rPr>
        <w:t>(Università degli studi di Bergamo), con la partecipazione di </w:t>
      </w:r>
      <w:hyperlink r:id="rId15">
        <w:r w:rsidRPr="00B20878">
          <w:rPr>
            <w:rFonts w:ascii="Rubik" w:eastAsia="Arial" w:hAnsi="Rubik" w:cs="Rubik" w:hint="cs"/>
            <w:sz w:val="20"/>
            <w:szCs w:val="20"/>
          </w:rPr>
          <w:t>Emanuele Garda </w:t>
        </w:r>
      </w:hyperlink>
      <w:r w:rsidRPr="00B20878">
        <w:rPr>
          <w:rFonts w:ascii="Rubik" w:eastAsia="Arial" w:hAnsi="Rubik" w:cs="Rubik" w:hint="cs"/>
          <w:sz w:val="20"/>
          <w:szCs w:val="20"/>
        </w:rPr>
        <w:t>(Università degli studi di Bergamo)</w:t>
      </w:r>
    </w:p>
    <w:p w14:paraId="2B01EE68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</w:p>
    <w:p w14:paraId="0423DD28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b/>
          <w:bCs/>
          <w:i/>
          <w:iCs/>
          <w:sz w:val="20"/>
          <w:szCs w:val="20"/>
        </w:rPr>
      </w:pPr>
      <w:r w:rsidRPr="00B20878">
        <w:rPr>
          <w:rFonts w:ascii="Rubik" w:eastAsia="Arial" w:hAnsi="Rubik" w:cs="Rubik" w:hint="cs"/>
          <w:b/>
          <w:bCs/>
          <w:i/>
          <w:iCs/>
          <w:sz w:val="20"/>
          <w:szCs w:val="20"/>
        </w:rPr>
        <w:t>Giovedì 31 ottobre 2024, ore 17:30, aula 1 Salvecchio</w:t>
      </w:r>
    </w:p>
    <w:p w14:paraId="6EE8050B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hyperlink r:id="rId16">
        <w:r w:rsidRPr="00B20878">
          <w:rPr>
            <w:rFonts w:ascii="Rubik" w:eastAsia="Arial" w:hAnsi="Rubik" w:cs="Rubik" w:hint="cs"/>
            <w:sz w:val="20"/>
            <w:szCs w:val="20"/>
          </w:rPr>
          <w:t>IL CONDOMINIO INCLINATO</w:t>
        </w:r>
      </w:hyperlink>
      <w:r w:rsidRPr="00B20878">
        <w:rPr>
          <w:rFonts w:ascii="Rubik" w:eastAsia="Arial" w:hAnsi="Rubik" w:cs="Rubik" w:hint="cs"/>
          <w:sz w:val="20"/>
          <w:szCs w:val="20"/>
        </w:rPr>
        <w:t> (di Alberto Valtellina e Paolo Vitali, Italia 2020), commentato da </w:t>
      </w:r>
      <w:hyperlink r:id="rId17">
        <w:r w:rsidRPr="00B20878">
          <w:rPr>
            <w:rFonts w:ascii="Rubik" w:eastAsia="Arial" w:hAnsi="Rubik" w:cs="Rubik" w:hint="cs"/>
            <w:sz w:val="20"/>
            <w:szCs w:val="20"/>
          </w:rPr>
          <w:t>Stefania Consonni </w:t>
        </w:r>
      </w:hyperlink>
      <w:r w:rsidRPr="00B20878">
        <w:rPr>
          <w:rFonts w:ascii="Rubik" w:eastAsia="Arial" w:hAnsi="Rubik" w:cs="Rubik" w:hint="cs"/>
          <w:sz w:val="20"/>
          <w:szCs w:val="20"/>
        </w:rPr>
        <w:t>(Università degli studi di Bergamo), con la partecipazione di </w:t>
      </w:r>
      <w:hyperlink r:id="rId18">
        <w:r w:rsidRPr="00B20878">
          <w:rPr>
            <w:rFonts w:ascii="Rubik" w:eastAsia="Arial" w:hAnsi="Rubik" w:cs="Rubik" w:hint="cs"/>
            <w:sz w:val="20"/>
            <w:szCs w:val="20"/>
          </w:rPr>
          <w:t>Alberto Valtellina</w:t>
        </w:r>
      </w:hyperlink>
      <w:r w:rsidRPr="00B20878">
        <w:rPr>
          <w:rFonts w:ascii="Rubik" w:eastAsia="Arial" w:hAnsi="Rubik" w:cs="Rubik" w:hint="cs"/>
          <w:sz w:val="20"/>
          <w:szCs w:val="20"/>
        </w:rPr>
        <w:t>, Paolo Vitali e gli abitanti dei condomini Terrazze Fiorite e Bergamo Sole</w:t>
      </w:r>
    </w:p>
    <w:p w14:paraId="56167C11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</w:p>
    <w:p w14:paraId="37A288CB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b/>
          <w:bCs/>
          <w:i/>
          <w:iCs/>
          <w:sz w:val="20"/>
          <w:szCs w:val="20"/>
        </w:rPr>
      </w:pPr>
      <w:r w:rsidRPr="00B20878">
        <w:rPr>
          <w:rFonts w:ascii="Rubik" w:eastAsia="Arial" w:hAnsi="Rubik" w:cs="Rubik" w:hint="cs"/>
          <w:b/>
          <w:bCs/>
          <w:i/>
          <w:iCs/>
          <w:sz w:val="20"/>
          <w:szCs w:val="20"/>
        </w:rPr>
        <w:t>Giovedì 7 novembre 2024, ore 17:30, aula 7 Salvecchio</w:t>
      </w:r>
    </w:p>
    <w:p w14:paraId="7166ADCF" w14:textId="13500994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hyperlink r:id="rId19">
        <w:r w:rsidRPr="00B20878">
          <w:rPr>
            <w:rFonts w:ascii="Rubik" w:eastAsia="Arial" w:hAnsi="Rubik" w:cs="Rubik" w:hint="cs"/>
            <w:sz w:val="20"/>
            <w:szCs w:val="20"/>
          </w:rPr>
          <w:t>MIDNIGHT IN PARIS </w:t>
        </w:r>
      </w:hyperlink>
      <w:r w:rsidRPr="00B20878">
        <w:rPr>
          <w:rFonts w:ascii="Rubik" w:eastAsia="Arial" w:hAnsi="Rubik" w:cs="Rubik" w:hint="cs"/>
          <w:sz w:val="20"/>
          <w:szCs w:val="20"/>
        </w:rPr>
        <w:t>(di Woody Allen, USA/Spagna 2011), commentato da</w:t>
      </w:r>
      <w:r w:rsidR="00B20878">
        <w:rPr>
          <w:rFonts w:ascii="Rubik" w:eastAsia="Arial" w:hAnsi="Rubik" w:cs="Rubik"/>
          <w:sz w:val="20"/>
          <w:szCs w:val="20"/>
        </w:rPr>
        <w:t xml:space="preserve"> </w:t>
      </w:r>
      <w:hyperlink r:id="rId20">
        <w:r w:rsidRPr="00B20878">
          <w:rPr>
            <w:rFonts w:ascii="Rubik" w:eastAsia="Arial" w:hAnsi="Rubik" w:cs="Rubik" w:hint="cs"/>
            <w:sz w:val="20"/>
            <w:szCs w:val="20"/>
          </w:rPr>
          <w:t>S</w:t>
        </w:r>
        <w:r w:rsidRPr="00B20878">
          <w:rPr>
            <w:rFonts w:ascii="Rubik" w:eastAsia="Arial" w:hAnsi="Rubik" w:cs="Rubik" w:hint="cs"/>
            <w:sz w:val="20"/>
            <w:szCs w:val="20"/>
          </w:rPr>
          <w:t>t</w:t>
        </w:r>
        <w:r w:rsidRPr="00B20878">
          <w:rPr>
            <w:rFonts w:ascii="Rubik" w:eastAsia="Arial" w:hAnsi="Rubik" w:cs="Rubik" w:hint="cs"/>
            <w:sz w:val="20"/>
            <w:szCs w:val="20"/>
          </w:rPr>
          <w:t>efania Consonni </w:t>
        </w:r>
      </w:hyperlink>
      <w:r w:rsidRPr="00B20878">
        <w:rPr>
          <w:rFonts w:ascii="Rubik" w:eastAsia="Arial" w:hAnsi="Rubik" w:cs="Rubik" w:hint="cs"/>
          <w:sz w:val="20"/>
          <w:szCs w:val="20"/>
        </w:rPr>
        <w:t>(Università degli studi di Bergamo), con la partecipazione di </w:t>
      </w:r>
      <w:hyperlink r:id="rId21">
        <w:r w:rsidRPr="00B20878">
          <w:rPr>
            <w:rFonts w:ascii="Rubik" w:eastAsia="Arial" w:hAnsi="Rubik" w:cs="Rubik" w:hint="cs"/>
            <w:sz w:val="20"/>
            <w:szCs w:val="20"/>
          </w:rPr>
          <w:t>Elena Mazzoleni</w:t>
        </w:r>
      </w:hyperlink>
      <w:r w:rsidRPr="00B20878">
        <w:rPr>
          <w:rFonts w:ascii="Rubik" w:eastAsia="Arial" w:hAnsi="Rubik" w:cs="Rubik" w:hint="cs"/>
          <w:sz w:val="20"/>
          <w:szCs w:val="20"/>
        </w:rPr>
        <w:t> (Università degli studi di Bergamo)</w:t>
      </w:r>
    </w:p>
    <w:p w14:paraId="0B26C4C8" w14:textId="77777777" w:rsidR="00174B42" w:rsidRPr="00B20878" w:rsidRDefault="00174B42" w:rsidP="00174B42">
      <w:pPr>
        <w:jc w:val="both"/>
        <w:rPr>
          <w:rFonts w:ascii="Rubik" w:eastAsia="Rubik" w:hAnsi="Rubik" w:cs="Rubik" w:hint="cs"/>
          <w:color w:val="222222"/>
          <w:sz w:val="20"/>
          <w:szCs w:val="20"/>
          <w:highlight w:val="white"/>
        </w:rPr>
      </w:pPr>
    </w:p>
    <w:p w14:paraId="6957D364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b/>
          <w:bCs/>
          <w:i/>
          <w:iCs/>
          <w:sz w:val="20"/>
          <w:szCs w:val="20"/>
        </w:rPr>
      </w:pPr>
      <w:r w:rsidRPr="00B20878">
        <w:rPr>
          <w:rFonts w:ascii="Rubik" w:eastAsia="Arial" w:hAnsi="Rubik" w:cs="Rubik" w:hint="cs"/>
          <w:b/>
          <w:bCs/>
          <w:i/>
          <w:iCs/>
          <w:sz w:val="20"/>
          <w:szCs w:val="20"/>
        </w:rPr>
        <w:t>Giovedì 14 novembre 2024, ore 17:30, aula 1 Salvecchio</w:t>
      </w:r>
    </w:p>
    <w:p w14:paraId="6955A002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hyperlink r:id="rId22">
        <w:r w:rsidRPr="00B20878">
          <w:rPr>
            <w:rFonts w:ascii="Rubik" w:eastAsia="Arial" w:hAnsi="Rubik" w:cs="Rubik" w:hint="cs"/>
            <w:sz w:val="20"/>
            <w:szCs w:val="20"/>
          </w:rPr>
          <w:t>LA GRANDE BELLEZZA</w:t>
        </w:r>
      </w:hyperlink>
      <w:r w:rsidRPr="00B20878">
        <w:rPr>
          <w:rFonts w:ascii="Rubik" w:eastAsia="Arial" w:hAnsi="Rubik" w:cs="Rubik" w:hint="cs"/>
          <w:sz w:val="20"/>
          <w:szCs w:val="20"/>
        </w:rPr>
        <w:t> (di Paolo Sorrentino, Italia/Francia 2013), commentato da </w:t>
      </w:r>
      <w:hyperlink r:id="rId23">
        <w:r w:rsidRPr="00B20878">
          <w:rPr>
            <w:rFonts w:ascii="Rubik" w:eastAsia="Arial" w:hAnsi="Rubik" w:cs="Rubik" w:hint="cs"/>
            <w:sz w:val="20"/>
            <w:szCs w:val="20"/>
          </w:rPr>
          <w:t>Giuseppe Previtali </w:t>
        </w:r>
      </w:hyperlink>
      <w:r w:rsidRPr="00B20878">
        <w:rPr>
          <w:rFonts w:ascii="Rubik" w:eastAsia="Arial" w:hAnsi="Rubik" w:cs="Rubik" w:hint="cs"/>
          <w:sz w:val="20"/>
          <w:szCs w:val="20"/>
        </w:rPr>
        <w:t>(Università degli studi di Bergamo), con la partecipazione di </w:t>
      </w:r>
      <w:hyperlink r:id="rId24">
        <w:r w:rsidRPr="00B20878">
          <w:rPr>
            <w:rFonts w:ascii="Rubik" w:eastAsia="Arial" w:hAnsi="Rubik" w:cs="Rubik" w:hint="cs"/>
            <w:sz w:val="20"/>
            <w:szCs w:val="20"/>
          </w:rPr>
          <w:t>Marco Tononi </w:t>
        </w:r>
      </w:hyperlink>
      <w:r w:rsidRPr="00B20878">
        <w:rPr>
          <w:rFonts w:ascii="Rubik" w:eastAsia="Arial" w:hAnsi="Rubik" w:cs="Rubik" w:hint="cs"/>
          <w:sz w:val="20"/>
          <w:szCs w:val="20"/>
        </w:rPr>
        <w:t>(Università degli studi di Bergamo)</w:t>
      </w:r>
    </w:p>
    <w:p w14:paraId="14E85029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</w:p>
    <w:p w14:paraId="2F57E9CC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b/>
          <w:bCs/>
          <w:i/>
          <w:iCs/>
          <w:sz w:val="20"/>
          <w:szCs w:val="20"/>
        </w:rPr>
      </w:pPr>
      <w:r w:rsidRPr="00B20878">
        <w:rPr>
          <w:rFonts w:ascii="Rubik" w:eastAsia="Arial" w:hAnsi="Rubik" w:cs="Rubik" w:hint="cs"/>
          <w:b/>
          <w:bCs/>
          <w:i/>
          <w:iCs/>
          <w:sz w:val="20"/>
          <w:szCs w:val="20"/>
        </w:rPr>
        <w:t>Giovedì 5 dicembre 2024, ore 15:30, aula 7 Salvecchio</w:t>
      </w:r>
    </w:p>
    <w:p w14:paraId="5AB0F3BA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hyperlink r:id="rId25">
        <w:r w:rsidRPr="00B20878">
          <w:rPr>
            <w:rFonts w:ascii="Rubik" w:eastAsia="Arial" w:hAnsi="Rubik" w:cs="Rubik" w:hint="cs"/>
            <w:sz w:val="20"/>
            <w:szCs w:val="20"/>
          </w:rPr>
          <w:t>LA STRADA INFINITA</w:t>
        </w:r>
      </w:hyperlink>
      <w:r w:rsidRPr="00B20878">
        <w:rPr>
          <w:rFonts w:ascii="Rubik" w:eastAsia="Arial" w:hAnsi="Rubik" w:cs="Rubik" w:hint="cs"/>
          <w:sz w:val="20"/>
          <w:szCs w:val="20"/>
        </w:rPr>
        <w:t> (di Alberto Valtellina e Paolo Vitali, Italia 2023), commentato da </w:t>
      </w:r>
      <w:hyperlink r:id="rId26">
        <w:r w:rsidRPr="00B20878">
          <w:rPr>
            <w:rFonts w:ascii="Rubik" w:eastAsia="Arial" w:hAnsi="Rubik" w:cs="Rubik" w:hint="cs"/>
            <w:sz w:val="20"/>
            <w:szCs w:val="20"/>
          </w:rPr>
          <w:t>Stefania Consonni</w:t>
        </w:r>
      </w:hyperlink>
      <w:r w:rsidRPr="00B20878">
        <w:rPr>
          <w:rFonts w:ascii="Rubik" w:eastAsia="Arial" w:hAnsi="Rubik" w:cs="Rubik" w:hint="cs"/>
          <w:sz w:val="20"/>
          <w:szCs w:val="20"/>
        </w:rPr>
        <w:t> (Università degli studi di Bergamo), con la partecipazione di </w:t>
      </w:r>
      <w:hyperlink r:id="rId27">
        <w:r w:rsidRPr="00B20878">
          <w:rPr>
            <w:rFonts w:ascii="Rubik" w:eastAsia="Arial" w:hAnsi="Rubik" w:cs="Rubik" w:hint="cs"/>
            <w:sz w:val="20"/>
            <w:szCs w:val="20"/>
          </w:rPr>
          <w:t>Alberto Valtellina</w:t>
        </w:r>
      </w:hyperlink>
      <w:r w:rsidRPr="00B20878">
        <w:rPr>
          <w:rFonts w:ascii="Rubik" w:eastAsia="Arial" w:hAnsi="Rubik" w:cs="Rubik" w:hint="cs"/>
          <w:sz w:val="20"/>
          <w:szCs w:val="20"/>
        </w:rPr>
        <w:t>, Paolo Vitali, Sabrina Bettoni (Cooperativa BUAH), Giulia Sozzi (Comune di Bergamo)</w:t>
      </w:r>
    </w:p>
    <w:p w14:paraId="5182FE63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</w:p>
    <w:p w14:paraId="2965F14F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b/>
          <w:bCs/>
          <w:i/>
          <w:iCs/>
          <w:sz w:val="20"/>
          <w:szCs w:val="20"/>
        </w:rPr>
      </w:pPr>
      <w:r w:rsidRPr="00B20878">
        <w:rPr>
          <w:rFonts w:ascii="Rubik" w:eastAsia="Arial" w:hAnsi="Rubik" w:cs="Rubik" w:hint="cs"/>
          <w:b/>
          <w:bCs/>
          <w:i/>
          <w:iCs/>
          <w:sz w:val="20"/>
          <w:szCs w:val="20"/>
        </w:rPr>
        <w:t>Giovedì 19 dicembre 2024, ore 17:30, aula 1 Salvecchio</w:t>
      </w:r>
    </w:p>
    <w:p w14:paraId="46E73944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hyperlink r:id="rId28">
        <w:r w:rsidRPr="00B20878">
          <w:rPr>
            <w:rFonts w:ascii="Rubik" w:eastAsia="Arial" w:hAnsi="Rubik" w:cs="Rubik" w:hint="cs"/>
            <w:sz w:val="20"/>
            <w:szCs w:val="20"/>
          </w:rPr>
          <w:t>IL CIELO SOPRA BERLINO </w:t>
        </w:r>
      </w:hyperlink>
      <w:r w:rsidRPr="00B20878">
        <w:rPr>
          <w:rFonts w:ascii="Rubik" w:eastAsia="Arial" w:hAnsi="Rubik" w:cs="Rubik" w:hint="cs"/>
          <w:sz w:val="20"/>
          <w:szCs w:val="20"/>
        </w:rPr>
        <w:t>(di Wim Wenders, Germania Ovest/Francia 1987), commentato da </w:t>
      </w:r>
      <w:hyperlink r:id="rId29">
        <w:r w:rsidRPr="00B20878">
          <w:rPr>
            <w:rFonts w:ascii="Rubik" w:eastAsia="Arial" w:hAnsi="Rubik" w:cs="Rubik" w:hint="cs"/>
            <w:sz w:val="20"/>
            <w:szCs w:val="20"/>
          </w:rPr>
          <w:t>Alessandra Ghisalberti </w:t>
        </w:r>
      </w:hyperlink>
      <w:r w:rsidRPr="00B20878">
        <w:rPr>
          <w:rFonts w:ascii="Rubik" w:eastAsia="Arial" w:hAnsi="Rubik" w:cs="Rubik" w:hint="cs"/>
          <w:sz w:val="20"/>
          <w:szCs w:val="20"/>
        </w:rPr>
        <w:t>(Università degli studi di Bergamo), con la partecipazione di </w:t>
      </w:r>
      <w:hyperlink r:id="rId30">
        <w:r w:rsidRPr="00B20878">
          <w:rPr>
            <w:rFonts w:ascii="Rubik" w:eastAsia="Arial" w:hAnsi="Rubik" w:cs="Rubik" w:hint="cs"/>
            <w:sz w:val="20"/>
            <w:szCs w:val="20"/>
          </w:rPr>
          <w:t>Raul Calzoni</w:t>
        </w:r>
      </w:hyperlink>
      <w:r w:rsidRPr="00B20878">
        <w:rPr>
          <w:rFonts w:ascii="Rubik" w:eastAsia="Arial" w:hAnsi="Rubik" w:cs="Rubik" w:hint="cs"/>
          <w:sz w:val="20"/>
          <w:szCs w:val="20"/>
        </w:rPr>
        <w:t>, Direttore del Dipartimento di Lingue, Letterature e Culture Straniere</w:t>
      </w:r>
    </w:p>
    <w:p w14:paraId="2F8CD02D" w14:textId="77777777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</w:p>
    <w:p w14:paraId="78AF86DD" w14:textId="56D79C80" w:rsidR="00174B42" w:rsidRPr="00B20878" w:rsidRDefault="00174B42" w:rsidP="00174B42">
      <w:pPr>
        <w:jc w:val="both"/>
        <w:rPr>
          <w:rFonts w:ascii="Rubik" w:eastAsia="Arial" w:hAnsi="Rubik" w:cs="Rubik" w:hint="cs"/>
          <w:sz w:val="20"/>
          <w:szCs w:val="20"/>
        </w:rPr>
      </w:pPr>
      <w:r w:rsidRPr="00B20878">
        <w:rPr>
          <w:rFonts w:ascii="Rubik" w:eastAsia="Arial" w:hAnsi="Rubik" w:cs="Rubik" w:hint="cs"/>
          <w:sz w:val="20"/>
          <w:szCs w:val="20"/>
        </w:rPr>
        <w:t>Ingresso libero</w:t>
      </w:r>
    </w:p>
    <w:sectPr w:rsidR="00174B42" w:rsidRPr="00B20878">
      <w:headerReference w:type="even" r:id="rId31"/>
      <w:headerReference w:type="default" r:id="rId32"/>
      <w:footerReference w:type="default" r:id="rId33"/>
      <w:headerReference w:type="first" r:id="rId34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519CA" w14:textId="77777777" w:rsidR="00FB5629" w:rsidRDefault="00FB5629">
      <w:r>
        <w:separator/>
      </w:r>
    </w:p>
  </w:endnote>
  <w:endnote w:type="continuationSeparator" w:id="0">
    <w:p w14:paraId="413BA3D0" w14:textId="77777777" w:rsidR="00FB5629" w:rsidRDefault="00FB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3FAA5" w14:textId="77777777" w:rsidR="00FB5629" w:rsidRDefault="00FB5629">
      <w:r>
        <w:separator/>
      </w:r>
    </w:p>
  </w:footnote>
  <w:footnote w:type="continuationSeparator" w:id="0">
    <w:p w14:paraId="0FD790A5" w14:textId="77777777" w:rsidR="00FB5629" w:rsidRDefault="00FB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B5629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B0E4" w14:textId="77777777" w:rsidR="0050723D" w:rsidRDefault="0050723D" w:rsidP="005072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highlight w:val="yellow"/>
      </w:rPr>
    </w:pPr>
  </w:p>
  <w:p w14:paraId="27A77A52" w14:textId="77777777" w:rsidR="0050723D" w:rsidRDefault="0050723D" w:rsidP="005072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highlight w:val="yellow"/>
      </w:rPr>
    </w:pPr>
  </w:p>
  <w:p w14:paraId="3916CDA2" w14:textId="16FA5FD1" w:rsidR="007C29C7" w:rsidRDefault="00FB5629" w:rsidP="005072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left:0;text-align:left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B5629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AF0"/>
    <w:multiLevelType w:val="hybridMultilevel"/>
    <w:tmpl w:val="3CE69158"/>
    <w:lvl w:ilvl="0" w:tplc="0410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F69DD"/>
    <w:multiLevelType w:val="multilevel"/>
    <w:tmpl w:val="3222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A40E8"/>
    <w:multiLevelType w:val="hybridMultilevel"/>
    <w:tmpl w:val="20E2E126"/>
    <w:lvl w:ilvl="0" w:tplc="729EA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0747E"/>
    <w:multiLevelType w:val="hybridMultilevel"/>
    <w:tmpl w:val="D0DC3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430E3"/>
    <w:multiLevelType w:val="multilevel"/>
    <w:tmpl w:val="65AA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5169D"/>
    <w:multiLevelType w:val="hybridMultilevel"/>
    <w:tmpl w:val="8CF87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F40CA2"/>
    <w:multiLevelType w:val="multilevel"/>
    <w:tmpl w:val="C090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6C56AE"/>
    <w:multiLevelType w:val="multilevel"/>
    <w:tmpl w:val="2BC0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D63145"/>
    <w:multiLevelType w:val="multilevel"/>
    <w:tmpl w:val="C2CE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124407"/>
    <w:multiLevelType w:val="hybridMultilevel"/>
    <w:tmpl w:val="F574E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6A3B0C"/>
    <w:multiLevelType w:val="multilevel"/>
    <w:tmpl w:val="0D4A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1737D4"/>
    <w:multiLevelType w:val="multilevel"/>
    <w:tmpl w:val="1C72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837075">
    <w:abstractNumId w:val="9"/>
  </w:num>
  <w:num w:numId="2" w16cid:durableId="1918898199">
    <w:abstractNumId w:val="5"/>
  </w:num>
  <w:num w:numId="3" w16cid:durableId="2060013542">
    <w:abstractNumId w:val="10"/>
  </w:num>
  <w:num w:numId="4" w16cid:durableId="2064979442">
    <w:abstractNumId w:val="1"/>
  </w:num>
  <w:num w:numId="5" w16cid:durableId="530146482">
    <w:abstractNumId w:val="15"/>
  </w:num>
  <w:num w:numId="6" w16cid:durableId="1563714271">
    <w:abstractNumId w:val="11"/>
  </w:num>
  <w:num w:numId="7" w16cid:durableId="1017925946">
    <w:abstractNumId w:val="13"/>
  </w:num>
  <w:num w:numId="8" w16cid:durableId="2140025119">
    <w:abstractNumId w:val="3"/>
  </w:num>
  <w:num w:numId="9" w16cid:durableId="976031584">
    <w:abstractNumId w:val="18"/>
  </w:num>
  <w:num w:numId="10" w16cid:durableId="1212425586">
    <w:abstractNumId w:val="20"/>
  </w:num>
  <w:num w:numId="11" w16cid:durableId="1717854540">
    <w:abstractNumId w:val="17"/>
  </w:num>
  <w:num w:numId="12" w16cid:durableId="1344360257">
    <w:abstractNumId w:val="8"/>
  </w:num>
  <w:num w:numId="13" w16cid:durableId="1729113770">
    <w:abstractNumId w:val="7"/>
  </w:num>
  <w:num w:numId="14" w16cid:durableId="2016030751">
    <w:abstractNumId w:val="21"/>
  </w:num>
  <w:num w:numId="15" w16cid:durableId="771314469">
    <w:abstractNumId w:val="12"/>
  </w:num>
  <w:num w:numId="16" w16cid:durableId="218631887">
    <w:abstractNumId w:val="22"/>
  </w:num>
  <w:num w:numId="17" w16cid:durableId="1486818132">
    <w:abstractNumId w:val="2"/>
  </w:num>
  <w:num w:numId="18" w16cid:durableId="1671564450">
    <w:abstractNumId w:val="16"/>
  </w:num>
  <w:num w:numId="19" w16cid:durableId="1867670008">
    <w:abstractNumId w:val="14"/>
  </w:num>
  <w:num w:numId="20" w16cid:durableId="2105609455">
    <w:abstractNumId w:val="4"/>
  </w:num>
  <w:num w:numId="21" w16cid:durableId="502431538">
    <w:abstractNumId w:val="6"/>
  </w:num>
  <w:num w:numId="22" w16cid:durableId="1400861654">
    <w:abstractNumId w:val="0"/>
  </w:num>
  <w:num w:numId="23" w16cid:durableId="9322763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21D4C"/>
    <w:rsid w:val="00027E81"/>
    <w:rsid w:val="00031F61"/>
    <w:rsid w:val="000341FB"/>
    <w:rsid w:val="00035FB8"/>
    <w:rsid w:val="000434F5"/>
    <w:rsid w:val="000447B1"/>
    <w:rsid w:val="0006102E"/>
    <w:rsid w:val="00081453"/>
    <w:rsid w:val="00094222"/>
    <w:rsid w:val="000A4744"/>
    <w:rsid w:val="000A5632"/>
    <w:rsid w:val="000C6051"/>
    <w:rsid w:val="000C6DE3"/>
    <w:rsid w:val="000D284B"/>
    <w:rsid w:val="000D6C04"/>
    <w:rsid w:val="000E1E96"/>
    <w:rsid w:val="000E2CD5"/>
    <w:rsid w:val="000F3254"/>
    <w:rsid w:val="000F6193"/>
    <w:rsid w:val="00103B96"/>
    <w:rsid w:val="00106037"/>
    <w:rsid w:val="00124EEA"/>
    <w:rsid w:val="00130B07"/>
    <w:rsid w:val="00134AD4"/>
    <w:rsid w:val="00135484"/>
    <w:rsid w:val="00143684"/>
    <w:rsid w:val="0014778C"/>
    <w:rsid w:val="00154C71"/>
    <w:rsid w:val="00155E7B"/>
    <w:rsid w:val="001611B8"/>
    <w:rsid w:val="001669EF"/>
    <w:rsid w:val="00174B42"/>
    <w:rsid w:val="00181616"/>
    <w:rsid w:val="00186E51"/>
    <w:rsid w:val="001970FA"/>
    <w:rsid w:val="001A1C4F"/>
    <w:rsid w:val="001A5FEA"/>
    <w:rsid w:val="001A6C12"/>
    <w:rsid w:val="001A6DF7"/>
    <w:rsid w:val="001B4C3A"/>
    <w:rsid w:val="001C3D94"/>
    <w:rsid w:val="001C42B7"/>
    <w:rsid w:val="001C6ACB"/>
    <w:rsid w:val="001D3F00"/>
    <w:rsid w:val="001E0CC7"/>
    <w:rsid w:val="00211ACA"/>
    <w:rsid w:val="002209B8"/>
    <w:rsid w:val="00224857"/>
    <w:rsid w:val="002266D1"/>
    <w:rsid w:val="002316C3"/>
    <w:rsid w:val="00233A02"/>
    <w:rsid w:val="00235BF9"/>
    <w:rsid w:val="0024426B"/>
    <w:rsid w:val="002473C2"/>
    <w:rsid w:val="002640B0"/>
    <w:rsid w:val="00271BE8"/>
    <w:rsid w:val="00276C55"/>
    <w:rsid w:val="00277474"/>
    <w:rsid w:val="0028450F"/>
    <w:rsid w:val="00284CA6"/>
    <w:rsid w:val="0028649D"/>
    <w:rsid w:val="002A5E84"/>
    <w:rsid w:val="002A7937"/>
    <w:rsid w:val="002B0BA5"/>
    <w:rsid w:val="002B55E9"/>
    <w:rsid w:val="002C7E4D"/>
    <w:rsid w:val="002D5CD3"/>
    <w:rsid w:val="002E25F5"/>
    <w:rsid w:val="002E2B18"/>
    <w:rsid w:val="002E3E77"/>
    <w:rsid w:val="002E4361"/>
    <w:rsid w:val="002E4DA9"/>
    <w:rsid w:val="002F089C"/>
    <w:rsid w:val="002F5EE2"/>
    <w:rsid w:val="002F6963"/>
    <w:rsid w:val="00307194"/>
    <w:rsid w:val="003129AA"/>
    <w:rsid w:val="003235E2"/>
    <w:rsid w:val="003268C9"/>
    <w:rsid w:val="00340260"/>
    <w:rsid w:val="00356F49"/>
    <w:rsid w:val="003572C0"/>
    <w:rsid w:val="003605F2"/>
    <w:rsid w:val="003721F5"/>
    <w:rsid w:val="003800A1"/>
    <w:rsid w:val="00381D48"/>
    <w:rsid w:val="00385623"/>
    <w:rsid w:val="003924E8"/>
    <w:rsid w:val="00393E25"/>
    <w:rsid w:val="003A1BA2"/>
    <w:rsid w:val="003B7D43"/>
    <w:rsid w:val="003C0E88"/>
    <w:rsid w:val="003C434E"/>
    <w:rsid w:val="003D331A"/>
    <w:rsid w:val="003E1584"/>
    <w:rsid w:val="003E2064"/>
    <w:rsid w:val="003E2D26"/>
    <w:rsid w:val="004047EB"/>
    <w:rsid w:val="00404C79"/>
    <w:rsid w:val="00407E49"/>
    <w:rsid w:val="004106D0"/>
    <w:rsid w:val="00426586"/>
    <w:rsid w:val="00430518"/>
    <w:rsid w:val="00431713"/>
    <w:rsid w:val="00431F1D"/>
    <w:rsid w:val="00435CED"/>
    <w:rsid w:val="00442967"/>
    <w:rsid w:val="00447474"/>
    <w:rsid w:val="00465296"/>
    <w:rsid w:val="00466272"/>
    <w:rsid w:val="00470C2B"/>
    <w:rsid w:val="00475056"/>
    <w:rsid w:val="00476D93"/>
    <w:rsid w:val="004859D3"/>
    <w:rsid w:val="00491F41"/>
    <w:rsid w:val="00492115"/>
    <w:rsid w:val="00497E8B"/>
    <w:rsid w:val="004A5C2E"/>
    <w:rsid w:val="004C0ACD"/>
    <w:rsid w:val="004C0B54"/>
    <w:rsid w:val="004C10B9"/>
    <w:rsid w:val="004C3806"/>
    <w:rsid w:val="004D04CA"/>
    <w:rsid w:val="004D071E"/>
    <w:rsid w:val="004D3E55"/>
    <w:rsid w:val="004E7E4D"/>
    <w:rsid w:val="004F1235"/>
    <w:rsid w:val="004F3A8D"/>
    <w:rsid w:val="0050723D"/>
    <w:rsid w:val="005330BC"/>
    <w:rsid w:val="00540C71"/>
    <w:rsid w:val="00556383"/>
    <w:rsid w:val="00560780"/>
    <w:rsid w:val="00581524"/>
    <w:rsid w:val="00585DEC"/>
    <w:rsid w:val="0058734C"/>
    <w:rsid w:val="00592DAA"/>
    <w:rsid w:val="00595C0C"/>
    <w:rsid w:val="005962D0"/>
    <w:rsid w:val="005A1B06"/>
    <w:rsid w:val="005B42D2"/>
    <w:rsid w:val="005C2F1C"/>
    <w:rsid w:val="005E2161"/>
    <w:rsid w:val="00600112"/>
    <w:rsid w:val="00602A69"/>
    <w:rsid w:val="00606BCA"/>
    <w:rsid w:val="00614D41"/>
    <w:rsid w:val="00617ED3"/>
    <w:rsid w:val="0063056C"/>
    <w:rsid w:val="00642A01"/>
    <w:rsid w:val="006659D4"/>
    <w:rsid w:val="00670D45"/>
    <w:rsid w:val="006718BF"/>
    <w:rsid w:val="006B46F3"/>
    <w:rsid w:val="006C372E"/>
    <w:rsid w:val="006C58F4"/>
    <w:rsid w:val="006D634E"/>
    <w:rsid w:val="006F4D9F"/>
    <w:rsid w:val="007135A3"/>
    <w:rsid w:val="0071586C"/>
    <w:rsid w:val="00721DD9"/>
    <w:rsid w:val="00737D94"/>
    <w:rsid w:val="0074584D"/>
    <w:rsid w:val="00753D64"/>
    <w:rsid w:val="00776A83"/>
    <w:rsid w:val="00787CF9"/>
    <w:rsid w:val="00790F1E"/>
    <w:rsid w:val="00794740"/>
    <w:rsid w:val="00796C53"/>
    <w:rsid w:val="007A1F51"/>
    <w:rsid w:val="007A2F48"/>
    <w:rsid w:val="007A4EC3"/>
    <w:rsid w:val="007A66F7"/>
    <w:rsid w:val="007C19B3"/>
    <w:rsid w:val="007C29C7"/>
    <w:rsid w:val="007C5695"/>
    <w:rsid w:val="007C63AF"/>
    <w:rsid w:val="007C7905"/>
    <w:rsid w:val="007D4499"/>
    <w:rsid w:val="007F2F89"/>
    <w:rsid w:val="007F5525"/>
    <w:rsid w:val="007F6CDE"/>
    <w:rsid w:val="00800F86"/>
    <w:rsid w:val="00804E31"/>
    <w:rsid w:val="008231F1"/>
    <w:rsid w:val="00826855"/>
    <w:rsid w:val="00833F4A"/>
    <w:rsid w:val="008527F5"/>
    <w:rsid w:val="008540E7"/>
    <w:rsid w:val="00855100"/>
    <w:rsid w:val="00857C7B"/>
    <w:rsid w:val="0086071B"/>
    <w:rsid w:val="00867189"/>
    <w:rsid w:val="00873255"/>
    <w:rsid w:val="00873873"/>
    <w:rsid w:val="008811CE"/>
    <w:rsid w:val="008964D8"/>
    <w:rsid w:val="0089701D"/>
    <w:rsid w:val="008A6AE9"/>
    <w:rsid w:val="008C2DE6"/>
    <w:rsid w:val="008C56BF"/>
    <w:rsid w:val="008C68BA"/>
    <w:rsid w:val="008E7659"/>
    <w:rsid w:val="008F4EC1"/>
    <w:rsid w:val="009122C0"/>
    <w:rsid w:val="00934173"/>
    <w:rsid w:val="009375C7"/>
    <w:rsid w:val="00943013"/>
    <w:rsid w:val="0094481F"/>
    <w:rsid w:val="00964231"/>
    <w:rsid w:val="009841B4"/>
    <w:rsid w:val="009B0E18"/>
    <w:rsid w:val="009C05FA"/>
    <w:rsid w:val="009C2DF4"/>
    <w:rsid w:val="009D536F"/>
    <w:rsid w:val="009F5BC3"/>
    <w:rsid w:val="00A03DF9"/>
    <w:rsid w:val="00A0441C"/>
    <w:rsid w:val="00A04DDE"/>
    <w:rsid w:val="00A050B0"/>
    <w:rsid w:val="00A2032E"/>
    <w:rsid w:val="00A40488"/>
    <w:rsid w:val="00A53599"/>
    <w:rsid w:val="00A56A2A"/>
    <w:rsid w:val="00A6331A"/>
    <w:rsid w:val="00A85EBE"/>
    <w:rsid w:val="00A95869"/>
    <w:rsid w:val="00A960D2"/>
    <w:rsid w:val="00AA1DBF"/>
    <w:rsid w:val="00AB2A3A"/>
    <w:rsid w:val="00AB5994"/>
    <w:rsid w:val="00AC28AC"/>
    <w:rsid w:val="00AC4C9E"/>
    <w:rsid w:val="00AD2A75"/>
    <w:rsid w:val="00AD378E"/>
    <w:rsid w:val="00B06AEB"/>
    <w:rsid w:val="00B12725"/>
    <w:rsid w:val="00B12B03"/>
    <w:rsid w:val="00B12DE2"/>
    <w:rsid w:val="00B1487B"/>
    <w:rsid w:val="00B14D74"/>
    <w:rsid w:val="00B20878"/>
    <w:rsid w:val="00B22A79"/>
    <w:rsid w:val="00B303AF"/>
    <w:rsid w:val="00B320DE"/>
    <w:rsid w:val="00B37B1C"/>
    <w:rsid w:val="00B41453"/>
    <w:rsid w:val="00B64DC5"/>
    <w:rsid w:val="00B752B2"/>
    <w:rsid w:val="00B8024F"/>
    <w:rsid w:val="00BA1960"/>
    <w:rsid w:val="00BA5D2F"/>
    <w:rsid w:val="00BB47C8"/>
    <w:rsid w:val="00BB69C5"/>
    <w:rsid w:val="00BC3E65"/>
    <w:rsid w:val="00BC42D5"/>
    <w:rsid w:val="00BD2339"/>
    <w:rsid w:val="00BD36EE"/>
    <w:rsid w:val="00BF274E"/>
    <w:rsid w:val="00C02775"/>
    <w:rsid w:val="00C14138"/>
    <w:rsid w:val="00C30428"/>
    <w:rsid w:val="00C35DCD"/>
    <w:rsid w:val="00C55EBE"/>
    <w:rsid w:val="00C62184"/>
    <w:rsid w:val="00C65C4A"/>
    <w:rsid w:val="00C67C30"/>
    <w:rsid w:val="00C740AF"/>
    <w:rsid w:val="00C7661D"/>
    <w:rsid w:val="00C76BCF"/>
    <w:rsid w:val="00C822DB"/>
    <w:rsid w:val="00C95E9A"/>
    <w:rsid w:val="00CC6B14"/>
    <w:rsid w:val="00CD266B"/>
    <w:rsid w:val="00CD2842"/>
    <w:rsid w:val="00CE25AD"/>
    <w:rsid w:val="00CF6B9A"/>
    <w:rsid w:val="00CF7461"/>
    <w:rsid w:val="00D04165"/>
    <w:rsid w:val="00D126B7"/>
    <w:rsid w:val="00D21946"/>
    <w:rsid w:val="00D249F2"/>
    <w:rsid w:val="00D25301"/>
    <w:rsid w:val="00D309E2"/>
    <w:rsid w:val="00D34401"/>
    <w:rsid w:val="00D46A9B"/>
    <w:rsid w:val="00D51640"/>
    <w:rsid w:val="00D54DA0"/>
    <w:rsid w:val="00D65369"/>
    <w:rsid w:val="00DA1295"/>
    <w:rsid w:val="00DA2017"/>
    <w:rsid w:val="00DC19EC"/>
    <w:rsid w:val="00DD1CA5"/>
    <w:rsid w:val="00DE146B"/>
    <w:rsid w:val="00DF2CF0"/>
    <w:rsid w:val="00DF6442"/>
    <w:rsid w:val="00E06571"/>
    <w:rsid w:val="00E138A5"/>
    <w:rsid w:val="00E218A6"/>
    <w:rsid w:val="00E237AF"/>
    <w:rsid w:val="00E27291"/>
    <w:rsid w:val="00E31F8B"/>
    <w:rsid w:val="00E37026"/>
    <w:rsid w:val="00E3791C"/>
    <w:rsid w:val="00E456A9"/>
    <w:rsid w:val="00E54C1F"/>
    <w:rsid w:val="00E641E9"/>
    <w:rsid w:val="00E8190D"/>
    <w:rsid w:val="00E837FC"/>
    <w:rsid w:val="00E84991"/>
    <w:rsid w:val="00EA41BA"/>
    <w:rsid w:val="00EE4579"/>
    <w:rsid w:val="00EE4E58"/>
    <w:rsid w:val="00EF5078"/>
    <w:rsid w:val="00EF7DBD"/>
    <w:rsid w:val="00EF7E05"/>
    <w:rsid w:val="00F00B35"/>
    <w:rsid w:val="00F020FB"/>
    <w:rsid w:val="00F050DF"/>
    <w:rsid w:val="00F06B8D"/>
    <w:rsid w:val="00F140C5"/>
    <w:rsid w:val="00F15DC9"/>
    <w:rsid w:val="00F17B0D"/>
    <w:rsid w:val="00F24063"/>
    <w:rsid w:val="00F2596C"/>
    <w:rsid w:val="00F30202"/>
    <w:rsid w:val="00F35462"/>
    <w:rsid w:val="00F35800"/>
    <w:rsid w:val="00F3633E"/>
    <w:rsid w:val="00F45205"/>
    <w:rsid w:val="00F5455C"/>
    <w:rsid w:val="00F549A4"/>
    <w:rsid w:val="00F6219E"/>
    <w:rsid w:val="00F67F48"/>
    <w:rsid w:val="00F805FF"/>
    <w:rsid w:val="00F84BF8"/>
    <w:rsid w:val="00F943CD"/>
    <w:rsid w:val="00FA38B4"/>
    <w:rsid w:val="00FB5629"/>
    <w:rsid w:val="00FD316F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340260"/>
  </w:style>
  <w:style w:type="character" w:customStyle="1" w:styleId="arttextincomma">
    <w:name w:val="art_text_in_comma"/>
    <w:basedOn w:val="Carpredefinitoparagrafo"/>
    <w:rsid w:val="00286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233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40484285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14128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mdb.com/title/tt0910970/" TargetMode="External"/><Relationship Id="rId18" Type="http://schemas.openxmlformats.org/officeDocument/2006/relationships/hyperlink" Target="https://www.albertovaltellina.it/" TargetMode="External"/><Relationship Id="rId26" Type="http://schemas.openxmlformats.org/officeDocument/2006/relationships/hyperlink" Target="https://unibg.unifind.cineca.it/individual?uri=http%3A%2F%2Firises.unibg.it%2Fresource%2Fperson%2F3422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unibg.unifind.cineca.it/individual?uri=http%3A%2F%2Firises.unibg.it%2Fresource%2Fperson%2F1097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phd-landscape.unibg.it/it" TargetMode="External"/><Relationship Id="rId17" Type="http://schemas.openxmlformats.org/officeDocument/2006/relationships/hyperlink" Target="https://unibg.unifind.cineca.it/individual?uri=http%3A%2F%2Firises.unibg.it%2Fresource%2Fperson%2F3422" TargetMode="External"/><Relationship Id="rId25" Type="http://schemas.openxmlformats.org/officeDocument/2006/relationships/hyperlink" Target="https://www.albertovaltellina.it/portfolio/lastradainfinita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lbertovaltellina.it/portfolio/il-condominio-inclinato/" TargetMode="External"/><Relationship Id="rId20" Type="http://schemas.openxmlformats.org/officeDocument/2006/relationships/hyperlink" Target="https://unibg.unifind.cineca.it/individual?uri=http%3A%2F%2Firises.unibg.it%2Fresource%2Fperson%2F3422" TargetMode="External"/><Relationship Id="rId29" Type="http://schemas.openxmlformats.org/officeDocument/2006/relationships/hyperlink" Target="http://unibg.unifind.cineca.it/individual?uri=http%3A%2F%2Firises.unibg.it%2Fresource%2Fperson%2F196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llcs.unibg.it/it/node/7964" TargetMode="External"/><Relationship Id="rId24" Type="http://schemas.openxmlformats.org/officeDocument/2006/relationships/hyperlink" Target="https://unibg.unifind.cineca.it/individual?uri=http%3A%2F%2Firises.unibg.it%2Fresource%2Fperson%2F138477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unibg.unifind.cineca.it/individual?uri=http%3A%2F%2Firises.unibg.it%2Fresource%2Fperson%2F16968" TargetMode="External"/><Relationship Id="rId23" Type="http://schemas.openxmlformats.org/officeDocument/2006/relationships/hyperlink" Target="https://unibg.unifind.cineca.it/individual?uri=http%3A%2F%2Firises.unibg.it%2Fresource%2Fperson%2F27526" TargetMode="External"/><Relationship Id="rId28" Type="http://schemas.openxmlformats.org/officeDocument/2006/relationships/hyperlink" Target="https://www.imdb.com/title/tt0093191/?ref_=fn_al_tt_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hd-landscape.unibg.it/it" TargetMode="External"/><Relationship Id="rId19" Type="http://schemas.openxmlformats.org/officeDocument/2006/relationships/hyperlink" Target="https://www.imdb.com/title/tt1605783/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llcs.unibg.it/it/node/7964" TargetMode="External"/><Relationship Id="rId14" Type="http://schemas.openxmlformats.org/officeDocument/2006/relationships/hyperlink" Target="https://unibg.unifind.cineca.it/individual?uri=http%3A%2F%2Firises.unibg.it%2Fresource%2Fperson%2F104888" TargetMode="External"/><Relationship Id="rId22" Type="http://schemas.openxmlformats.org/officeDocument/2006/relationships/hyperlink" Target="https://www.imdb.com/title/tt2358891/" TargetMode="External"/><Relationship Id="rId27" Type="http://schemas.openxmlformats.org/officeDocument/2006/relationships/hyperlink" Target="https://www.albertovaltellina.it/" TargetMode="External"/><Relationship Id="rId30" Type="http://schemas.openxmlformats.org/officeDocument/2006/relationships/hyperlink" Target="https://unibg.unifind.cineca.it/individual?uri=http%3A%2F%2Firises.unibg.it%2Fresource%2Fperson%2F2063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1508</Words>
  <Characters>8599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16</cp:revision>
  <dcterms:created xsi:type="dcterms:W3CDTF">2024-10-07T17:00:00Z</dcterms:created>
  <dcterms:modified xsi:type="dcterms:W3CDTF">2024-10-22T09:34:00Z</dcterms:modified>
</cp:coreProperties>
</file>