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7777777" w:rsidR="007C29C7" w:rsidRPr="00271BE8" w:rsidRDefault="00000000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271BE8">
        <w:rPr>
          <w:rFonts w:ascii="Rubik" w:eastAsia="Rubik" w:hAnsi="Rubik" w:cs="Rubik"/>
          <w:sz w:val="20"/>
          <w:szCs w:val="20"/>
          <w:u w:val="single"/>
        </w:rPr>
        <w:t>COMUNICATO STAMPA</w:t>
      </w:r>
    </w:p>
    <w:p w14:paraId="5DE37B35" w14:textId="77777777" w:rsidR="007C29C7" w:rsidRDefault="007C29C7">
      <w:pPr>
        <w:jc w:val="center"/>
        <w:rPr>
          <w:rFonts w:ascii="Rubik" w:eastAsia="Rubik" w:hAnsi="Rubik" w:cs="Rubik"/>
          <w:sz w:val="20"/>
          <w:szCs w:val="20"/>
          <w:u w:val="single"/>
        </w:rPr>
      </w:pPr>
    </w:p>
    <w:p w14:paraId="7766EE29" w14:textId="6FE3CD1A" w:rsidR="007C29C7" w:rsidRDefault="009F5BC3" w:rsidP="002640B0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 xml:space="preserve">L’IMPORTANZA DI RICORDARE </w:t>
      </w:r>
    </w:p>
    <w:p w14:paraId="1140458D" w14:textId="69B8E34C" w:rsidR="009F5BC3" w:rsidRDefault="009F5BC3" w:rsidP="002640B0">
      <w:pPr>
        <w:jc w:val="center"/>
        <w:rPr>
          <w:rFonts w:ascii="Rubik" w:eastAsia="Rubik" w:hAnsi="Rubik" w:cs="Rubik"/>
          <w:b/>
        </w:rPr>
      </w:pPr>
    </w:p>
    <w:p w14:paraId="34AD7E62" w14:textId="77777777" w:rsidR="00D126B7" w:rsidRDefault="009F5BC3" w:rsidP="002640B0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>GIORN</w:t>
      </w:r>
      <w:r w:rsidR="00D126B7">
        <w:rPr>
          <w:rFonts w:ascii="Rubik" w:eastAsia="Rubik" w:hAnsi="Rubik" w:cs="Rubik"/>
          <w:b/>
        </w:rPr>
        <w:t>O</w:t>
      </w:r>
      <w:r>
        <w:rPr>
          <w:rFonts w:ascii="Rubik" w:eastAsia="Rubik" w:hAnsi="Rubik" w:cs="Rubik"/>
          <w:b/>
        </w:rPr>
        <w:t xml:space="preserve"> DELLA MEMORIA</w:t>
      </w:r>
      <w:r w:rsidR="00D126B7">
        <w:rPr>
          <w:rFonts w:ascii="Rubik" w:eastAsia="Rubik" w:hAnsi="Rubik" w:cs="Rubik"/>
          <w:b/>
        </w:rPr>
        <w:t xml:space="preserve">: UNIBG INVITA A RIFLETTERE </w:t>
      </w:r>
    </w:p>
    <w:p w14:paraId="70C62A44" w14:textId="77777777" w:rsidR="00D126B7" w:rsidRDefault="00D126B7" w:rsidP="002640B0">
      <w:pPr>
        <w:jc w:val="center"/>
        <w:rPr>
          <w:rFonts w:ascii="Rubik" w:eastAsia="Rubik" w:hAnsi="Rubik" w:cs="Rubik"/>
          <w:b/>
          <w:i/>
          <w:iCs/>
        </w:rPr>
      </w:pPr>
    </w:p>
    <w:p w14:paraId="74F4D9D6" w14:textId="10E9B4B4" w:rsidR="009F5BC3" w:rsidRPr="00D126B7" w:rsidRDefault="00D126B7" w:rsidP="002640B0">
      <w:pPr>
        <w:jc w:val="center"/>
        <w:rPr>
          <w:rFonts w:ascii="Rubik" w:eastAsia="Rubik" w:hAnsi="Rubik" w:cs="Rubik"/>
          <w:b/>
          <w:i/>
          <w:iCs/>
        </w:rPr>
      </w:pPr>
      <w:r w:rsidRPr="00271BE8">
        <w:rPr>
          <w:rFonts w:ascii="Rubik" w:eastAsia="Rubik" w:hAnsi="Rubik" w:cs="Rubik"/>
          <w:b/>
          <w:i/>
          <w:iCs/>
          <w:sz w:val="22"/>
          <w:szCs w:val="22"/>
        </w:rPr>
        <w:t xml:space="preserve">Il rettore Sergio Cavalieri </w:t>
      </w:r>
      <w:r w:rsidRPr="00D126B7">
        <w:rPr>
          <w:rFonts w:ascii="Rubik" w:eastAsia="Rubik" w:hAnsi="Rubik" w:cs="Rubik"/>
          <w:b/>
          <w:i/>
          <w:iCs/>
        </w:rPr>
        <w:t>“</w:t>
      </w:r>
      <w:r w:rsidRPr="00D126B7">
        <w:rPr>
          <w:rFonts w:ascii="Rubik" w:eastAsia="Rubik" w:hAnsi="Rubik" w:cs="Rubik"/>
          <w:b/>
          <w:i/>
          <w:iCs/>
          <w:sz w:val="22"/>
          <w:szCs w:val="22"/>
        </w:rPr>
        <w:t>La memoria dell’Olocausto impone a ognuno di noi di contrastare, in qualsiasi misura possibile, ogni forma di discriminazione, per far sì che le atrocità del passato non si ripresentino ai giorni nostri”</w:t>
      </w:r>
      <w:r w:rsidRPr="00D126B7">
        <w:rPr>
          <w:rFonts w:ascii="Rubik" w:eastAsia="Rubik" w:hAnsi="Rubik" w:cs="Rubik"/>
          <w:b/>
          <w:i/>
          <w:iCs/>
        </w:rPr>
        <w:t xml:space="preserve"> </w:t>
      </w:r>
    </w:p>
    <w:p w14:paraId="42CBA1B1" w14:textId="77777777" w:rsidR="007C29C7" w:rsidRDefault="007C29C7">
      <w:pPr>
        <w:jc w:val="center"/>
        <w:rPr>
          <w:rFonts w:ascii="Rubik" w:eastAsia="Rubik" w:hAnsi="Rubik" w:cs="Rubik"/>
        </w:rPr>
      </w:pPr>
    </w:p>
    <w:p w14:paraId="47AB4B1E" w14:textId="3D484EEA" w:rsidR="00D126B7" w:rsidRDefault="00000000" w:rsidP="002640B0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i/>
          <w:sz w:val="22"/>
          <w:szCs w:val="22"/>
        </w:rPr>
        <w:t>Bergamo,</w:t>
      </w:r>
      <w:r w:rsidR="004C3806">
        <w:rPr>
          <w:rFonts w:ascii="Rubik" w:eastAsia="Rubik" w:hAnsi="Rubik" w:cs="Rubik"/>
          <w:i/>
          <w:sz w:val="22"/>
          <w:szCs w:val="22"/>
        </w:rPr>
        <w:t xml:space="preserve"> </w:t>
      </w:r>
      <w:r w:rsidR="002640B0">
        <w:rPr>
          <w:rFonts w:ascii="Rubik" w:eastAsia="Rubik" w:hAnsi="Rubik" w:cs="Rubik"/>
          <w:i/>
          <w:sz w:val="22"/>
          <w:szCs w:val="22"/>
        </w:rPr>
        <w:t>2</w:t>
      </w:r>
      <w:r w:rsidR="00404C79">
        <w:rPr>
          <w:rFonts w:ascii="Rubik" w:eastAsia="Rubik" w:hAnsi="Rubik" w:cs="Rubik"/>
          <w:i/>
          <w:sz w:val="22"/>
          <w:szCs w:val="22"/>
        </w:rPr>
        <w:t>0</w:t>
      </w:r>
      <w:r w:rsidR="004C3806">
        <w:rPr>
          <w:rFonts w:ascii="Rubik" w:eastAsia="Rubik" w:hAnsi="Rubik" w:cs="Rubik"/>
          <w:i/>
          <w:sz w:val="22"/>
          <w:szCs w:val="22"/>
        </w:rPr>
        <w:t xml:space="preserve"> </w:t>
      </w:r>
      <w:r>
        <w:rPr>
          <w:rFonts w:ascii="Rubik" w:eastAsia="Rubik" w:hAnsi="Rubik" w:cs="Rubik"/>
          <w:i/>
          <w:sz w:val="22"/>
          <w:szCs w:val="22"/>
        </w:rPr>
        <w:t>gennaio 2023</w:t>
      </w:r>
      <w:r>
        <w:rPr>
          <w:rFonts w:ascii="Rubik" w:eastAsia="Rubik" w:hAnsi="Rubik" w:cs="Rubik"/>
          <w:sz w:val="22"/>
          <w:szCs w:val="22"/>
        </w:rPr>
        <w:t xml:space="preserve"> – </w:t>
      </w:r>
      <w:r w:rsidR="00D126B7">
        <w:rPr>
          <w:rFonts w:ascii="Rubik" w:eastAsia="Rubik" w:hAnsi="Rubik" w:cs="Rubik"/>
          <w:sz w:val="22"/>
          <w:szCs w:val="22"/>
        </w:rPr>
        <w:t>L’</w:t>
      </w:r>
      <w:r w:rsidR="00C02775">
        <w:rPr>
          <w:rFonts w:ascii="Rubik" w:eastAsia="Rubik" w:hAnsi="Rubik" w:cs="Rubik"/>
          <w:sz w:val="22"/>
          <w:szCs w:val="22"/>
        </w:rPr>
        <w:t>U</w:t>
      </w:r>
      <w:r w:rsidR="00D126B7">
        <w:rPr>
          <w:rFonts w:ascii="Rubik" w:eastAsia="Rubik" w:hAnsi="Rubik" w:cs="Rubik"/>
          <w:sz w:val="22"/>
          <w:szCs w:val="22"/>
        </w:rPr>
        <w:t xml:space="preserve">niversità degli studi di Bergamo invita a riflettere in occasione del  </w:t>
      </w:r>
      <w:r w:rsidR="002640B0" w:rsidRPr="002640B0">
        <w:rPr>
          <w:rFonts w:ascii="Rubik" w:eastAsia="Rubik" w:hAnsi="Rubik" w:cs="Rubik"/>
          <w:b/>
          <w:bCs/>
          <w:sz w:val="22"/>
          <w:szCs w:val="22"/>
        </w:rPr>
        <w:t>Giorno della Memoria</w:t>
      </w:r>
      <w:r w:rsidR="00943013">
        <w:rPr>
          <w:rFonts w:ascii="Rubik" w:eastAsia="Rubik" w:hAnsi="Rubik" w:cs="Rubik"/>
          <w:b/>
          <w:bCs/>
          <w:sz w:val="22"/>
          <w:szCs w:val="22"/>
        </w:rPr>
        <w:t>,</w:t>
      </w:r>
      <w:r w:rsidR="00D126B7">
        <w:rPr>
          <w:rFonts w:ascii="Rubik" w:eastAsia="Rubik" w:hAnsi="Rubik" w:cs="Rubik"/>
          <w:sz w:val="22"/>
          <w:szCs w:val="22"/>
        </w:rPr>
        <w:t xml:space="preserve"> istituito c</w:t>
      </w:r>
      <w:r w:rsidR="00D126B7" w:rsidRPr="002640B0">
        <w:rPr>
          <w:rFonts w:ascii="Rubik" w:eastAsia="Rubik" w:hAnsi="Rubik" w:cs="Rubik"/>
          <w:sz w:val="22"/>
          <w:szCs w:val="22"/>
        </w:rPr>
        <w:t>on la legge del 20 luglio 2000</w:t>
      </w:r>
      <w:r w:rsidR="00D126B7">
        <w:rPr>
          <w:rFonts w:ascii="Rubik" w:eastAsia="Rubik" w:hAnsi="Rubik" w:cs="Rubik"/>
          <w:sz w:val="22"/>
          <w:szCs w:val="22"/>
        </w:rPr>
        <w:t xml:space="preserve"> </w:t>
      </w:r>
      <w:r w:rsidR="002640B0" w:rsidRPr="002640B0">
        <w:rPr>
          <w:rFonts w:ascii="Rubik" w:eastAsia="Rubik" w:hAnsi="Rubik" w:cs="Rubik"/>
          <w:sz w:val="22"/>
          <w:szCs w:val="22"/>
        </w:rPr>
        <w:t>il</w:t>
      </w:r>
      <w:r w:rsidR="002640B0" w:rsidRPr="002640B0">
        <w:rPr>
          <w:rFonts w:ascii="Rubik" w:eastAsia="Rubik" w:hAnsi="Rubik" w:cs="Rubik"/>
          <w:b/>
          <w:bCs/>
          <w:sz w:val="22"/>
          <w:szCs w:val="22"/>
        </w:rPr>
        <w:t xml:space="preserve"> 27 gennaio</w:t>
      </w:r>
      <w:r w:rsidR="002640B0" w:rsidRPr="002640B0">
        <w:rPr>
          <w:rFonts w:ascii="Rubik" w:eastAsia="Rubik" w:hAnsi="Rubik" w:cs="Rubik"/>
          <w:sz w:val="22"/>
          <w:szCs w:val="22"/>
        </w:rPr>
        <w:t>, data dell’abbattimento dei cancelli di Auschwitz</w:t>
      </w:r>
      <w:r w:rsidR="00D126B7">
        <w:rPr>
          <w:rFonts w:ascii="Rubik" w:eastAsia="Rubik" w:hAnsi="Rubik" w:cs="Rubik"/>
          <w:sz w:val="22"/>
          <w:szCs w:val="22"/>
        </w:rPr>
        <w:t xml:space="preserve">. </w:t>
      </w:r>
    </w:p>
    <w:p w14:paraId="355A3436" w14:textId="77777777" w:rsidR="00D126B7" w:rsidRDefault="00D126B7" w:rsidP="002640B0">
      <w:pPr>
        <w:jc w:val="both"/>
        <w:rPr>
          <w:rFonts w:ascii="Rubik" w:eastAsia="Rubik" w:hAnsi="Rubik" w:cs="Rubik"/>
          <w:sz w:val="22"/>
          <w:szCs w:val="22"/>
        </w:rPr>
      </w:pPr>
    </w:p>
    <w:p w14:paraId="635B0FF5" w14:textId="1745CE47" w:rsidR="00284CA6" w:rsidRDefault="00D126B7" w:rsidP="002640B0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Per contribuire alla riflessione </w:t>
      </w:r>
      <w:r w:rsidR="002640B0" w:rsidRPr="002640B0">
        <w:rPr>
          <w:rFonts w:ascii="Rubik" w:eastAsia="Rubik" w:hAnsi="Rubik" w:cs="Rubik"/>
          <w:sz w:val="22"/>
          <w:szCs w:val="22"/>
        </w:rPr>
        <w:t>sulla Shoah, sulle leggi razziali e sulla persecuzione italiana dei cittadini ebrei, ricordando altresì quanti hanno contrastato il progetto di sterminio, a rischio della propria vita</w:t>
      </w:r>
      <w:r w:rsidR="00943013">
        <w:rPr>
          <w:rFonts w:ascii="Rubik" w:eastAsia="Rubik" w:hAnsi="Rubik" w:cs="Rubik"/>
          <w:sz w:val="22"/>
          <w:szCs w:val="22"/>
        </w:rPr>
        <w:t xml:space="preserve">, </w:t>
      </w:r>
      <w:r w:rsidR="002640B0">
        <w:rPr>
          <w:rFonts w:ascii="Rubik" w:eastAsia="Rubik" w:hAnsi="Rubik" w:cs="Rubik"/>
          <w:sz w:val="22"/>
          <w:szCs w:val="22"/>
        </w:rPr>
        <w:t>l</w:t>
      </w:r>
      <w:r w:rsidR="002640B0" w:rsidRPr="002640B0">
        <w:rPr>
          <w:rFonts w:ascii="Rubik" w:eastAsia="Rubik" w:hAnsi="Rubik" w:cs="Rubik"/>
          <w:sz w:val="22"/>
          <w:szCs w:val="22"/>
        </w:rPr>
        <w:t>’</w:t>
      </w:r>
      <w:r w:rsidR="002640B0" w:rsidRPr="002640B0">
        <w:rPr>
          <w:rFonts w:ascii="Rubik" w:eastAsia="Rubik" w:hAnsi="Rubik" w:cs="Rubik"/>
          <w:b/>
          <w:bCs/>
          <w:sz w:val="22"/>
          <w:szCs w:val="22"/>
        </w:rPr>
        <w:t>Università degli studi di Bergamo</w:t>
      </w:r>
      <w:r w:rsidR="002640B0" w:rsidRPr="002640B0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>ha messo a punto un ciclo di eventi che culmineranno</w:t>
      </w:r>
      <w:r w:rsidR="00943013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 xml:space="preserve">il </w:t>
      </w:r>
      <w:r w:rsidR="002640B0" w:rsidRPr="002640B0">
        <w:rPr>
          <w:rFonts w:ascii="Rubik" w:eastAsia="Rubik" w:hAnsi="Rubik" w:cs="Rubik"/>
          <w:b/>
          <w:bCs/>
          <w:sz w:val="22"/>
          <w:szCs w:val="22"/>
        </w:rPr>
        <w:t>pomeriggio del 27 gennaio</w:t>
      </w:r>
      <w:r w:rsidR="002640B0" w:rsidRPr="002640B0">
        <w:rPr>
          <w:rFonts w:ascii="Rubik" w:eastAsia="Rubik" w:hAnsi="Rubik" w:cs="Rubik"/>
          <w:sz w:val="22"/>
          <w:szCs w:val="22"/>
        </w:rPr>
        <w:t xml:space="preserve">, alle 15, </w:t>
      </w:r>
      <w:r w:rsidR="002640B0" w:rsidRPr="003605F2">
        <w:rPr>
          <w:rFonts w:ascii="Rubik" w:eastAsia="Rubik" w:hAnsi="Rubik" w:cs="Rubik"/>
          <w:sz w:val="22"/>
          <w:szCs w:val="22"/>
        </w:rPr>
        <w:t>presso la sede di Bernareggi,</w:t>
      </w:r>
      <w:r w:rsidR="002640B0" w:rsidRPr="002640B0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>con la</w:t>
      </w:r>
      <w:r w:rsidR="002640B0" w:rsidRPr="002640B0">
        <w:rPr>
          <w:rFonts w:ascii="Rubik" w:eastAsia="Rubik" w:hAnsi="Rubik" w:cs="Rubik"/>
          <w:sz w:val="22"/>
          <w:szCs w:val="22"/>
        </w:rPr>
        <w:t xml:space="preserve"> </w:t>
      </w:r>
      <w:r w:rsidR="002640B0" w:rsidRPr="002640B0">
        <w:rPr>
          <w:rFonts w:ascii="Rubik" w:eastAsia="Rubik" w:hAnsi="Rubik" w:cs="Rubik"/>
          <w:b/>
          <w:bCs/>
          <w:sz w:val="22"/>
          <w:szCs w:val="22"/>
        </w:rPr>
        <w:t>conferenza di Elisabetta Ruffini</w:t>
      </w:r>
      <w:r w:rsidR="002640B0" w:rsidRPr="002640B0">
        <w:rPr>
          <w:rFonts w:ascii="Rubik" w:eastAsia="Rubik" w:hAnsi="Rubik" w:cs="Rubik"/>
          <w:sz w:val="22"/>
          <w:szCs w:val="22"/>
        </w:rPr>
        <w:t xml:space="preserve">, </w:t>
      </w:r>
      <w:r w:rsidR="002640B0" w:rsidRPr="002640B0">
        <w:rPr>
          <w:rFonts w:ascii="Rubik" w:eastAsia="Rubik" w:hAnsi="Rubik" w:cs="Rubik"/>
          <w:b/>
          <w:bCs/>
          <w:sz w:val="22"/>
          <w:szCs w:val="22"/>
        </w:rPr>
        <w:t>direttrice ISREC BG</w:t>
      </w:r>
      <w:r w:rsidR="00943013">
        <w:rPr>
          <w:rFonts w:ascii="Rubik" w:eastAsia="Rubik" w:hAnsi="Rubik" w:cs="Rubik"/>
          <w:sz w:val="22"/>
          <w:szCs w:val="22"/>
        </w:rPr>
        <w:t>, i</w:t>
      </w:r>
      <w:r>
        <w:rPr>
          <w:rFonts w:ascii="Rubik" w:eastAsia="Rubik" w:hAnsi="Rubik" w:cs="Rubik"/>
          <w:sz w:val="22"/>
          <w:szCs w:val="22"/>
        </w:rPr>
        <w:t xml:space="preserve">n dialogo </w:t>
      </w:r>
      <w:r w:rsidRPr="006C372E">
        <w:rPr>
          <w:rFonts w:ascii="Rubik" w:eastAsia="Rubik" w:hAnsi="Rubik" w:cs="Rubik"/>
          <w:sz w:val="22"/>
          <w:szCs w:val="22"/>
        </w:rPr>
        <w:t xml:space="preserve">con </w:t>
      </w:r>
      <w:r>
        <w:rPr>
          <w:rFonts w:ascii="Rubik" w:eastAsia="Rubik" w:hAnsi="Rubik" w:cs="Rubik"/>
          <w:sz w:val="22"/>
          <w:szCs w:val="22"/>
        </w:rPr>
        <w:t xml:space="preserve">i </w:t>
      </w:r>
      <w:r w:rsidRPr="006C372E">
        <w:rPr>
          <w:rFonts w:ascii="Rubik" w:eastAsia="Rubik" w:hAnsi="Rubik" w:cs="Rubik"/>
          <w:b/>
          <w:bCs/>
          <w:sz w:val="22"/>
          <w:szCs w:val="22"/>
        </w:rPr>
        <w:t>proff. Valentina Pisanty e Giovanni Scirocco</w:t>
      </w:r>
      <w:r w:rsidRPr="006C372E">
        <w:rPr>
          <w:rFonts w:ascii="Rubik" w:eastAsia="Rubik" w:hAnsi="Rubik" w:cs="Rubik"/>
          <w:sz w:val="22"/>
          <w:szCs w:val="22"/>
        </w:rPr>
        <w:t xml:space="preserve"> sulla collocazione delle pietre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6C372E">
        <w:rPr>
          <w:rFonts w:ascii="Rubik" w:eastAsia="Rubik" w:hAnsi="Rubik" w:cs="Rubik"/>
          <w:sz w:val="22"/>
          <w:szCs w:val="22"/>
        </w:rPr>
        <w:t>di inciampo a Bergamo</w:t>
      </w:r>
      <w:r>
        <w:rPr>
          <w:rFonts w:ascii="Rubik" w:eastAsia="Rubik" w:hAnsi="Rubik" w:cs="Rubik"/>
          <w:sz w:val="22"/>
          <w:szCs w:val="22"/>
        </w:rPr>
        <w:t xml:space="preserve">, nell’ambito dell’evento dal titolo </w:t>
      </w:r>
      <w:r w:rsidRPr="006C372E">
        <w:rPr>
          <w:rFonts w:ascii="Rubik" w:eastAsia="Rubik" w:hAnsi="Rubik" w:cs="Rubik"/>
          <w:i/>
          <w:iCs/>
          <w:sz w:val="22"/>
          <w:szCs w:val="22"/>
        </w:rPr>
        <w:t>Stolpersteine: una rete di memoria per Bergamo - Brescia capitale della cultura</w:t>
      </w:r>
      <w:r>
        <w:rPr>
          <w:rFonts w:ascii="Rubik" w:eastAsia="Rubik" w:hAnsi="Rubik" w:cs="Rubik"/>
          <w:sz w:val="22"/>
          <w:szCs w:val="22"/>
        </w:rPr>
        <w:t>, dopo i s</w:t>
      </w:r>
      <w:r w:rsidRPr="006C372E">
        <w:rPr>
          <w:rFonts w:ascii="Rubik" w:eastAsia="Rubik" w:hAnsi="Rubik" w:cs="Rubik"/>
          <w:sz w:val="22"/>
          <w:szCs w:val="22"/>
        </w:rPr>
        <w:t>aluti d</w:t>
      </w:r>
      <w:r>
        <w:rPr>
          <w:rFonts w:ascii="Rubik" w:eastAsia="Rubik" w:hAnsi="Rubik" w:cs="Rubik"/>
          <w:sz w:val="22"/>
          <w:szCs w:val="22"/>
        </w:rPr>
        <w:t xml:space="preserve">el </w:t>
      </w:r>
      <w:r w:rsidRPr="006C372E">
        <w:rPr>
          <w:rFonts w:ascii="Rubik" w:eastAsia="Rubik" w:hAnsi="Rubik" w:cs="Rubik"/>
          <w:b/>
          <w:bCs/>
          <w:sz w:val="22"/>
          <w:szCs w:val="22"/>
        </w:rPr>
        <w:t>Magnifico Rettore prof. Sergio Cavalieri</w:t>
      </w:r>
      <w:r>
        <w:rPr>
          <w:rFonts w:ascii="Rubik" w:eastAsia="Rubik" w:hAnsi="Rubik" w:cs="Rubik"/>
          <w:sz w:val="22"/>
          <w:szCs w:val="22"/>
        </w:rPr>
        <w:t xml:space="preserve">. </w:t>
      </w:r>
      <w:r w:rsidRPr="006C372E">
        <w:rPr>
          <w:rFonts w:ascii="Rubik" w:eastAsia="Rubik" w:hAnsi="Rubik" w:cs="Rubik"/>
          <w:sz w:val="22"/>
          <w:szCs w:val="22"/>
        </w:rPr>
        <w:t xml:space="preserve">Presiede </w:t>
      </w:r>
      <w:r>
        <w:rPr>
          <w:rFonts w:ascii="Rubik" w:eastAsia="Rubik" w:hAnsi="Rubik" w:cs="Rubik"/>
          <w:sz w:val="22"/>
          <w:szCs w:val="22"/>
        </w:rPr>
        <w:t xml:space="preserve">il </w:t>
      </w:r>
      <w:r w:rsidRPr="006C372E">
        <w:rPr>
          <w:rFonts w:ascii="Rubik" w:eastAsia="Rubik" w:hAnsi="Rubik" w:cs="Rubik"/>
          <w:b/>
          <w:bCs/>
          <w:sz w:val="22"/>
          <w:szCs w:val="22"/>
        </w:rPr>
        <w:t>prof. Corrado Del Bò</w:t>
      </w:r>
      <w:r w:rsidR="00271BE8">
        <w:rPr>
          <w:rFonts w:ascii="Rubik" w:eastAsia="Rubik" w:hAnsi="Rubik" w:cs="Rubik"/>
          <w:sz w:val="22"/>
          <w:szCs w:val="22"/>
        </w:rPr>
        <w:t xml:space="preserve">, </w:t>
      </w:r>
      <w:r w:rsidR="00271BE8" w:rsidRPr="00271BE8">
        <w:rPr>
          <w:rFonts w:ascii="Rubik" w:eastAsia="Rubik" w:hAnsi="Rubik" w:cs="Rubik"/>
          <w:sz w:val="22"/>
          <w:szCs w:val="22"/>
        </w:rPr>
        <w:t>Direttore</w:t>
      </w:r>
      <w:r w:rsidR="00271BE8">
        <w:rPr>
          <w:rFonts w:ascii="Rubik" w:eastAsia="Rubik" w:hAnsi="Rubik" w:cs="Rubik"/>
          <w:sz w:val="22"/>
          <w:szCs w:val="22"/>
        </w:rPr>
        <w:t xml:space="preserve"> del Dipartimento</w:t>
      </w:r>
      <w:r w:rsidR="00271BE8" w:rsidRPr="00271BE8">
        <w:rPr>
          <w:rFonts w:ascii="Rubik" w:eastAsia="Rubik" w:hAnsi="Rubik" w:cs="Rubik"/>
          <w:sz w:val="22"/>
          <w:szCs w:val="22"/>
        </w:rPr>
        <w:t xml:space="preserve"> di Giurisprudenza e </w:t>
      </w:r>
      <w:r w:rsidR="00271BE8">
        <w:rPr>
          <w:rFonts w:ascii="Rubik" w:eastAsia="Rubik" w:hAnsi="Rubik" w:cs="Rubik"/>
          <w:sz w:val="22"/>
          <w:szCs w:val="22"/>
        </w:rPr>
        <w:t>coordinatore del</w:t>
      </w:r>
      <w:r w:rsidR="00271BE8" w:rsidRPr="00271BE8">
        <w:rPr>
          <w:rFonts w:ascii="Rubik" w:eastAsia="Rubik" w:hAnsi="Rubik" w:cs="Rubik"/>
          <w:sz w:val="22"/>
          <w:szCs w:val="22"/>
        </w:rPr>
        <w:t xml:space="preserve"> gruppo </w:t>
      </w:r>
      <w:r w:rsidR="00271BE8">
        <w:rPr>
          <w:rFonts w:ascii="Rubik" w:eastAsia="Rubik" w:hAnsi="Rubik" w:cs="Rubik"/>
          <w:sz w:val="22"/>
          <w:szCs w:val="22"/>
        </w:rPr>
        <w:t>che ha organizzato le</w:t>
      </w:r>
      <w:r w:rsidR="00271BE8" w:rsidRPr="00271BE8">
        <w:rPr>
          <w:rFonts w:ascii="Rubik" w:eastAsia="Rubik" w:hAnsi="Rubik" w:cs="Rubik"/>
          <w:sz w:val="22"/>
          <w:szCs w:val="22"/>
        </w:rPr>
        <w:t xml:space="preserve"> iniziative</w:t>
      </w:r>
      <w:r w:rsidR="00271BE8">
        <w:rPr>
          <w:rFonts w:ascii="Rubik" w:eastAsia="Rubik" w:hAnsi="Rubik" w:cs="Rubik"/>
          <w:sz w:val="22"/>
          <w:szCs w:val="22"/>
        </w:rPr>
        <w:t>,</w:t>
      </w:r>
      <w:r w:rsidR="00271BE8" w:rsidRPr="00271BE8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>e c</w:t>
      </w:r>
      <w:r w:rsidRPr="006C372E">
        <w:rPr>
          <w:rFonts w:ascii="Rubik" w:eastAsia="Rubik" w:hAnsi="Rubik" w:cs="Rubik"/>
          <w:sz w:val="22"/>
          <w:szCs w:val="22"/>
        </w:rPr>
        <w:t xml:space="preserve">onclude </w:t>
      </w:r>
      <w:r>
        <w:rPr>
          <w:rFonts w:ascii="Rubik" w:eastAsia="Rubik" w:hAnsi="Rubik" w:cs="Rubik"/>
          <w:sz w:val="22"/>
          <w:szCs w:val="22"/>
        </w:rPr>
        <w:t xml:space="preserve">il dialogo il </w:t>
      </w:r>
      <w:r w:rsidRPr="006C372E">
        <w:rPr>
          <w:rFonts w:ascii="Rubik" w:eastAsia="Rubik" w:hAnsi="Rubik" w:cs="Rubik"/>
          <w:b/>
          <w:bCs/>
          <w:sz w:val="22"/>
          <w:szCs w:val="22"/>
        </w:rPr>
        <w:t>prof. Raul Calzoni</w:t>
      </w:r>
      <w:r>
        <w:rPr>
          <w:rFonts w:ascii="Rubik" w:eastAsia="Rubik" w:hAnsi="Rubik" w:cs="Rubik"/>
          <w:sz w:val="22"/>
          <w:szCs w:val="22"/>
        </w:rPr>
        <w:t>.</w:t>
      </w:r>
    </w:p>
    <w:p w14:paraId="3D05F983" w14:textId="2941FD65" w:rsidR="002640B0" w:rsidRDefault="002640B0" w:rsidP="002640B0">
      <w:pPr>
        <w:jc w:val="both"/>
        <w:rPr>
          <w:rFonts w:ascii="Rubik" w:eastAsia="Rubik" w:hAnsi="Rubik" w:cs="Rubik"/>
          <w:sz w:val="22"/>
          <w:szCs w:val="22"/>
        </w:rPr>
      </w:pPr>
    </w:p>
    <w:p w14:paraId="63A2C742" w14:textId="3D175035" w:rsidR="002640B0" w:rsidRDefault="00D126B7" w:rsidP="002640B0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Il ciclo di incontri</w:t>
      </w:r>
      <w:r w:rsidR="002640B0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 xml:space="preserve">prenderà il via con una serata organizzata </w:t>
      </w:r>
      <w:r w:rsidR="002640B0">
        <w:rPr>
          <w:rFonts w:ascii="Rubik" w:eastAsia="Rubik" w:hAnsi="Rubik" w:cs="Rubik"/>
          <w:sz w:val="22"/>
          <w:szCs w:val="22"/>
        </w:rPr>
        <w:t xml:space="preserve">in collaborazione con il </w:t>
      </w:r>
      <w:r w:rsidR="002640B0" w:rsidRPr="002640B0">
        <w:rPr>
          <w:rFonts w:ascii="Rubik" w:eastAsia="Rubik" w:hAnsi="Rubik" w:cs="Rubik"/>
          <w:sz w:val="22"/>
          <w:szCs w:val="22"/>
        </w:rPr>
        <w:t>Comune di Bergamo - Assessorato educazione alla Cittadinanza e alla Pace</w:t>
      </w:r>
      <w:r>
        <w:rPr>
          <w:rFonts w:ascii="Rubik" w:eastAsia="Rubik" w:hAnsi="Rubik" w:cs="Rubik"/>
          <w:sz w:val="22"/>
          <w:szCs w:val="22"/>
        </w:rPr>
        <w:t>: il</w:t>
      </w:r>
      <w:r w:rsidR="002640B0">
        <w:rPr>
          <w:rFonts w:ascii="Rubik" w:eastAsia="Rubik" w:hAnsi="Rubik" w:cs="Rubik"/>
          <w:sz w:val="22"/>
          <w:szCs w:val="22"/>
        </w:rPr>
        <w:t xml:space="preserve"> </w:t>
      </w:r>
      <w:r w:rsidR="002640B0" w:rsidRPr="006C372E">
        <w:rPr>
          <w:rFonts w:ascii="Rubik" w:eastAsia="Rubik" w:hAnsi="Rubik" w:cs="Rubik"/>
          <w:b/>
          <w:bCs/>
          <w:sz w:val="22"/>
          <w:szCs w:val="22"/>
        </w:rPr>
        <w:t>26 gennaio</w:t>
      </w:r>
      <w:r w:rsidR="00943013">
        <w:rPr>
          <w:rFonts w:ascii="Rubik" w:eastAsia="Rubik" w:hAnsi="Rubik" w:cs="Rubik"/>
          <w:b/>
          <w:bCs/>
          <w:sz w:val="22"/>
          <w:szCs w:val="22"/>
        </w:rPr>
        <w:t xml:space="preserve"> </w:t>
      </w:r>
      <w:r w:rsidR="00943013" w:rsidRPr="00943013">
        <w:rPr>
          <w:rFonts w:ascii="Rubik" w:eastAsia="Rubik" w:hAnsi="Rubik" w:cs="Rubik"/>
          <w:sz w:val="22"/>
          <w:szCs w:val="22"/>
        </w:rPr>
        <w:t>alle 20.3</w:t>
      </w:r>
      <w:r w:rsidR="00943013">
        <w:rPr>
          <w:rFonts w:ascii="Rubik" w:eastAsia="Rubik" w:hAnsi="Rubik" w:cs="Rubik"/>
          <w:sz w:val="22"/>
          <w:szCs w:val="22"/>
        </w:rPr>
        <w:t>0,</w:t>
      </w:r>
      <w:r w:rsidR="002640B0">
        <w:rPr>
          <w:rFonts w:ascii="Rubik" w:eastAsia="Rubik" w:hAnsi="Rubik" w:cs="Rubik"/>
          <w:sz w:val="22"/>
          <w:szCs w:val="22"/>
        </w:rPr>
        <w:t xml:space="preserve"> presso la </w:t>
      </w:r>
      <w:r w:rsidR="002640B0" w:rsidRPr="002640B0">
        <w:rPr>
          <w:rFonts w:ascii="Rubik" w:eastAsia="Rubik" w:hAnsi="Rubik" w:cs="Rubik"/>
          <w:sz w:val="22"/>
          <w:szCs w:val="22"/>
        </w:rPr>
        <w:t>Sala Galmozzi</w:t>
      </w:r>
      <w:r w:rsidR="002640B0">
        <w:rPr>
          <w:rFonts w:ascii="Rubik" w:eastAsia="Rubik" w:hAnsi="Rubik" w:cs="Rubik"/>
          <w:sz w:val="22"/>
          <w:szCs w:val="22"/>
        </w:rPr>
        <w:t xml:space="preserve"> in</w:t>
      </w:r>
      <w:r w:rsidR="002640B0" w:rsidRPr="002640B0">
        <w:rPr>
          <w:rFonts w:ascii="Rubik" w:eastAsia="Rubik" w:hAnsi="Rubik" w:cs="Rubik"/>
          <w:sz w:val="22"/>
          <w:szCs w:val="22"/>
        </w:rPr>
        <w:t xml:space="preserve"> via T. Tasso 4, Bergamo</w:t>
      </w:r>
      <w:r w:rsidR="002640B0">
        <w:rPr>
          <w:rFonts w:ascii="Rubik" w:eastAsia="Rubik" w:hAnsi="Rubik" w:cs="Rubik"/>
          <w:sz w:val="22"/>
          <w:szCs w:val="22"/>
        </w:rPr>
        <w:t xml:space="preserve">, </w:t>
      </w:r>
      <w:r>
        <w:rPr>
          <w:rFonts w:ascii="Rubik" w:eastAsia="Rubik" w:hAnsi="Rubik" w:cs="Rubik"/>
          <w:sz w:val="22"/>
          <w:szCs w:val="22"/>
        </w:rPr>
        <w:t xml:space="preserve">appuntamento </w:t>
      </w:r>
      <w:r w:rsidR="002640B0">
        <w:rPr>
          <w:rFonts w:ascii="Rubik" w:eastAsia="Rubik" w:hAnsi="Rubik" w:cs="Rubik"/>
          <w:sz w:val="22"/>
          <w:szCs w:val="22"/>
        </w:rPr>
        <w:t xml:space="preserve">con </w:t>
      </w:r>
      <w:r w:rsidR="002640B0" w:rsidRPr="002640B0">
        <w:rPr>
          <w:rFonts w:ascii="Rubik" w:eastAsia="Rubik" w:hAnsi="Rubik" w:cs="Rubik"/>
          <w:i/>
          <w:iCs/>
          <w:sz w:val="22"/>
          <w:szCs w:val="22"/>
        </w:rPr>
        <w:t>Immaginare il Novecento, comprendere il presente. Di che cosa parliamo nel Giorno della Memoria</w:t>
      </w:r>
      <w:r w:rsidR="002640B0">
        <w:rPr>
          <w:rFonts w:ascii="Rubik" w:eastAsia="Rubik" w:hAnsi="Rubik" w:cs="Rubik"/>
          <w:i/>
          <w:iCs/>
          <w:sz w:val="22"/>
          <w:szCs w:val="22"/>
        </w:rPr>
        <w:t xml:space="preserve">. </w:t>
      </w:r>
      <w:r w:rsidR="002640B0">
        <w:rPr>
          <w:rFonts w:ascii="Rubik" w:eastAsia="Rubik" w:hAnsi="Rubik" w:cs="Rubik"/>
          <w:sz w:val="22"/>
          <w:szCs w:val="22"/>
        </w:rPr>
        <w:t xml:space="preserve">L’incontro, a cura dei </w:t>
      </w:r>
      <w:r w:rsidR="002640B0" w:rsidRPr="006C372E">
        <w:rPr>
          <w:rFonts w:ascii="Rubik" w:eastAsia="Rubik" w:hAnsi="Rubik" w:cs="Rubik"/>
          <w:b/>
          <w:bCs/>
          <w:sz w:val="22"/>
          <w:szCs w:val="22"/>
        </w:rPr>
        <w:t>proff. Claudio Vercelli</w:t>
      </w:r>
      <w:r w:rsidR="002640B0" w:rsidRPr="00271BE8">
        <w:rPr>
          <w:rFonts w:ascii="Rubik" w:eastAsia="Rubik" w:hAnsi="Rubik" w:cs="Rubik"/>
          <w:sz w:val="22"/>
          <w:szCs w:val="22"/>
        </w:rPr>
        <w:t xml:space="preserve"> </w:t>
      </w:r>
      <w:r w:rsidR="00271BE8" w:rsidRPr="00271BE8">
        <w:rPr>
          <w:rFonts w:ascii="Rubik" w:eastAsia="Rubik" w:hAnsi="Rubik" w:cs="Rubik"/>
          <w:sz w:val="22"/>
          <w:szCs w:val="22"/>
        </w:rPr>
        <w:t>(Istituto storico della Resistenza</w:t>
      </w:r>
      <w:r w:rsidR="00271BE8">
        <w:rPr>
          <w:rFonts w:ascii="Rubik" w:eastAsia="Rubik" w:hAnsi="Rubik" w:cs="Rubik"/>
          <w:sz w:val="22"/>
          <w:szCs w:val="22"/>
        </w:rPr>
        <w:t xml:space="preserve"> e della Società Contemporanea</w:t>
      </w:r>
      <w:r w:rsidR="00271BE8" w:rsidRPr="00271BE8">
        <w:rPr>
          <w:rFonts w:ascii="Rubik" w:eastAsia="Rubik" w:hAnsi="Rubik" w:cs="Rubik"/>
          <w:sz w:val="22"/>
          <w:szCs w:val="22"/>
        </w:rPr>
        <w:t>)</w:t>
      </w:r>
      <w:r w:rsidR="00271BE8">
        <w:rPr>
          <w:rFonts w:ascii="Rubik" w:eastAsia="Rubik" w:hAnsi="Rubik" w:cs="Rubik"/>
          <w:b/>
          <w:bCs/>
          <w:sz w:val="22"/>
          <w:szCs w:val="22"/>
        </w:rPr>
        <w:t xml:space="preserve"> </w:t>
      </w:r>
      <w:r w:rsidR="002640B0" w:rsidRPr="006C372E">
        <w:rPr>
          <w:rFonts w:ascii="Rubik" w:eastAsia="Rubik" w:hAnsi="Rubik" w:cs="Rubik"/>
          <w:b/>
          <w:bCs/>
          <w:sz w:val="22"/>
          <w:szCs w:val="22"/>
        </w:rPr>
        <w:t>e Leonida Tedoldi</w:t>
      </w:r>
      <w:r w:rsidR="002640B0">
        <w:rPr>
          <w:rFonts w:ascii="Rubik" w:eastAsia="Rubik" w:hAnsi="Rubik" w:cs="Rubik"/>
          <w:sz w:val="22"/>
          <w:szCs w:val="22"/>
        </w:rPr>
        <w:t xml:space="preserve">, </w:t>
      </w:r>
      <w:r w:rsidR="002640B0" w:rsidRPr="002640B0">
        <w:rPr>
          <w:rFonts w:ascii="Rubik" w:eastAsia="Rubik" w:hAnsi="Rubik" w:cs="Rubik"/>
          <w:sz w:val="22"/>
          <w:szCs w:val="22"/>
        </w:rPr>
        <w:t>intende mettere a fuoco, attraverso il ricorso</w:t>
      </w:r>
      <w:r w:rsidR="002640B0">
        <w:rPr>
          <w:rFonts w:ascii="Rubik" w:eastAsia="Rubik" w:hAnsi="Rubik" w:cs="Rubik"/>
          <w:sz w:val="22"/>
          <w:szCs w:val="22"/>
        </w:rPr>
        <w:t xml:space="preserve"> </w:t>
      </w:r>
      <w:r w:rsidR="002640B0" w:rsidRPr="002640B0">
        <w:rPr>
          <w:rFonts w:ascii="Rubik" w:eastAsia="Rubik" w:hAnsi="Rubik" w:cs="Rubik"/>
          <w:sz w:val="22"/>
          <w:szCs w:val="22"/>
        </w:rPr>
        <w:t>ad alcune parole chiave, le questioni storiche e i temi ideologici che hanno</w:t>
      </w:r>
      <w:r w:rsidR="002640B0">
        <w:rPr>
          <w:rFonts w:ascii="Rubik" w:eastAsia="Rubik" w:hAnsi="Rubik" w:cs="Rubik"/>
          <w:sz w:val="22"/>
          <w:szCs w:val="22"/>
        </w:rPr>
        <w:t xml:space="preserve"> </w:t>
      </w:r>
      <w:r w:rsidR="002640B0" w:rsidRPr="002640B0">
        <w:rPr>
          <w:rFonts w:ascii="Rubik" w:eastAsia="Rubik" w:hAnsi="Rubik" w:cs="Rubik"/>
          <w:sz w:val="22"/>
          <w:szCs w:val="22"/>
        </w:rPr>
        <w:t>caratterizzato l’esperienza concreta dei diversi</w:t>
      </w:r>
      <w:r w:rsidR="002640B0">
        <w:rPr>
          <w:rFonts w:ascii="Rubik" w:eastAsia="Rubik" w:hAnsi="Rubik" w:cs="Rubik"/>
          <w:sz w:val="22"/>
          <w:szCs w:val="22"/>
        </w:rPr>
        <w:t xml:space="preserve"> </w:t>
      </w:r>
      <w:r w:rsidR="002640B0" w:rsidRPr="002640B0">
        <w:rPr>
          <w:rFonts w:ascii="Rubik" w:eastAsia="Rubik" w:hAnsi="Rubik" w:cs="Rubik"/>
          <w:sz w:val="22"/>
          <w:szCs w:val="22"/>
        </w:rPr>
        <w:t>totalitarismi</w:t>
      </w:r>
      <w:r w:rsidR="002640B0">
        <w:rPr>
          <w:rFonts w:ascii="Rubik" w:eastAsia="Rubik" w:hAnsi="Rubik" w:cs="Rubik"/>
          <w:sz w:val="22"/>
          <w:szCs w:val="22"/>
        </w:rPr>
        <w:t>.</w:t>
      </w:r>
    </w:p>
    <w:p w14:paraId="3FE6386F" w14:textId="7E0FC001" w:rsidR="006C372E" w:rsidRDefault="006C372E" w:rsidP="002640B0">
      <w:pPr>
        <w:jc w:val="both"/>
        <w:rPr>
          <w:rFonts w:ascii="Rubik" w:eastAsia="Rubik" w:hAnsi="Rubik" w:cs="Rubik"/>
          <w:sz w:val="22"/>
          <w:szCs w:val="22"/>
        </w:rPr>
      </w:pPr>
    </w:p>
    <w:p w14:paraId="5B0EE6E2" w14:textId="77777777" w:rsidR="00D126B7" w:rsidRDefault="006C372E" w:rsidP="006C372E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La giornata del </w:t>
      </w:r>
      <w:r w:rsidRPr="006C372E">
        <w:rPr>
          <w:rFonts w:ascii="Rubik" w:eastAsia="Rubik" w:hAnsi="Rubik" w:cs="Rubik"/>
          <w:b/>
          <w:bCs/>
          <w:sz w:val="22"/>
          <w:szCs w:val="22"/>
        </w:rPr>
        <w:t>27 gennaio</w:t>
      </w:r>
      <w:r>
        <w:rPr>
          <w:rFonts w:ascii="Rubik" w:eastAsia="Rubik" w:hAnsi="Rubik" w:cs="Rubik"/>
          <w:sz w:val="22"/>
          <w:szCs w:val="22"/>
        </w:rPr>
        <w:t xml:space="preserve"> si sviluppa invece in </w:t>
      </w:r>
      <w:r w:rsidRPr="006C372E">
        <w:rPr>
          <w:rFonts w:ascii="Rubik" w:eastAsia="Rubik" w:hAnsi="Rubik" w:cs="Rubik"/>
          <w:b/>
          <w:bCs/>
          <w:sz w:val="22"/>
          <w:szCs w:val="22"/>
        </w:rPr>
        <w:t>tre appuntamenti</w:t>
      </w:r>
      <w:r w:rsidR="00393E25">
        <w:rPr>
          <w:rFonts w:ascii="Rubik" w:eastAsia="Rubik" w:hAnsi="Rubik" w:cs="Rubik"/>
          <w:sz w:val="22"/>
          <w:szCs w:val="22"/>
        </w:rPr>
        <w:t xml:space="preserve">: dalle 9 alle 12, presso la sede del Rettorato in </w:t>
      </w:r>
      <w:r w:rsidR="00393E25" w:rsidRPr="00393E25">
        <w:rPr>
          <w:rFonts w:ascii="Rubik" w:eastAsia="Rubik" w:hAnsi="Rubik" w:cs="Rubik"/>
          <w:b/>
          <w:bCs/>
          <w:sz w:val="22"/>
          <w:szCs w:val="22"/>
        </w:rPr>
        <w:t>via Salvecchio, 2, Bergamo Alta</w:t>
      </w:r>
      <w:r w:rsidR="00393E25">
        <w:rPr>
          <w:rFonts w:ascii="Rubik" w:eastAsia="Rubik" w:hAnsi="Rubik" w:cs="Rubik"/>
          <w:sz w:val="22"/>
          <w:szCs w:val="22"/>
        </w:rPr>
        <w:t>, la l</w:t>
      </w:r>
      <w:r w:rsidR="00393E25" w:rsidRPr="00393E25">
        <w:rPr>
          <w:rFonts w:ascii="Rubik" w:eastAsia="Rubik" w:hAnsi="Rubik" w:cs="Rubik"/>
          <w:sz w:val="22"/>
          <w:szCs w:val="22"/>
        </w:rPr>
        <w:t>ezione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dottorale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i/>
          <w:iCs/>
          <w:sz w:val="22"/>
          <w:szCs w:val="22"/>
        </w:rPr>
        <w:t>Primo Levi e gli oggetti: Knall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 xml:space="preserve">del </w:t>
      </w:r>
      <w:r w:rsidR="00393E25" w:rsidRPr="00393E25">
        <w:rPr>
          <w:rFonts w:ascii="Rubik" w:eastAsia="Rubik" w:hAnsi="Rubik" w:cs="Rubik"/>
          <w:b/>
          <w:bCs/>
          <w:sz w:val="22"/>
          <w:szCs w:val="22"/>
        </w:rPr>
        <w:t>prof. Marco Belpoliti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affront</w:t>
      </w:r>
      <w:r w:rsidR="00393E25">
        <w:rPr>
          <w:rFonts w:ascii="Rubik" w:eastAsia="Rubik" w:hAnsi="Rubik" w:cs="Rubik"/>
          <w:sz w:val="22"/>
          <w:szCs w:val="22"/>
        </w:rPr>
        <w:t>a</w:t>
      </w:r>
      <w:r w:rsidR="00393E25" w:rsidRPr="00393E25">
        <w:rPr>
          <w:rFonts w:ascii="Rubik" w:eastAsia="Rubik" w:hAnsi="Rubik" w:cs="Rubik"/>
          <w:sz w:val="22"/>
          <w:szCs w:val="22"/>
        </w:rPr>
        <w:t xml:space="preserve"> il rapporto fra Primo Levi e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gli oggetti,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anche inventati, come Knall, misterioso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aggeggio che impartisce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la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morte a distanza</w:t>
      </w:r>
      <w:r w:rsidR="001611B8">
        <w:rPr>
          <w:rFonts w:ascii="Rubik" w:eastAsia="Rubik" w:hAnsi="Rubik" w:cs="Rubik"/>
          <w:sz w:val="22"/>
          <w:szCs w:val="22"/>
        </w:rPr>
        <w:t>. D</w:t>
      </w:r>
      <w:r w:rsidR="00393E25">
        <w:rPr>
          <w:rFonts w:ascii="Rubik" w:eastAsia="Rubik" w:hAnsi="Rubik" w:cs="Rubik"/>
          <w:sz w:val="22"/>
          <w:szCs w:val="22"/>
        </w:rPr>
        <w:t>alle 12 alle 14, presso l’</w:t>
      </w:r>
      <w:r w:rsidR="00393E25" w:rsidRPr="00393E25">
        <w:rPr>
          <w:rFonts w:ascii="Rubik" w:eastAsia="Rubik" w:hAnsi="Rubik" w:cs="Rubik"/>
          <w:sz w:val="22"/>
          <w:szCs w:val="22"/>
        </w:rPr>
        <w:t xml:space="preserve">Istituto Superiore Bortolo Belotti, </w:t>
      </w:r>
      <w:r w:rsidR="00393E25">
        <w:rPr>
          <w:rFonts w:ascii="Rubik" w:eastAsia="Rubik" w:hAnsi="Rubik" w:cs="Rubik"/>
          <w:sz w:val="22"/>
          <w:szCs w:val="22"/>
        </w:rPr>
        <w:t xml:space="preserve">l’intervento del </w:t>
      </w:r>
      <w:r w:rsidR="00393E25" w:rsidRPr="00393E25">
        <w:rPr>
          <w:rFonts w:ascii="Rubik" w:eastAsia="Rubik" w:hAnsi="Rubik" w:cs="Rubik"/>
          <w:b/>
          <w:bCs/>
          <w:sz w:val="22"/>
          <w:szCs w:val="22"/>
        </w:rPr>
        <w:t>prof. Raul Calzoni</w:t>
      </w:r>
      <w:r w:rsidR="001611B8" w:rsidRPr="001611B8">
        <w:rPr>
          <w:rFonts w:ascii="Rubik" w:eastAsia="Rubik" w:hAnsi="Rubik" w:cs="Rubik"/>
          <w:sz w:val="22"/>
          <w:szCs w:val="22"/>
        </w:rPr>
        <w:t xml:space="preserve"> </w:t>
      </w:r>
      <w:r w:rsidR="001611B8">
        <w:rPr>
          <w:rFonts w:ascii="Rubik" w:eastAsia="Rubik" w:hAnsi="Rubik" w:cs="Rubik"/>
          <w:sz w:val="22"/>
          <w:szCs w:val="22"/>
        </w:rPr>
        <w:t xml:space="preserve">su </w:t>
      </w:r>
      <w:r w:rsidR="001611B8" w:rsidRPr="00393E25">
        <w:rPr>
          <w:rFonts w:ascii="Rubik" w:eastAsia="Rubik" w:hAnsi="Rubik" w:cs="Rubik"/>
          <w:i/>
          <w:iCs/>
          <w:sz w:val="22"/>
          <w:szCs w:val="22"/>
        </w:rPr>
        <w:t>Le donne di Ravensbrück: campo di concentramento e lavoro forzato femminile</w:t>
      </w:r>
      <w:r w:rsidR="00393E25">
        <w:rPr>
          <w:rFonts w:ascii="Rubik" w:eastAsia="Rubik" w:hAnsi="Rubik" w:cs="Rubik"/>
          <w:sz w:val="22"/>
          <w:szCs w:val="22"/>
        </w:rPr>
        <w:t>, rivolto esclusivamente agli studenti dell’istituto</w:t>
      </w:r>
      <w:r w:rsidR="00393E25">
        <w:rPr>
          <w:rFonts w:ascii="Rubik" w:eastAsia="Rubik" w:hAnsi="Rubik" w:cs="Rubik"/>
          <w:i/>
          <w:iCs/>
          <w:sz w:val="22"/>
          <w:szCs w:val="22"/>
        </w:rPr>
        <w:t xml:space="preserve">, </w:t>
      </w:r>
      <w:r w:rsidR="00393E25" w:rsidRPr="00393E25">
        <w:rPr>
          <w:rFonts w:ascii="Rubik" w:eastAsia="Rubik" w:hAnsi="Rubik" w:cs="Rubik"/>
          <w:sz w:val="22"/>
          <w:szCs w:val="22"/>
        </w:rPr>
        <w:t>grazie a testimonianze dirette delle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internate</w:t>
      </w:r>
      <w:r w:rsidR="001611B8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si concentr</w:t>
      </w:r>
      <w:r w:rsidR="001611B8">
        <w:rPr>
          <w:rFonts w:ascii="Rubik" w:eastAsia="Rubik" w:hAnsi="Rubik" w:cs="Rubik"/>
          <w:sz w:val="22"/>
          <w:szCs w:val="22"/>
        </w:rPr>
        <w:t xml:space="preserve">a </w:t>
      </w:r>
      <w:r w:rsidR="00393E25" w:rsidRPr="00393E25">
        <w:rPr>
          <w:rFonts w:ascii="Rubik" w:eastAsia="Rubik" w:hAnsi="Rubik" w:cs="Rubik"/>
          <w:sz w:val="22"/>
          <w:szCs w:val="22"/>
        </w:rPr>
        <w:t>sul campo femminile in cui le donne, prevalentemente ebree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e deportate politiche, furono anche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costrette ai lavori</w:t>
      </w:r>
      <w:r w:rsidR="00393E25">
        <w:rPr>
          <w:rFonts w:ascii="Rubik" w:eastAsia="Rubik" w:hAnsi="Rubik" w:cs="Rubik"/>
          <w:sz w:val="22"/>
          <w:szCs w:val="22"/>
        </w:rPr>
        <w:t xml:space="preserve"> </w:t>
      </w:r>
      <w:r w:rsidR="00393E25" w:rsidRPr="00393E25">
        <w:rPr>
          <w:rFonts w:ascii="Rubik" w:eastAsia="Rubik" w:hAnsi="Rubik" w:cs="Rubik"/>
          <w:sz w:val="22"/>
          <w:szCs w:val="22"/>
        </w:rPr>
        <w:t>forzati.</w:t>
      </w:r>
      <w:r w:rsidR="001611B8">
        <w:rPr>
          <w:rFonts w:ascii="Rubik" w:eastAsia="Rubik" w:hAnsi="Rubik" w:cs="Rubik"/>
          <w:sz w:val="22"/>
          <w:szCs w:val="22"/>
        </w:rPr>
        <w:t xml:space="preserve"> </w:t>
      </w:r>
    </w:p>
    <w:p w14:paraId="048EAC4F" w14:textId="77777777" w:rsidR="00D126B7" w:rsidRDefault="00D126B7" w:rsidP="006C372E">
      <w:pPr>
        <w:jc w:val="both"/>
        <w:rPr>
          <w:rFonts w:ascii="Rubik" w:eastAsia="Rubik" w:hAnsi="Rubik" w:cs="Rubik"/>
          <w:sz w:val="22"/>
          <w:szCs w:val="22"/>
        </w:rPr>
      </w:pPr>
    </w:p>
    <w:p w14:paraId="1F0AE37A" w14:textId="1CDE177E" w:rsidR="001611B8" w:rsidRDefault="001611B8" w:rsidP="001611B8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A conclusione della rassegna</w:t>
      </w:r>
      <w:r w:rsidR="00D126B7">
        <w:rPr>
          <w:rFonts w:ascii="Rubik" w:eastAsia="Rubik" w:hAnsi="Rubik" w:cs="Rubik"/>
          <w:sz w:val="22"/>
          <w:szCs w:val="22"/>
        </w:rPr>
        <w:t xml:space="preserve">, </w:t>
      </w:r>
      <w:r>
        <w:rPr>
          <w:rFonts w:ascii="Rubik" w:eastAsia="Rubik" w:hAnsi="Rubik" w:cs="Rubik"/>
          <w:sz w:val="22"/>
          <w:szCs w:val="22"/>
        </w:rPr>
        <w:t xml:space="preserve">il </w:t>
      </w:r>
      <w:r w:rsidRPr="001611B8">
        <w:rPr>
          <w:rFonts w:ascii="Rubik" w:eastAsia="Rubik" w:hAnsi="Rubik" w:cs="Rubik"/>
          <w:b/>
          <w:bCs/>
          <w:sz w:val="22"/>
          <w:szCs w:val="22"/>
        </w:rPr>
        <w:t>14 febbraio</w:t>
      </w:r>
      <w:r>
        <w:rPr>
          <w:rFonts w:ascii="Rubik" w:eastAsia="Rubik" w:hAnsi="Rubik" w:cs="Rubik"/>
          <w:sz w:val="22"/>
          <w:szCs w:val="22"/>
        </w:rPr>
        <w:t>, dalle 14 alle 16, presso l’</w:t>
      </w:r>
      <w:r w:rsidRPr="001611B8">
        <w:rPr>
          <w:rFonts w:ascii="Rubik" w:eastAsia="Rubik" w:hAnsi="Rubik" w:cs="Rubik"/>
          <w:sz w:val="22"/>
          <w:szCs w:val="22"/>
        </w:rPr>
        <w:t>aula 14</w:t>
      </w:r>
      <w:r>
        <w:rPr>
          <w:rFonts w:ascii="Rubik" w:eastAsia="Rubik" w:hAnsi="Rubik" w:cs="Rubik"/>
          <w:sz w:val="22"/>
          <w:szCs w:val="22"/>
        </w:rPr>
        <w:t xml:space="preserve"> di </w:t>
      </w:r>
      <w:r w:rsidRPr="001611B8">
        <w:rPr>
          <w:rFonts w:ascii="Rubik" w:eastAsia="Rubik" w:hAnsi="Rubik" w:cs="Rubik"/>
          <w:sz w:val="22"/>
          <w:szCs w:val="22"/>
        </w:rPr>
        <w:t>via Pignolo</w:t>
      </w:r>
      <w:r>
        <w:rPr>
          <w:rFonts w:ascii="Rubik" w:eastAsia="Rubik" w:hAnsi="Rubik" w:cs="Rubik"/>
          <w:sz w:val="22"/>
          <w:szCs w:val="22"/>
        </w:rPr>
        <w:t xml:space="preserve">, </w:t>
      </w:r>
      <w:r w:rsidRPr="001611B8">
        <w:rPr>
          <w:rFonts w:ascii="Rubik" w:eastAsia="Rubik" w:hAnsi="Rubik" w:cs="Rubik"/>
          <w:sz w:val="22"/>
          <w:szCs w:val="22"/>
        </w:rPr>
        <w:t>123</w:t>
      </w:r>
      <w:r>
        <w:rPr>
          <w:rFonts w:ascii="Rubik" w:eastAsia="Rubik" w:hAnsi="Rubik" w:cs="Rubik"/>
          <w:sz w:val="22"/>
          <w:szCs w:val="22"/>
        </w:rPr>
        <w:t xml:space="preserve">, Bergamo, </w:t>
      </w:r>
      <w:r w:rsidRPr="001611B8">
        <w:rPr>
          <w:rFonts w:ascii="Rubik" w:eastAsia="Rubik" w:hAnsi="Rubik" w:cs="Rubik"/>
          <w:i/>
          <w:iCs/>
          <w:sz w:val="22"/>
          <w:szCs w:val="22"/>
        </w:rPr>
        <w:t>Archeologia della memoria e dei traumi. Per una critica degli usi politici del passato</w:t>
      </w:r>
      <w:r>
        <w:rPr>
          <w:rFonts w:ascii="Rubik" w:eastAsia="Rubik" w:hAnsi="Rubik" w:cs="Rubik"/>
          <w:sz w:val="22"/>
          <w:szCs w:val="22"/>
        </w:rPr>
        <w:t>, l’i</w:t>
      </w:r>
      <w:r w:rsidRPr="001611B8">
        <w:rPr>
          <w:rFonts w:ascii="Rubik" w:eastAsia="Rubik" w:hAnsi="Rubik" w:cs="Rubik"/>
          <w:sz w:val="22"/>
          <w:szCs w:val="22"/>
        </w:rPr>
        <w:t>ntervento d</w:t>
      </w:r>
      <w:r>
        <w:rPr>
          <w:rFonts w:ascii="Rubik" w:eastAsia="Rubik" w:hAnsi="Rubik" w:cs="Rubik"/>
          <w:sz w:val="22"/>
          <w:szCs w:val="22"/>
        </w:rPr>
        <w:t xml:space="preserve">el </w:t>
      </w:r>
      <w:r w:rsidRPr="001611B8">
        <w:rPr>
          <w:rFonts w:ascii="Rubik" w:eastAsia="Rubik" w:hAnsi="Rubik" w:cs="Rubik"/>
          <w:b/>
          <w:bCs/>
          <w:sz w:val="22"/>
          <w:szCs w:val="22"/>
        </w:rPr>
        <w:t>prof. Lorenzo Migliorati</w:t>
      </w:r>
      <w:r w:rsidRPr="001611B8">
        <w:rPr>
          <w:rFonts w:ascii="Rubik" w:eastAsia="Rubik" w:hAnsi="Rubik" w:cs="Rubik"/>
          <w:sz w:val="22"/>
          <w:szCs w:val="22"/>
        </w:rPr>
        <w:t xml:space="preserve"> con</w:t>
      </w:r>
      <w:r>
        <w:rPr>
          <w:rFonts w:ascii="Rubik" w:eastAsia="Rubik" w:hAnsi="Rubik" w:cs="Rubik"/>
          <w:sz w:val="22"/>
          <w:szCs w:val="22"/>
        </w:rPr>
        <w:t xml:space="preserve"> la </w:t>
      </w:r>
      <w:r w:rsidRPr="001611B8">
        <w:rPr>
          <w:rFonts w:ascii="Rubik" w:eastAsia="Rubik" w:hAnsi="Rubik" w:cs="Rubik"/>
          <w:b/>
          <w:bCs/>
          <w:sz w:val="22"/>
          <w:szCs w:val="22"/>
        </w:rPr>
        <w:t>prof.ssa Valentina Pisanty</w:t>
      </w:r>
      <w:r w:rsidRPr="001611B8">
        <w:rPr>
          <w:rFonts w:ascii="Rubik" w:eastAsia="Rubik" w:hAnsi="Rubik" w:cs="Rubik"/>
          <w:sz w:val="22"/>
          <w:szCs w:val="22"/>
        </w:rPr>
        <w:t xml:space="preserve"> nell’ambito del ciclo di seminari “Sociologia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1611B8">
        <w:rPr>
          <w:rFonts w:ascii="Rubik" w:eastAsia="Rubik" w:hAnsi="Rubik" w:cs="Rubik"/>
          <w:sz w:val="22"/>
          <w:szCs w:val="22"/>
        </w:rPr>
        <w:t>critica” a cura d</w:t>
      </w:r>
      <w:r>
        <w:rPr>
          <w:rFonts w:ascii="Rubik" w:eastAsia="Rubik" w:hAnsi="Rubik" w:cs="Rubik"/>
          <w:sz w:val="22"/>
          <w:szCs w:val="22"/>
        </w:rPr>
        <w:t xml:space="preserve">el prof. </w:t>
      </w:r>
      <w:r w:rsidRPr="001611B8">
        <w:rPr>
          <w:rFonts w:ascii="Rubik" w:eastAsia="Rubik" w:hAnsi="Rubik" w:cs="Rubik"/>
          <w:sz w:val="22"/>
          <w:szCs w:val="22"/>
        </w:rPr>
        <w:t>Marco Marzano.</w:t>
      </w:r>
    </w:p>
    <w:p w14:paraId="2344D3A5" w14:textId="22AC0C07" w:rsidR="00DA2017" w:rsidRDefault="00DA2017" w:rsidP="001611B8">
      <w:pPr>
        <w:jc w:val="both"/>
        <w:rPr>
          <w:rFonts w:ascii="Rubik" w:eastAsia="Rubik" w:hAnsi="Rubik" w:cs="Rubik"/>
          <w:sz w:val="22"/>
          <w:szCs w:val="22"/>
        </w:rPr>
      </w:pPr>
    </w:p>
    <w:p w14:paraId="6C0B464E" w14:textId="4F1EB2FD" w:rsidR="001611B8" w:rsidRDefault="00AC4C9E" w:rsidP="001611B8">
      <w:pPr>
        <w:jc w:val="both"/>
        <w:rPr>
          <w:rFonts w:ascii="Rubik" w:eastAsia="Rubik" w:hAnsi="Rubik" w:cs="Rubik"/>
          <w:i/>
          <w:iCs/>
          <w:sz w:val="22"/>
          <w:szCs w:val="22"/>
        </w:rPr>
      </w:pPr>
      <w:r w:rsidRPr="00AC4C9E">
        <w:rPr>
          <w:rFonts w:ascii="Rubik" w:eastAsia="Rubik" w:hAnsi="Rubik" w:cs="Rubik"/>
          <w:i/>
          <w:iCs/>
          <w:sz w:val="22"/>
          <w:szCs w:val="22"/>
        </w:rPr>
        <w:lastRenderedPageBreak/>
        <w:t>“L’Università, in qualità di istituzione vicina alle giovani generazioni e al territorio, ponte tra</w:t>
      </w:r>
      <w:r>
        <w:rPr>
          <w:rFonts w:ascii="Rubik" w:eastAsia="Rubik" w:hAnsi="Rubik" w:cs="Rubik"/>
          <w:i/>
          <w:iCs/>
          <w:sz w:val="22"/>
          <w:szCs w:val="22"/>
        </w:rPr>
        <w:t xml:space="preserve"> la scuola e il mondo del lavoro, porta d’accesso al sapere e finestra sul mondo, </w:t>
      </w:r>
      <w:r w:rsidRPr="00AC4C9E">
        <w:rPr>
          <w:rFonts w:ascii="Rubik" w:eastAsia="Rubik" w:hAnsi="Rubik" w:cs="Rubik"/>
          <w:i/>
          <w:iCs/>
          <w:sz w:val="22"/>
          <w:szCs w:val="22"/>
        </w:rPr>
        <w:t xml:space="preserve">ricopre un ruolo fondamentale nel ribadire </w:t>
      </w:r>
      <w:r w:rsidR="00DA2017" w:rsidRPr="00AC4C9E">
        <w:rPr>
          <w:rFonts w:ascii="Rubik" w:eastAsia="Rubik" w:hAnsi="Rubik" w:cs="Rubik"/>
          <w:i/>
          <w:iCs/>
          <w:sz w:val="22"/>
          <w:szCs w:val="22"/>
        </w:rPr>
        <w:t>l’importanza di ricordare</w:t>
      </w:r>
      <w:r w:rsidRPr="00AC4C9E">
        <w:rPr>
          <w:rFonts w:ascii="Rubik" w:eastAsia="Rubik" w:hAnsi="Rubik" w:cs="Rubik"/>
          <w:i/>
          <w:iCs/>
          <w:sz w:val="22"/>
          <w:szCs w:val="22"/>
        </w:rPr>
        <w:t>.</w:t>
      </w:r>
      <w:r>
        <w:rPr>
          <w:rFonts w:ascii="Rubik" w:eastAsia="Rubik" w:hAnsi="Rubik" w:cs="Rubik"/>
          <w:sz w:val="22"/>
          <w:szCs w:val="22"/>
        </w:rPr>
        <w:t xml:space="preserve"> – afferma il </w:t>
      </w:r>
      <w:r w:rsidRPr="00AC4C9E">
        <w:rPr>
          <w:rFonts w:ascii="Rubik" w:eastAsia="Rubik" w:hAnsi="Rubik" w:cs="Rubik"/>
          <w:b/>
          <w:bCs/>
          <w:sz w:val="22"/>
          <w:szCs w:val="22"/>
        </w:rPr>
        <w:t>prof. Sergio Cavalieri, Rettore dell’Università degli studi di Bergamo</w:t>
      </w:r>
      <w:r>
        <w:rPr>
          <w:rFonts w:ascii="Rubik" w:eastAsia="Rubik" w:hAnsi="Rubik" w:cs="Rubik"/>
          <w:sz w:val="22"/>
          <w:szCs w:val="22"/>
        </w:rPr>
        <w:t xml:space="preserve"> – </w:t>
      </w:r>
      <w:r w:rsidR="009F5BC3">
        <w:rPr>
          <w:rFonts w:ascii="Rubik" w:eastAsia="Rubik" w:hAnsi="Rubik" w:cs="Rubik"/>
          <w:i/>
          <w:iCs/>
          <w:sz w:val="22"/>
          <w:szCs w:val="22"/>
        </w:rPr>
        <w:t xml:space="preserve">La memoria dell’Olocausto impone a </w:t>
      </w:r>
      <w:r w:rsidR="007F2F89">
        <w:rPr>
          <w:rFonts w:ascii="Rubik" w:eastAsia="Rubik" w:hAnsi="Rubik" w:cs="Rubik"/>
          <w:i/>
          <w:iCs/>
          <w:sz w:val="22"/>
          <w:szCs w:val="22"/>
        </w:rPr>
        <w:t>o</w:t>
      </w:r>
      <w:r w:rsidR="009F5BC3">
        <w:rPr>
          <w:rFonts w:ascii="Rubik" w:eastAsia="Rubik" w:hAnsi="Rubik" w:cs="Rubik"/>
          <w:i/>
          <w:iCs/>
          <w:sz w:val="22"/>
          <w:szCs w:val="22"/>
        </w:rPr>
        <w:t>gnuno di noi</w:t>
      </w:r>
      <w:r w:rsidR="007F2F89">
        <w:rPr>
          <w:rFonts w:ascii="Rubik" w:eastAsia="Rubik" w:hAnsi="Rubik" w:cs="Rubik"/>
          <w:i/>
          <w:iCs/>
          <w:sz w:val="22"/>
          <w:szCs w:val="22"/>
        </w:rPr>
        <w:t xml:space="preserve"> </w:t>
      </w:r>
      <w:r w:rsidR="009F5BC3">
        <w:rPr>
          <w:rFonts w:ascii="Rubik" w:eastAsia="Rubik" w:hAnsi="Rubik" w:cs="Rubik"/>
          <w:i/>
          <w:iCs/>
          <w:sz w:val="22"/>
          <w:szCs w:val="22"/>
        </w:rPr>
        <w:t>d</w:t>
      </w:r>
      <w:r w:rsidRPr="00AC4C9E">
        <w:rPr>
          <w:rFonts w:ascii="Rubik" w:eastAsia="Rubik" w:hAnsi="Rubik" w:cs="Rubik"/>
          <w:i/>
          <w:iCs/>
          <w:sz w:val="22"/>
          <w:szCs w:val="22"/>
        </w:rPr>
        <w:t>i contrastare</w:t>
      </w:r>
      <w:r w:rsidR="009F5BC3">
        <w:rPr>
          <w:rFonts w:ascii="Rubik" w:eastAsia="Rubik" w:hAnsi="Rubik" w:cs="Rubik"/>
          <w:i/>
          <w:iCs/>
          <w:sz w:val="22"/>
          <w:szCs w:val="22"/>
        </w:rPr>
        <w:t>, in qualsiasi misura possibile, ogni forma di</w:t>
      </w:r>
      <w:r w:rsidRPr="00AC4C9E">
        <w:rPr>
          <w:rFonts w:ascii="Rubik" w:eastAsia="Rubik" w:hAnsi="Rubik" w:cs="Rubik"/>
          <w:i/>
          <w:iCs/>
          <w:sz w:val="22"/>
          <w:szCs w:val="22"/>
        </w:rPr>
        <w:t xml:space="preserve"> discriminazione</w:t>
      </w:r>
      <w:r w:rsidR="007F2F89">
        <w:rPr>
          <w:rFonts w:ascii="Rubik" w:eastAsia="Rubik" w:hAnsi="Rubik" w:cs="Rubik"/>
          <w:i/>
          <w:iCs/>
          <w:sz w:val="22"/>
          <w:szCs w:val="22"/>
        </w:rPr>
        <w:t xml:space="preserve">. Il ricordo e la condivisione delle </w:t>
      </w:r>
      <w:r w:rsidR="009F5BC3">
        <w:rPr>
          <w:rFonts w:ascii="Rubik" w:eastAsia="Rubik" w:hAnsi="Rubik" w:cs="Rubik"/>
          <w:i/>
          <w:iCs/>
          <w:sz w:val="22"/>
          <w:szCs w:val="22"/>
        </w:rPr>
        <w:t>atrocità del passato</w:t>
      </w:r>
      <w:r w:rsidR="007F2F89">
        <w:rPr>
          <w:rFonts w:ascii="Rubik" w:eastAsia="Rubik" w:hAnsi="Rubik" w:cs="Rubik"/>
          <w:i/>
          <w:iCs/>
          <w:sz w:val="22"/>
          <w:szCs w:val="22"/>
        </w:rPr>
        <w:t xml:space="preserve"> rappresentano un monito costante perché non s</w:t>
      </w:r>
      <w:r w:rsidR="009F5BC3">
        <w:rPr>
          <w:rFonts w:ascii="Rubik" w:eastAsia="Rubik" w:hAnsi="Rubik" w:cs="Rubik"/>
          <w:i/>
          <w:iCs/>
          <w:sz w:val="22"/>
          <w:szCs w:val="22"/>
        </w:rPr>
        <w:t>i ripresentino ai giorni nostri.</w:t>
      </w:r>
      <w:r w:rsidR="007F2F89">
        <w:rPr>
          <w:rFonts w:ascii="Rubik" w:eastAsia="Rubik" w:hAnsi="Rubik" w:cs="Rubik"/>
          <w:i/>
          <w:iCs/>
          <w:sz w:val="22"/>
          <w:szCs w:val="22"/>
        </w:rPr>
        <w:t xml:space="preserve"> Purtroppo gli eventi tragici a cui assistiamo anche nel nostro presente ci dimostrano come la libertà, l’eguaglianza e la coesione</w:t>
      </w:r>
      <w:r w:rsidR="00BC42D5">
        <w:rPr>
          <w:rFonts w:ascii="Rubik" w:eastAsia="Rubik" w:hAnsi="Rubik" w:cs="Rubik"/>
          <w:i/>
          <w:iCs/>
          <w:sz w:val="22"/>
          <w:szCs w:val="22"/>
        </w:rPr>
        <w:t xml:space="preserve"> sociale</w:t>
      </w:r>
      <w:r w:rsidR="007F2F89">
        <w:rPr>
          <w:rFonts w:ascii="Rubik" w:eastAsia="Rubik" w:hAnsi="Rubik" w:cs="Rubik"/>
          <w:i/>
          <w:iCs/>
          <w:sz w:val="22"/>
          <w:szCs w:val="22"/>
        </w:rPr>
        <w:t xml:space="preserve"> siano dei valori da curare e alimentare continuamente, giorno dopo giorno”.</w:t>
      </w:r>
    </w:p>
    <w:p w14:paraId="67C57FF4" w14:textId="77777777" w:rsidR="004A5C2E" w:rsidRDefault="004A5C2E" w:rsidP="001611B8">
      <w:pPr>
        <w:jc w:val="both"/>
        <w:rPr>
          <w:rFonts w:ascii="Rubik" w:eastAsia="Rubik" w:hAnsi="Rubik" w:cs="Rubik"/>
          <w:sz w:val="22"/>
          <w:szCs w:val="22"/>
        </w:rPr>
      </w:pPr>
    </w:p>
    <w:p w14:paraId="4439B5C3" w14:textId="306461DE" w:rsidR="004F1235" w:rsidRPr="002640B0" w:rsidRDefault="001611B8" w:rsidP="001611B8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Per ulteriori informazioni</w:t>
      </w:r>
      <w:r w:rsidR="009F5BC3">
        <w:rPr>
          <w:rFonts w:ascii="Rubik" w:eastAsia="Rubik" w:hAnsi="Rubik" w:cs="Rubik"/>
          <w:sz w:val="22"/>
          <w:szCs w:val="22"/>
        </w:rPr>
        <w:t xml:space="preserve"> sugli eventi </w:t>
      </w:r>
      <w:r w:rsidR="00D126B7">
        <w:rPr>
          <w:rFonts w:ascii="Rubik" w:eastAsia="Rubik" w:hAnsi="Rubik" w:cs="Rubik"/>
          <w:sz w:val="22"/>
          <w:szCs w:val="22"/>
        </w:rPr>
        <w:t>a partecipazione libera e gratuita</w:t>
      </w:r>
      <w:r w:rsidR="009F5BC3">
        <w:rPr>
          <w:rFonts w:ascii="Rubik" w:eastAsia="Rubik" w:hAnsi="Rubik" w:cs="Rubik"/>
          <w:sz w:val="22"/>
          <w:szCs w:val="22"/>
        </w:rPr>
        <w:t>:</w:t>
      </w:r>
      <w:r>
        <w:rPr>
          <w:rFonts w:ascii="Rubik" w:eastAsia="Rubik" w:hAnsi="Rubik" w:cs="Rubik"/>
          <w:sz w:val="22"/>
          <w:szCs w:val="22"/>
        </w:rPr>
        <w:t xml:space="preserve"> </w:t>
      </w:r>
      <w:hyperlink r:id="rId7" w:history="1">
        <w:r w:rsidRPr="00CB3B02">
          <w:rPr>
            <w:rStyle w:val="Collegamentoipertestuale"/>
            <w:rFonts w:ascii="Rubik" w:eastAsia="Rubik" w:hAnsi="Rubik" w:cs="Rubik"/>
            <w:sz w:val="22"/>
            <w:szCs w:val="22"/>
          </w:rPr>
          <w:t>https://www.unibg.it/eventi/giorno-memoria-rassegna-eventi</w:t>
        </w:r>
      </w:hyperlink>
      <w:r>
        <w:rPr>
          <w:rFonts w:ascii="Rubik" w:eastAsia="Rubik" w:hAnsi="Rubik" w:cs="Rubik"/>
          <w:sz w:val="22"/>
          <w:szCs w:val="22"/>
        </w:rPr>
        <w:t xml:space="preserve"> </w:t>
      </w:r>
    </w:p>
    <w:sectPr w:rsidR="004F1235" w:rsidRPr="002640B0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3F94" w14:textId="77777777" w:rsidR="00FE5789" w:rsidRDefault="00FE5789">
      <w:r>
        <w:separator/>
      </w:r>
    </w:p>
  </w:endnote>
  <w:endnote w:type="continuationSeparator" w:id="0">
    <w:p w14:paraId="3CB00E30" w14:textId="77777777" w:rsidR="00FE5789" w:rsidRDefault="00FE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E5DE" w14:textId="77777777" w:rsidR="00FE5789" w:rsidRDefault="00FE5789">
      <w:r>
        <w:separator/>
      </w:r>
    </w:p>
  </w:footnote>
  <w:footnote w:type="continuationSeparator" w:id="0">
    <w:p w14:paraId="6C9BA8E0" w14:textId="77777777" w:rsidR="00FE5789" w:rsidRDefault="00FE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94222"/>
    <w:rsid w:val="000A5632"/>
    <w:rsid w:val="00103B96"/>
    <w:rsid w:val="001611B8"/>
    <w:rsid w:val="002640B0"/>
    <w:rsid w:val="00271BE8"/>
    <w:rsid w:val="00284CA6"/>
    <w:rsid w:val="003605F2"/>
    <w:rsid w:val="00393E25"/>
    <w:rsid w:val="00404C79"/>
    <w:rsid w:val="004A5C2E"/>
    <w:rsid w:val="004C10B9"/>
    <w:rsid w:val="004C3806"/>
    <w:rsid w:val="004E7E4D"/>
    <w:rsid w:val="004F1235"/>
    <w:rsid w:val="0058734C"/>
    <w:rsid w:val="006C372E"/>
    <w:rsid w:val="006F4D9F"/>
    <w:rsid w:val="007A66F7"/>
    <w:rsid w:val="007C29C7"/>
    <w:rsid w:val="007F2F89"/>
    <w:rsid w:val="00833F4A"/>
    <w:rsid w:val="00857C7B"/>
    <w:rsid w:val="008C2DE6"/>
    <w:rsid w:val="00943013"/>
    <w:rsid w:val="009D536F"/>
    <w:rsid w:val="009F5BC3"/>
    <w:rsid w:val="00AC4C9E"/>
    <w:rsid w:val="00BC42D5"/>
    <w:rsid w:val="00C02775"/>
    <w:rsid w:val="00D126B7"/>
    <w:rsid w:val="00DA2017"/>
    <w:rsid w:val="00E06571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FA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bg.it/eventi/giorno-memoria-rassegna-even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7</cp:revision>
  <dcterms:created xsi:type="dcterms:W3CDTF">2023-01-19T18:59:00Z</dcterms:created>
  <dcterms:modified xsi:type="dcterms:W3CDTF">2023-01-20T14:40:00Z</dcterms:modified>
</cp:coreProperties>
</file>