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7CC72" w14:textId="4EB44F01" w:rsidR="000C0CEE" w:rsidRDefault="002767EE" w:rsidP="000C0CEE">
      <w:pPr>
        <w:jc w:val="center"/>
        <w:rPr>
          <w:rFonts w:ascii="Rubik" w:hAnsi="Rubik" w:cs="Rubik"/>
          <w:bCs/>
          <w:sz w:val="20"/>
          <w:szCs w:val="20"/>
          <w:u w:val="single"/>
        </w:rPr>
      </w:pPr>
      <w:r w:rsidRPr="000C0CEE">
        <w:rPr>
          <w:rFonts w:ascii="Rubik" w:hAnsi="Rubik" w:cs="Rubik"/>
          <w:bCs/>
          <w:sz w:val="20"/>
          <w:szCs w:val="20"/>
          <w:u w:val="single"/>
        </w:rPr>
        <w:t>COMUNICATO STAMPA</w:t>
      </w:r>
    </w:p>
    <w:p w14:paraId="7647B991" w14:textId="77777777" w:rsidR="000C0CEE" w:rsidRPr="000C0CEE" w:rsidRDefault="000C0CEE" w:rsidP="000C0CEE">
      <w:pPr>
        <w:jc w:val="center"/>
        <w:rPr>
          <w:rFonts w:ascii="Rubik" w:hAnsi="Rubik" w:cs="Rubik"/>
          <w:bCs/>
          <w:sz w:val="20"/>
          <w:szCs w:val="20"/>
          <w:u w:val="single"/>
        </w:rPr>
      </w:pPr>
    </w:p>
    <w:p w14:paraId="0A2BA7F5" w14:textId="77777777" w:rsidR="00A06AA0" w:rsidRPr="00A06AA0" w:rsidRDefault="00A06AA0">
      <w:pPr>
        <w:jc w:val="center"/>
        <w:rPr>
          <w:rFonts w:ascii="Rubik" w:hAnsi="Rubik" w:cs="Rubik"/>
          <w:b/>
          <w:sz w:val="12"/>
          <w:szCs w:val="12"/>
        </w:rPr>
      </w:pPr>
    </w:p>
    <w:p w14:paraId="7025DEE0" w14:textId="6D0D7AA3" w:rsidR="00737BCA" w:rsidRPr="00C158FE" w:rsidRDefault="00A06AA0">
      <w:pPr>
        <w:jc w:val="center"/>
        <w:rPr>
          <w:rFonts w:ascii="Rubik" w:hAnsi="Rubik" w:cs="Rubik"/>
          <w:b/>
          <w:sz w:val="26"/>
          <w:szCs w:val="26"/>
        </w:rPr>
      </w:pPr>
      <w:r>
        <w:rPr>
          <w:rFonts w:ascii="Rubik" w:hAnsi="Rubik" w:cs="Rubik"/>
          <w:b/>
          <w:sz w:val="26"/>
          <w:szCs w:val="26"/>
        </w:rPr>
        <w:t xml:space="preserve">PREMIATO DAL RETTORE L’ESEMPIO DEGLI STUDENTI MEDAGLIATI AI </w:t>
      </w:r>
      <w:r w:rsidR="00BD7975">
        <w:rPr>
          <w:rFonts w:ascii="Rubik" w:hAnsi="Rubik" w:cs="Rubik"/>
          <w:b/>
          <w:sz w:val="26"/>
          <w:szCs w:val="26"/>
        </w:rPr>
        <w:t xml:space="preserve">CAMPIONATI </w:t>
      </w:r>
      <w:r>
        <w:rPr>
          <w:rFonts w:ascii="Rubik" w:hAnsi="Rubik" w:cs="Rubik"/>
          <w:b/>
          <w:sz w:val="26"/>
          <w:szCs w:val="26"/>
        </w:rPr>
        <w:t>DI CASSINO</w:t>
      </w:r>
    </w:p>
    <w:p w14:paraId="77E41EB3" w14:textId="77777777" w:rsidR="00737BCA" w:rsidRPr="00A06AA0" w:rsidRDefault="00737BCA">
      <w:pPr>
        <w:rPr>
          <w:rFonts w:ascii="Rubik" w:hAnsi="Rubik" w:cs="Rubik"/>
          <w:i/>
          <w:sz w:val="18"/>
          <w:szCs w:val="18"/>
        </w:rPr>
      </w:pPr>
    </w:p>
    <w:p w14:paraId="057AA574" w14:textId="487E5647" w:rsidR="00737BCA" w:rsidRPr="00C158FE" w:rsidRDefault="00083CE4" w:rsidP="00C158FE">
      <w:pPr>
        <w:jc w:val="both"/>
        <w:rPr>
          <w:rFonts w:ascii="Rubik" w:hAnsi="Rubik" w:cs="Rubik"/>
          <w:b/>
          <w:bCs/>
          <w:iCs/>
        </w:rPr>
      </w:pPr>
      <w:r w:rsidRPr="00C158FE">
        <w:rPr>
          <w:rFonts w:ascii="Rubik" w:hAnsi="Rubik" w:cs="Rubik"/>
          <w:b/>
          <w:bCs/>
          <w:iCs/>
        </w:rPr>
        <w:t xml:space="preserve">13 medaglie </w:t>
      </w:r>
      <w:r w:rsidR="00C158FE">
        <w:rPr>
          <w:rFonts w:ascii="Rubik" w:hAnsi="Rubik" w:cs="Rubik"/>
          <w:b/>
          <w:bCs/>
          <w:iCs/>
        </w:rPr>
        <w:t>ai Campionati Nazionali Universitari di Cassino</w:t>
      </w:r>
      <w:r w:rsidR="00C158FE" w:rsidRPr="00C158FE">
        <w:rPr>
          <w:rFonts w:ascii="Rubik" w:hAnsi="Rubik" w:cs="Rubik"/>
          <w:b/>
          <w:bCs/>
          <w:iCs/>
        </w:rPr>
        <w:t xml:space="preserve"> </w:t>
      </w:r>
      <w:r w:rsidR="00BD7975">
        <w:rPr>
          <w:rFonts w:ascii="Rubik" w:hAnsi="Rubik" w:cs="Rubik"/>
          <w:b/>
          <w:bCs/>
          <w:iCs/>
        </w:rPr>
        <w:t xml:space="preserve">per </w:t>
      </w:r>
      <w:r w:rsidRPr="00C158FE">
        <w:rPr>
          <w:rFonts w:ascii="Rubik" w:hAnsi="Rubik" w:cs="Rubik"/>
          <w:b/>
          <w:bCs/>
          <w:iCs/>
        </w:rPr>
        <w:t>gli studenti dell’</w:t>
      </w:r>
      <w:r w:rsidR="00C158FE">
        <w:rPr>
          <w:rFonts w:ascii="Rubik" w:hAnsi="Rubik" w:cs="Rubik"/>
          <w:b/>
          <w:bCs/>
          <w:iCs/>
        </w:rPr>
        <w:t>Università degli studi di</w:t>
      </w:r>
      <w:r w:rsidRPr="00C158FE">
        <w:rPr>
          <w:rFonts w:ascii="Rubik" w:hAnsi="Rubik" w:cs="Rubik"/>
          <w:b/>
          <w:bCs/>
          <w:iCs/>
        </w:rPr>
        <w:t xml:space="preserve"> Bergamo</w:t>
      </w:r>
      <w:r w:rsidR="00C158FE">
        <w:rPr>
          <w:rFonts w:ascii="Rubik" w:hAnsi="Rubik" w:cs="Rubik"/>
          <w:b/>
          <w:bCs/>
          <w:iCs/>
        </w:rPr>
        <w:t xml:space="preserve">, </w:t>
      </w:r>
      <w:r w:rsidRPr="00C158FE">
        <w:rPr>
          <w:rFonts w:ascii="Rubik" w:hAnsi="Rubik" w:cs="Rubik"/>
          <w:b/>
          <w:bCs/>
          <w:iCs/>
        </w:rPr>
        <w:t xml:space="preserve">che hanno incontrato </w:t>
      </w:r>
      <w:r w:rsidR="00C158FE">
        <w:rPr>
          <w:rFonts w:ascii="Rubik" w:hAnsi="Rubik" w:cs="Rubik"/>
          <w:b/>
          <w:bCs/>
          <w:iCs/>
        </w:rPr>
        <w:t>il Rettore Sergio Cavalieri presso i</w:t>
      </w:r>
      <w:r w:rsidRPr="00C158FE">
        <w:rPr>
          <w:rFonts w:ascii="Rubik" w:hAnsi="Rubik" w:cs="Rubik"/>
          <w:b/>
          <w:bCs/>
          <w:iCs/>
        </w:rPr>
        <w:t>l Centro Tennis Loreto</w:t>
      </w:r>
      <w:r w:rsidR="00C158FE">
        <w:rPr>
          <w:rFonts w:ascii="Rubik" w:hAnsi="Rubik" w:cs="Rubik"/>
          <w:b/>
          <w:bCs/>
          <w:iCs/>
        </w:rPr>
        <w:t>,</w:t>
      </w:r>
      <w:r w:rsidRPr="00C158FE">
        <w:rPr>
          <w:rFonts w:ascii="Rubik" w:hAnsi="Rubik" w:cs="Rubik"/>
          <w:b/>
          <w:bCs/>
          <w:iCs/>
        </w:rPr>
        <w:t xml:space="preserve"> riaperto al pubblico</w:t>
      </w:r>
      <w:r w:rsidR="00C158FE">
        <w:rPr>
          <w:rFonts w:ascii="Rubik" w:hAnsi="Rubik" w:cs="Rubik"/>
          <w:b/>
          <w:bCs/>
          <w:iCs/>
        </w:rPr>
        <w:t xml:space="preserve"> sotto la gestione </w:t>
      </w:r>
      <w:r w:rsidR="00A06AA0">
        <w:rPr>
          <w:rFonts w:ascii="Rubik" w:hAnsi="Rubik" w:cs="Rubik"/>
          <w:b/>
          <w:bCs/>
          <w:iCs/>
        </w:rPr>
        <w:t>del Centro Universitario Sportivo</w:t>
      </w:r>
      <w:r w:rsidR="00BD7975">
        <w:rPr>
          <w:rFonts w:ascii="Rubik" w:hAnsi="Rubik" w:cs="Rubik"/>
          <w:b/>
          <w:bCs/>
          <w:iCs/>
        </w:rPr>
        <w:t>.</w:t>
      </w:r>
    </w:p>
    <w:p w14:paraId="4D2A0052" w14:textId="77777777" w:rsidR="00737BCA" w:rsidRPr="002767EE" w:rsidRDefault="00737BCA">
      <w:pPr>
        <w:rPr>
          <w:rFonts w:ascii="Rubik" w:hAnsi="Rubik" w:cs="Rubik"/>
          <w:sz w:val="32"/>
          <w:szCs w:val="32"/>
        </w:rPr>
      </w:pPr>
    </w:p>
    <w:p w14:paraId="1F64E7FC" w14:textId="787952D2" w:rsidR="005C23CB" w:rsidRPr="00BD7975" w:rsidRDefault="00083CE4" w:rsidP="00C158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  <w:r w:rsidRPr="00BD7975">
        <w:rPr>
          <w:rFonts w:ascii="Rubik" w:hAnsi="Rubik" w:cs="Rubik"/>
          <w:i/>
          <w:iCs/>
          <w:sz w:val="22"/>
          <w:szCs w:val="22"/>
        </w:rPr>
        <w:t>Bergamo, 9 giugno 2022</w:t>
      </w:r>
      <w:r w:rsidRPr="00BD7975">
        <w:rPr>
          <w:rFonts w:ascii="Rubik" w:hAnsi="Rubik" w:cs="Rubik"/>
          <w:sz w:val="22"/>
          <w:szCs w:val="22"/>
        </w:rPr>
        <w:t xml:space="preserve"> </w:t>
      </w:r>
      <w:r w:rsidR="00C158FE" w:rsidRPr="00BD7975">
        <w:rPr>
          <w:rFonts w:ascii="Rubik" w:hAnsi="Rubik" w:cs="Rubik"/>
          <w:sz w:val="22"/>
          <w:szCs w:val="22"/>
        </w:rPr>
        <w:t>–</w:t>
      </w:r>
      <w:r w:rsidRPr="00BD7975">
        <w:rPr>
          <w:rFonts w:ascii="Rubik" w:hAnsi="Rubik" w:cs="Rubik"/>
          <w:sz w:val="22"/>
          <w:szCs w:val="22"/>
        </w:rPr>
        <w:t xml:space="preserve"> </w:t>
      </w:r>
      <w:r w:rsidR="005C23CB" w:rsidRPr="00BD7975">
        <w:rPr>
          <w:rFonts w:ascii="Rubik" w:hAnsi="Rubik" w:cs="Rubik"/>
          <w:sz w:val="22"/>
          <w:szCs w:val="22"/>
        </w:rPr>
        <w:t>Incontro</w:t>
      </w:r>
      <w:r w:rsidR="00C158FE" w:rsidRPr="00BD7975">
        <w:rPr>
          <w:rFonts w:ascii="Rubik" w:hAnsi="Rubik" w:cs="Rubik"/>
          <w:sz w:val="22"/>
          <w:szCs w:val="22"/>
        </w:rPr>
        <w:t xml:space="preserve"> denso di significato quello </w:t>
      </w:r>
      <w:r w:rsidR="00A06AA0" w:rsidRPr="00BD7975">
        <w:rPr>
          <w:rFonts w:ascii="Rubik" w:hAnsi="Rubik" w:cs="Rubik"/>
          <w:sz w:val="22"/>
          <w:szCs w:val="22"/>
        </w:rPr>
        <w:t xml:space="preserve">di </w:t>
      </w:r>
      <w:r w:rsidR="00C158FE" w:rsidRPr="00BD7975">
        <w:rPr>
          <w:rFonts w:ascii="Rubik" w:hAnsi="Rubik" w:cs="Rubik"/>
          <w:sz w:val="22"/>
          <w:szCs w:val="22"/>
        </w:rPr>
        <w:t xml:space="preserve">oggi, giovedì 9 giugno, </w:t>
      </w:r>
      <w:r w:rsidR="00BD7975">
        <w:rPr>
          <w:rFonts w:ascii="Rubik" w:hAnsi="Rubik" w:cs="Rubik"/>
          <w:sz w:val="22"/>
          <w:szCs w:val="22"/>
        </w:rPr>
        <w:t>al</w:t>
      </w:r>
      <w:r w:rsidRPr="00BD7975">
        <w:rPr>
          <w:rFonts w:ascii="Rubik" w:hAnsi="Rubik" w:cs="Rubik"/>
          <w:sz w:val="22"/>
          <w:szCs w:val="22"/>
        </w:rPr>
        <w:t xml:space="preserve"> </w:t>
      </w:r>
      <w:r w:rsidRPr="00BD7975">
        <w:rPr>
          <w:rFonts w:ascii="Rubik" w:hAnsi="Rubik" w:cs="Rubik"/>
          <w:b/>
          <w:sz w:val="22"/>
          <w:szCs w:val="22"/>
        </w:rPr>
        <w:t>Centro Tennis Loreto</w:t>
      </w:r>
      <w:r w:rsidR="00A06AA0" w:rsidRPr="00BD7975">
        <w:rPr>
          <w:rFonts w:ascii="Rubik" w:hAnsi="Rubik" w:cs="Rubik"/>
          <w:sz w:val="22"/>
          <w:szCs w:val="22"/>
        </w:rPr>
        <w:t>,</w:t>
      </w:r>
      <w:r w:rsidR="00C158FE" w:rsidRPr="00BD7975">
        <w:rPr>
          <w:rFonts w:ascii="Rubik" w:hAnsi="Rubik" w:cs="Rubik"/>
          <w:sz w:val="22"/>
          <w:szCs w:val="22"/>
        </w:rPr>
        <w:t xml:space="preserve"> </w:t>
      </w:r>
      <w:r w:rsidR="00BD7975" w:rsidRPr="00BD7975">
        <w:rPr>
          <w:rFonts w:ascii="Rubik" w:hAnsi="Rubik" w:cs="Rubik"/>
          <w:sz w:val="22"/>
          <w:szCs w:val="22"/>
        </w:rPr>
        <w:t>con</w:t>
      </w:r>
      <w:r w:rsidR="00C158FE" w:rsidRPr="00BD7975">
        <w:rPr>
          <w:rFonts w:ascii="Rubik" w:hAnsi="Rubik" w:cs="Rubik"/>
          <w:sz w:val="22"/>
          <w:szCs w:val="22"/>
        </w:rPr>
        <w:t xml:space="preserve"> protagonisti gli atleti che hanno gareggiato</w:t>
      </w:r>
      <w:r w:rsidR="00BD7975" w:rsidRPr="00BD7975">
        <w:rPr>
          <w:rFonts w:ascii="Rubik" w:hAnsi="Rubik" w:cs="Rubik"/>
          <w:sz w:val="22"/>
          <w:szCs w:val="22"/>
        </w:rPr>
        <w:t>,</w:t>
      </w:r>
      <w:r w:rsidR="00C158FE" w:rsidRPr="00BD7975">
        <w:rPr>
          <w:rFonts w:ascii="Rubik" w:hAnsi="Rubik" w:cs="Rubik"/>
          <w:sz w:val="22"/>
          <w:szCs w:val="22"/>
        </w:rPr>
        <w:t xml:space="preserve"> </w:t>
      </w:r>
      <w:r w:rsidR="00BD7975" w:rsidRPr="00BD7975">
        <w:rPr>
          <w:rFonts w:ascii="Rubik" w:hAnsi="Rubik" w:cs="Rubik"/>
          <w:sz w:val="22"/>
          <w:szCs w:val="22"/>
        </w:rPr>
        <w:t xml:space="preserve">dal 14 al 22 maggio, </w:t>
      </w:r>
      <w:r w:rsidR="00C158FE" w:rsidRPr="00BD7975">
        <w:rPr>
          <w:rFonts w:ascii="Rubik" w:hAnsi="Rubik" w:cs="Rubik"/>
          <w:sz w:val="22"/>
          <w:szCs w:val="22"/>
        </w:rPr>
        <w:t xml:space="preserve">per il </w:t>
      </w:r>
      <w:r w:rsidR="00C158FE" w:rsidRPr="00BD7975">
        <w:rPr>
          <w:rFonts w:ascii="Rubik" w:hAnsi="Rubik" w:cs="Rubik"/>
          <w:b/>
          <w:bCs/>
          <w:sz w:val="22"/>
          <w:szCs w:val="22"/>
        </w:rPr>
        <w:t>CUS Bergamo</w:t>
      </w:r>
      <w:r w:rsidR="00C158FE" w:rsidRPr="00BD7975">
        <w:rPr>
          <w:rFonts w:ascii="Rubik" w:hAnsi="Rubik" w:cs="Rubik"/>
          <w:sz w:val="22"/>
          <w:szCs w:val="22"/>
        </w:rPr>
        <w:t xml:space="preserve"> ai </w:t>
      </w:r>
      <w:r w:rsidR="00C158FE" w:rsidRPr="00BD7975">
        <w:rPr>
          <w:rFonts w:ascii="Rubik" w:hAnsi="Rubik" w:cs="Rubik"/>
          <w:b/>
          <w:bCs/>
          <w:sz w:val="22"/>
          <w:szCs w:val="22"/>
        </w:rPr>
        <w:t>Campionati Nazionali Universitari di Cassino</w:t>
      </w:r>
      <w:r w:rsidR="00C158FE" w:rsidRPr="00BD7975">
        <w:rPr>
          <w:rFonts w:ascii="Rubik" w:hAnsi="Rubik" w:cs="Rubik"/>
          <w:sz w:val="22"/>
          <w:szCs w:val="22"/>
        </w:rPr>
        <w:t xml:space="preserve">, conquistando ben </w:t>
      </w:r>
      <w:r w:rsidR="00C158FE" w:rsidRPr="00BD7975">
        <w:rPr>
          <w:rFonts w:ascii="Rubik" w:hAnsi="Rubik" w:cs="Rubik"/>
          <w:b/>
          <w:bCs/>
          <w:sz w:val="22"/>
          <w:szCs w:val="22"/>
        </w:rPr>
        <w:t>13 medaglie</w:t>
      </w:r>
      <w:r w:rsidR="00C158FE" w:rsidRPr="00BD7975">
        <w:rPr>
          <w:rFonts w:ascii="Rubik" w:hAnsi="Rubik" w:cs="Rubik"/>
          <w:sz w:val="22"/>
          <w:szCs w:val="22"/>
        </w:rPr>
        <w:t xml:space="preserve">. </w:t>
      </w:r>
    </w:p>
    <w:p w14:paraId="7ACDEF73" w14:textId="77777777" w:rsidR="005C23CB" w:rsidRPr="00BD7975" w:rsidRDefault="005C23CB" w:rsidP="00C158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</w:p>
    <w:p w14:paraId="3CE3C830" w14:textId="10677179" w:rsidR="00F156E4" w:rsidRPr="00BD7975" w:rsidRDefault="00BD7975" w:rsidP="00C158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bCs/>
          <w:i/>
          <w:iCs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A </w:t>
      </w:r>
      <w:r w:rsidR="005C23CB" w:rsidRPr="00BD7975">
        <w:rPr>
          <w:rFonts w:ascii="Rubik" w:hAnsi="Rubik" w:cs="Rubik"/>
          <w:sz w:val="22"/>
          <w:szCs w:val="22"/>
        </w:rPr>
        <w:t>congratularsi con gli studenti medagliati i</w:t>
      </w:r>
      <w:r w:rsidR="00083CE4" w:rsidRPr="00BD7975">
        <w:rPr>
          <w:rFonts w:ascii="Rubik" w:hAnsi="Rubik" w:cs="Rubik"/>
          <w:sz w:val="22"/>
          <w:szCs w:val="22"/>
        </w:rPr>
        <w:t xml:space="preserve">l </w:t>
      </w:r>
      <w:r w:rsidR="00083CE4" w:rsidRPr="00BD7975">
        <w:rPr>
          <w:rFonts w:ascii="Rubik" w:hAnsi="Rubik" w:cs="Rubik"/>
          <w:bCs/>
          <w:sz w:val="22"/>
          <w:szCs w:val="22"/>
        </w:rPr>
        <w:t xml:space="preserve">Rettore </w:t>
      </w:r>
      <w:r w:rsidR="00C158FE" w:rsidRPr="00BD7975">
        <w:rPr>
          <w:rFonts w:ascii="Rubik" w:hAnsi="Rubik" w:cs="Rubik"/>
          <w:b/>
          <w:bCs/>
          <w:sz w:val="22"/>
          <w:szCs w:val="22"/>
        </w:rPr>
        <w:t>prof.</w:t>
      </w:r>
      <w:r w:rsidR="00083CE4" w:rsidRPr="00BD7975">
        <w:rPr>
          <w:rFonts w:ascii="Rubik" w:hAnsi="Rubik" w:cs="Rubik"/>
          <w:sz w:val="22"/>
          <w:szCs w:val="22"/>
        </w:rPr>
        <w:t xml:space="preserve"> </w:t>
      </w:r>
      <w:r w:rsidR="00083CE4" w:rsidRPr="00BD7975">
        <w:rPr>
          <w:rFonts w:ascii="Rubik" w:hAnsi="Rubik" w:cs="Rubik"/>
          <w:b/>
          <w:sz w:val="22"/>
          <w:szCs w:val="22"/>
        </w:rPr>
        <w:t>Sergio</w:t>
      </w:r>
      <w:r w:rsidR="00083CE4" w:rsidRPr="00BD7975">
        <w:rPr>
          <w:rFonts w:ascii="Rubik" w:hAnsi="Rubik" w:cs="Rubik"/>
          <w:sz w:val="22"/>
          <w:szCs w:val="22"/>
        </w:rPr>
        <w:t xml:space="preserve"> </w:t>
      </w:r>
      <w:r w:rsidR="00083CE4" w:rsidRPr="00BD7975">
        <w:rPr>
          <w:rFonts w:ascii="Rubik" w:hAnsi="Rubik" w:cs="Rubik"/>
          <w:b/>
          <w:sz w:val="22"/>
          <w:szCs w:val="22"/>
        </w:rPr>
        <w:t>Cavalieri</w:t>
      </w:r>
      <w:r w:rsidR="005C23CB" w:rsidRPr="00BD7975">
        <w:rPr>
          <w:rFonts w:ascii="Rubik" w:hAnsi="Rubik" w:cs="Rubik"/>
          <w:bCs/>
          <w:sz w:val="22"/>
          <w:szCs w:val="22"/>
        </w:rPr>
        <w:t>,</w:t>
      </w:r>
      <w:r w:rsidR="005C23CB" w:rsidRPr="00BD7975">
        <w:rPr>
          <w:rFonts w:ascii="Rubik" w:hAnsi="Rubik" w:cs="Rubik"/>
          <w:b/>
          <w:sz w:val="22"/>
          <w:szCs w:val="22"/>
        </w:rPr>
        <w:t xml:space="preserve"> </w:t>
      </w:r>
      <w:r w:rsidR="005C23CB" w:rsidRPr="00BD7975">
        <w:rPr>
          <w:rFonts w:ascii="Rubik" w:hAnsi="Rubik" w:cs="Rubik"/>
          <w:bCs/>
          <w:sz w:val="22"/>
          <w:szCs w:val="22"/>
        </w:rPr>
        <w:t xml:space="preserve">che ha </w:t>
      </w:r>
      <w:r>
        <w:rPr>
          <w:rFonts w:ascii="Rubik" w:hAnsi="Rubik" w:cs="Rubik"/>
          <w:bCs/>
          <w:sz w:val="22"/>
          <w:szCs w:val="22"/>
        </w:rPr>
        <w:t>detto:</w:t>
      </w:r>
      <w:r w:rsidR="005C23CB" w:rsidRPr="00BD7975">
        <w:rPr>
          <w:rFonts w:ascii="Rubik" w:hAnsi="Rubik" w:cs="Rubik"/>
          <w:bCs/>
          <w:sz w:val="22"/>
          <w:szCs w:val="22"/>
        </w:rPr>
        <w:t xml:space="preserve"> </w:t>
      </w:r>
      <w:r w:rsidR="001B556A" w:rsidRPr="00BD7975">
        <w:rPr>
          <w:rFonts w:ascii="Rubik" w:hAnsi="Rubik" w:cs="Rubik"/>
          <w:bCs/>
          <w:i/>
          <w:iCs/>
          <w:sz w:val="22"/>
          <w:szCs w:val="22"/>
        </w:rPr>
        <w:t>“</w:t>
      </w:r>
      <w:r w:rsidR="00F156E4" w:rsidRPr="00BD7975">
        <w:rPr>
          <w:rFonts w:ascii="Rubik" w:hAnsi="Rubik" w:cs="Rubik"/>
          <w:bCs/>
          <w:i/>
          <w:iCs/>
          <w:sz w:val="22"/>
          <w:szCs w:val="22"/>
        </w:rPr>
        <w:t>L’attività fisica racchiude in sé valori che ricorrono anche nella carriera accademica. Basti pensare a</w:t>
      </w:r>
      <w:r w:rsidRPr="00BD7975">
        <w:rPr>
          <w:rFonts w:ascii="Rubik" w:hAnsi="Rubik" w:cs="Rubik"/>
          <w:bCs/>
          <w:i/>
          <w:iCs/>
          <w:sz w:val="22"/>
          <w:szCs w:val="22"/>
        </w:rPr>
        <w:t>l</w:t>
      </w:r>
      <w:r w:rsidR="00F156E4" w:rsidRPr="00BD7975">
        <w:rPr>
          <w:rFonts w:ascii="Rubik" w:hAnsi="Rubik" w:cs="Rubik"/>
          <w:bCs/>
          <w:i/>
          <w:iCs/>
          <w:sz w:val="22"/>
          <w:szCs w:val="22"/>
        </w:rPr>
        <w:t xml:space="preserve"> rispetto (delle regole e dell’avversario), lealtà, etica, tolleranza, consapevolezza e tenacia nel perseguire gli obiettivi. </w:t>
      </w:r>
      <w:r w:rsidR="00E27DB7" w:rsidRPr="00BD7975">
        <w:rPr>
          <w:rFonts w:ascii="Rubik" w:hAnsi="Rubik" w:cs="Rubik"/>
          <w:bCs/>
          <w:i/>
          <w:iCs/>
          <w:sz w:val="22"/>
          <w:szCs w:val="22"/>
        </w:rPr>
        <w:t>È ricordando quest</w:t>
      </w:r>
      <w:r w:rsidR="00D75AAC" w:rsidRPr="00BD7975">
        <w:rPr>
          <w:rFonts w:ascii="Rubik" w:hAnsi="Rubik" w:cs="Rubik"/>
          <w:bCs/>
          <w:i/>
          <w:iCs/>
          <w:sz w:val="22"/>
          <w:szCs w:val="22"/>
        </w:rPr>
        <w:t>e</w:t>
      </w:r>
      <w:r w:rsidR="00E27DB7" w:rsidRPr="00BD7975">
        <w:rPr>
          <w:rFonts w:ascii="Rubik" w:hAnsi="Rubik" w:cs="Rubik"/>
          <w:bCs/>
          <w:i/>
          <w:iCs/>
          <w:sz w:val="22"/>
          <w:szCs w:val="22"/>
        </w:rPr>
        <w:t xml:space="preserve"> ambivalenz</w:t>
      </w:r>
      <w:r w:rsidR="00D75AAC" w:rsidRPr="00BD7975">
        <w:rPr>
          <w:rFonts w:ascii="Rubik" w:hAnsi="Rubik" w:cs="Rubik"/>
          <w:bCs/>
          <w:i/>
          <w:iCs/>
          <w:sz w:val="22"/>
          <w:szCs w:val="22"/>
        </w:rPr>
        <w:t>e</w:t>
      </w:r>
      <w:r w:rsidR="00E27DB7" w:rsidRPr="00BD7975">
        <w:rPr>
          <w:rFonts w:ascii="Rubik" w:hAnsi="Rubik" w:cs="Rubik"/>
          <w:bCs/>
          <w:i/>
          <w:iCs/>
          <w:sz w:val="22"/>
          <w:szCs w:val="22"/>
        </w:rPr>
        <w:t xml:space="preserve"> in due sfere apparentemente opposte, che voglio congratularmi con ognuno di voi per i brillanti risultati raggiunti ai Campionati Nazionali Universitari di Cassino. Vi auguro di raggiungere, grazie alla stessa caparbietà dimostrata in questa occasione, qualsiasi obiettivo vi prefissiate, nello sport e nello studio, così come nella vita”.</w:t>
      </w:r>
    </w:p>
    <w:p w14:paraId="504F0B17" w14:textId="77777777" w:rsidR="005C23CB" w:rsidRPr="00BD7975" w:rsidRDefault="005C23CB" w:rsidP="00C158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</w:p>
    <w:p w14:paraId="4F97E092" w14:textId="0FA3ABDB" w:rsidR="00737BCA" w:rsidRPr="00BD7975" w:rsidRDefault="00BD7975" w:rsidP="00C158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  <w:r w:rsidRPr="00BD7975">
        <w:rPr>
          <w:rFonts w:ascii="Rubik" w:hAnsi="Rubik" w:cs="Rubik"/>
          <w:sz w:val="22"/>
          <w:szCs w:val="22"/>
        </w:rPr>
        <w:t>G</w:t>
      </w:r>
      <w:r w:rsidR="00083CE4" w:rsidRPr="00BD7975">
        <w:rPr>
          <w:rFonts w:ascii="Rubik" w:hAnsi="Rubik" w:cs="Rubik"/>
          <w:sz w:val="22"/>
          <w:szCs w:val="22"/>
        </w:rPr>
        <w:t xml:space="preserve">li atleti hanno ricevuto una pergamena </w:t>
      </w:r>
      <w:r w:rsidRPr="00BD7975">
        <w:rPr>
          <w:rFonts w:ascii="Rubik" w:hAnsi="Rubik" w:cs="Rubik"/>
          <w:sz w:val="22"/>
          <w:szCs w:val="22"/>
        </w:rPr>
        <w:t>di</w:t>
      </w:r>
      <w:r w:rsidR="00083CE4" w:rsidRPr="00BD7975">
        <w:rPr>
          <w:rFonts w:ascii="Rubik" w:hAnsi="Rubik" w:cs="Rubik"/>
          <w:sz w:val="22"/>
          <w:szCs w:val="22"/>
        </w:rPr>
        <w:t xml:space="preserve"> riconoscimento per i risultati raggiunti</w:t>
      </w:r>
      <w:r w:rsidRPr="00BD7975">
        <w:rPr>
          <w:rFonts w:ascii="Rubik" w:hAnsi="Rubik" w:cs="Rubik"/>
          <w:sz w:val="22"/>
          <w:szCs w:val="22"/>
        </w:rPr>
        <w:t xml:space="preserve"> da parte dell</w:t>
      </w:r>
      <w:r w:rsidR="00083CE4" w:rsidRPr="00BD7975">
        <w:rPr>
          <w:rFonts w:ascii="Rubik" w:hAnsi="Rubik" w:cs="Rubik"/>
          <w:sz w:val="22"/>
          <w:szCs w:val="22"/>
        </w:rPr>
        <w:t xml:space="preserve">’Università </w:t>
      </w:r>
      <w:r w:rsidR="005C23CB" w:rsidRPr="00BD7975">
        <w:rPr>
          <w:rFonts w:ascii="Rubik" w:hAnsi="Rubik" w:cs="Rubik"/>
          <w:sz w:val="22"/>
          <w:szCs w:val="22"/>
        </w:rPr>
        <w:t>di</w:t>
      </w:r>
      <w:r w:rsidR="00083CE4" w:rsidRPr="00BD7975">
        <w:rPr>
          <w:rFonts w:ascii="Rubik" w:hAnsi="Rubik" w:cs="Rubik"/>
          <w:sz w:val="22"/>
          <w:szCs w:val="22"/>
        </w:rPr>
        <w:t xml:space="preserve"> Bergamo</w:t>
      </w:r>
      <w:r w:rsidRPr="00BD7975">
        <w:rPr>
          <w:rFonts w:ascii="Rubik" w:hAnsi="Rubik" w:cs="Rubik"/>
          <w:sz w:val="22"/>
          <w:szCs w:val="22"/>
        </w:rPr>
        <w:t xml:space="preserve"> che</w:t>
      </w:r>
      <w:r>
        <w:rPr>
          <w:rFonts w:ascii="Rubik" w:hAnsi="Rubik" w:cs="Rubik"/>
          <w:sz w:val="22"/>
          <w:szCs w:val="22"/>
        </w:rPr>
        <w:t>,</w:t>
      </w:r>
      <w:r w:rsidR="00083CE4" w:rsidRPr="00BD7975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grazie al programma</w:t>
      </w:r>
      <w:r w:rsidR="005C23CB" w:rsidRPr="00BD7975">
        <w:rPr>
          <w:rFonts w:ascii="Rubik" w:hAnsi="Rubik" w:cs="Rubik"/>
          <w:sz w:val="22"/>
          <w:szCs w:val="22"/>
        </w:rPr>
        <w:t xml:space="preserve"> </w:t>
      </w:r>
      <w:r w:rsidR="00083CE4" w:rsidRPr="00BD7975">
        <w:rPr>
          <w:rFonts w:ascii="Rubik" w:hAnsi="Rubik" w:cs="Rubik"/>
          <w:sz w:val="22"/>
          <w:szCs w:val="22"/>
        </w:rPr>
        <w:t>“</w:t>
      </w:r>
      <w:r w:rsidR="00083CE4" w:rsidRPr="00BD7975">
        <w:rPr>
          <w:rFonts w:ascii="Rubik" w:hAnsi="Rubik" w:cs="Rubik"/>
          <w:b/>
          <w:sz w:val="22"/>
          <w:szCs w:val="22"/>
        </w:rPr>
        <w:t>Doppia Carriera UP4SPORT</w:t>
      </w:r>
      <w:r w:rsidR="00083CE4" w:rsidRPr="00BD7975">
        <w:rPr>
          <w:rFonts w:ascii="Rubik" w:hAnsi="Rubik" w:cs="Rubik"/>
          <w:sz w:val="22"/>
          <w:szCs w:val="22"/>
        </w:rPr>
        <w:t>”</w:t>
      </w:r>
      <w:r>
        <w:rPr>
          <w:rFonts w:ascii="Rubik" w:hAnsi="Rubik" w:cs="Rubik"/>
          <w:sz w:val="22"/>
          <w:szCs w:val="22"/>
        </w:rPr>
        <w:t xml:space="preserve">, </w:t>
      </w:r>
      <w:r w:rsidRPr="00BD7975">
        <w:rPr>
          <w:rFonts w:ascii="Rubik" w:hAnsi="Rubik" w:cs="Rubik"/>
          <w:sz w:val="22"/>
          <w:szCs w:val="22"/>
        </w:rPr>
        <w:t>in base al piazzamento sul podio.</w:t>
      </w:r>
      <w:r>
        <w:rPr>
          <w:rFonts w:ascii="Rubik" w:hAnsi="Rubik" w:cs="Rubik"/>
          <w:sz w:val="22"/>
          <w:szCs w:val="22"/>
        </w:rPr>
        <w:t xml:space="preserve"> </w:t>
      </w:r>
      <w:r w:rsidRPr="00BD7975">
        <w:rPr>
          <w:rFonts w:ascii="Rubik" w:hAnsi="Rubik" w:cs="Rubik"/>
          <w:sz w:val="22"/>
          <w:szCs w:val="22"/>
        </w:rPr>
        <w:t xml:space="preserve">ha </w:t>
      </w:r>
      <w:r>
        <w:rPr>
          <w:rFonts w:ascii="Rubik" w:hAnsi="Rubik" w:cs="Rubik"/>
          <w:sz w:val="22"/>
          <w:szCs w:val="22"/>
        </w:rPr>
        <w:t>riconosciuto</w:t>
      </w:r>
      <w:r w:rsidRPr="00BD7975">
        <w:rPr>
          <w:rFonts w:ascii="Rubik" w:hAnsi="Rubik" w:cs="Rubik"/>
          <w:sz w:val="22"/>
          <w:szCs w:val="22"/>
        </w:rPr>
        <w:t xml:space="preserve"> un rimborso totale o parziale della contribuzione universitaria</w:t>
      </w:r>
      <w:r>
        <w:rPr>
          <w:rFonts w:ascii="Rubik" w:hAnsi="Rubik" w:cs="Rubik"/>
          <w:sz w:val="22"/>
          <w:szCs w:val="22"/>
        </w:rPr>
        <w:t xml:space="preserve"> ai 13 medagliati</w:t>
      </w:r>
      <w:r w:rsidR="005C23CB" w:rsidRPr="00BD7975">
        <w:rPr>
          <w:rFonts w:ascii="Rubik" w:hAnsi="Rubik" w:cs="Rubik"/>
          <w:sz w:val="22"/>
          <w:szCs w:val="22"/>
        </w:rPr>
        <w:t>:</w:t>
      </w:r>
      <w:r w:rsidR="00083CE4" w:rsidRPr="00BD7975">
        <w:rPr>
          <w:rFonts w:ascii="Rubik" w:hAnsi="Rubik" w:cs="Rubik"/>
          <w:sz w:val="22"/>
          <w:szCs w:val="22"/>
        </w:rPr>
        <w:t xml:space="preserve"> </w:t>
      </w:r>
      <w:r w:rsidR="005C23CB" w:rsidRPr="00BD7975">
        <w:rPr>
          <w:rFonts w:ascii="Rubik" w:hAnsi="Rubik" w:cs="Rubik"/>
          <w:b/>
          <w:bCs/>
          <w:sz w:val="22"/>
          <w:szCs w:val="22"/>
        </w:rPr>
        <w:t>o</w:t>
      </w:r>
      <w:r w:rsidR="00083CE4" w:rsidRPr="00BD7975">
        <w:rPr>
          <w:rFonts w:ascii="Rubik" w:hAnsi="Rubik" w:cs="Rubik"/>
          <w:b/>
          <w:bCs/>
          <w:sz w:val="22"/>
          <w:szCs w:val="22"/>
        </w:rPr>
        <w:t xml:space="preserve">ro </w:t>
      </w:r>
      <w:r w:rsidR="00083CE4" w:rsidRPr="00BD7975">
        <w:rPr>
          <w:rFonts w:ascii="Rubik" w:hAnsi="Rubik" w:cs="Rubik"/>
          <w:sz w:val="22"/>
          <w:szCs w:val="22"/>
        </w:rPr>
        <w:t>per Andrea Chiara Padoan (lotta) e Camilla Petruzzi (karate);</w:t>
      </w:r>
      <w:r w:rsidR="00083CE4" w:rsidRPr="00BD7975">
        <w:rPr>
          <w:rFonts w:ascii="Rubik" w:hAnsi="Rubik" w:cs="Rubik"/>
          <w:b/>
          <w:bCs/>
          <w:sz w:val="22"/>
          <w:szCs w:val="22"/>
        </w:rPr>
        <w:t xml:space="preserve"> argento</w:t>
      </w:r>
      <w:r w:rsidR="00083CE4" w:rsidRPr="00BD7975">
        <w:rPr>
          <w:rFonts w:ascii="Rubik" w:hAnsi="Rubik" w:cs="Rubik"/>
          <w:sz w:val="22"/>
          <w:szCs w:val="22"/>
        </w:rPr>
        <w:t xml:space="preserve"> per Eleonora Petruzzi (karate), Fabio Izzo (atletica leggera),</w:t>
      </w:r>
      <w:r w:rsidR="00080DBC" w:rsidRPr="00BD7975">
        <w:rPr>
          <w:rFonts w:ascii="Rubik" w:hAnsi="Rubik" w:cs="Rubik"/>
          <w:sz w:val="22"/>
          <w:szCs w:val="22"/>
        </w:rPr>
        <w:t xml:space="preserve"> </w:t>
      </w:r>
      <w:r w:rsidR="00083CE4" w:rsidRPr="00BD7975">
        <w:rPr>
          <w:rFonts w:ascii="Rubik" w:hAnsi="Rubik" w:cs="Rubik"/>
          <w:sz w:val="22"/>
          <w:szCs w:val="22"/>
        </w:rPr>
        <w:t xml:space="preserve">Alessandro Lotta (atletica leggera) e Roberto Rigali (atletica leggera); </w:t>
      </w:r>
      <w:r w:rsidR="00083CE4" w:rsidRPr="00BD7975">
        <w:rPr>
          <w:rFonts w:ascii="Rubik" w:hAnsi="Rubik" w:cs="Rubik"/>
          <w:b/>
          <w:bCs/>
          <w:sz w:val="22"/>
          <w:szCs w:val="22"/>
        </w:rPr>
        <w:t>bronzo</w:t>
      </w:r>
      <w:r w:rsidR="00083CE4" w:rsidRPr="00BD7975">
        <w:rPr>
          <w:rFonts w:ascii="Rubik" w:hAnsi="Rubik" w:cs="Rubik"/>
          <w:sz w:val="22"/>
          <w:szCs w:val="22"/>
        </w:rPr>
        <w:t xml:space="preserve"> per Alice Noris (judo), Matteo Fusari (atletica), Nicholas Nava (atletica leggera alto), Riccardo Bomei (karate), Patrizio Rovelli (karate), Fabio Mazzoleni (karate) e Debora Damiani (taekwondo).</w:t>
      </w:r>
      <w:r w:rsidR="00D53139" w:rsidRPr="00BD7975">
        <w:rPr>
          <w:rFonts w:ascii="Rubik" w:hAnsi="Rubik" w:cs="Rubik"/>
          <w:sz w:val="22"/>
          <w:szCs w:val="22"/>
        </w:rPr>
        <w:t xml:space="preserve"> </w:t>
      </w:r>
    </w:p>
    <w:p w14:paraId="7F5D1F41" w14:textId="77777777" w:rsidR="00737BCA" w:rsidRPr="00BD7975" w:rsidRDefault="00737BCA" w:rsidP="00C158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</w:p>
    <w:p w14:paraId="0564AB47" w14:textId="38184E77" w:rsidR="00737BCA" w:rsidRPr="00BD7975" w:rsidRDefault="00BD7975" w:rsidP="00D57A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L’incontro si è svolto </w:t>
      </w:r>
      <w:r w:rsidRPr="00BD7975">
        <w:rPr>
          <w:rFonts w:ascii="Rubik" w:hAnsi="Rubik" w:cs="Rubik"/>
          <w:sz w:val="22"/>
          <w:szCs w:val="22"/>
        </w:rPr>
        <w:t>nella cornice del</w:t>
      </w:r>
      <w:r>
        <w:rPr>
          <w:rFonts w:ascii="Rubik" w:hAnsi="Rubik" w:cs="Rubik"/>
          <w:sz w:val="22"/>
          <w:szCs w:val="22"/>
        </w:rPr>
        <w:t>lo storico</w:t>
      </w:r>
      <w:r w:rsidR="005C23CB" w:rsidRPr="00BD7975">
        <w:rPr>
          <w:rFonts w:ascii="Rubik" w:hAnsi="Rubik" w:cs="Rubik"/>
          <w:sz w:val="22"/>
          <w:szCs w:val="22"/>
        </w:rPr>
        <w:t xml:space="preserve"> </w:t>
      </w:r>
      <w:r w:rsidR="005C23CB" w:rsidRPr="00BD7975">
        <w:rPr>
          <w:rFonts w:ascii="Rubik" w:hAnsi="Rubik" w:cs="Rubik"/>
          <w:b/>
          <w:bCs/>
          <w:sz w:val="22"/>
          <w:szCs w:val="22"/>
        </w:rPr>
        <w:t xml:space="preserve">Centro Tennis Loreto </w:t>
      </w:r>
      <w:r w:rsidRPr="00BD7975">
        <w:rPr>
          <w:rFonts w:ascii="Rubik" w:hAnsi="Rubik" w:cs="Rubik"/>
          <w:sz w:val="22"/>
          <w:szCs w:val="22"/>
        </w:rPr>
        <w:t>che,</w:t>
      </w:r>
      <w:r w:rsidR="00083CE4" w:rsidRPr="00BD7975">
        <w:rPr>
          <w:rFonts w:ascii="Rubik" w:hAnsi="Rubik" w:cs="Rubik"/>
          <w:sz w:val="22"/>
          <w:szCs w:val="22"/>
        </w:rPr>
        <w:t xml:space="preserve"> sotto la gestione del </w:t>
      </w:r>
      <w:r w:rsidR="00083CE4" w:rsidRPr="00BD7975">
        <w:rPr>
          <w:rFonts w:ascii="Rubik" w:hAnsi="Rubik" w:cs="Rubik"/>
          <w:b/>
          <w:sz w:val="22"/>
          <w:szCs w:val="22"/>
        </w:rPr>
        <w:t xml:space="preserve">Centro </w:t>
      </w:r>
      <w:r w:rsidR="00D57A6B" w:rsidRPr="00BD7975">
        <w:rPr>
          <w:rFonts w:ascii="Rubik" w:hAnsi="Rubik" w:cs="Rubik"/>
          <w:b/>
          <w:sz w:val="22"/>
          <w:szCs w:val="22"/>
        </w:rPr>
        <w:t>U</w:t>
      </w:r>
      <w:r w:rsidR="00083CE4" w:rsidRPr="00BD7975">
        <w:rPr>
          <w:rFonts w:ascii="Rubik" w:hAnsi="Rubik" w:cs="Rubik"/>
          <w:b/>
          <w:sz w:val="22"/>
          <w:szCs w:val="22"/>
        </w:rPr>
        <w:t xml:space="preserve">niversitario </w:t>
      </w:r>
      <w:r w:rsidR="00D57A6B" w:rsidRPr="00BD7975">
        <w:rPr>
          <w:rFonts w:ascii="Rubik" w:hAnsi="Rubik" w:cs="Rubik"/>
          <w:b/>
          <w:sz w:val="22"/>
          <w:szCs w:val="22"/>
        </w:rPr>
        <w:t>S</w:t>
      </w:r>
      <w:r w:rsidR="00083CE4" w:rsidRPr="00BD7975">
        <w:rPr>
          <w:rFonts w:ascii="Rubik" w:hAnsi="Rubik" w:cs="Rubik"/>
          <w:b/>
          <w:sz w:val="22"/>
          <w:szCs w:val="22"/>
        </w:rPr>
        <w:t xml:space="preserve">portivo </w:t>
      </w:r>
      <w:r w:rsidR="00083CE4" w:rsidRPr="00BD7975">
        <w:rPr>
          <w:rFonts w:ascii="Rubik" w:hAnsi="Rubik" w:cs="Rubik"/>
          <w:sz w:val="22"/>
          <w:szCs w:val="22"/>
        </w:rPr>
        <w:t xml:space="preserve">di </w:t>
      </w:r>
      <w:r w:rsidR="00083CE4" w:rsidRPr="00BD7975">
        <w:rPr>
          <w:rFonts w:ascii="Rubik" w:hAnsi="Rubik" w:cs="Rubik"/>
          <w:b/>
          <w:sz w:val="22"/>
          <w:szCs w:val="22"/>
        </w:rPr>
        <w:t>Bergamo</w:t>
      </w:r>
      <w:r w:rsidRPr="00BD7975">
        <w:rPr>
          <w:rFonts w:ascii="Rubik" w:hAnsi="Rubik" w:cs="Rubik"/>
          <w:b/>
          <w:sz w:val="22"/>
          <w:szCs w:val="22"/>
        </w:rPr>
        <w:t>,</w:t>
      </w:r>
      <w:r w:rsidRPr="00BD7975">
        <w:rPr>
          <w:rFonts w:ascii="Rubik" w:hAnsi="Rubik" w:cs="Rubik"/>
          <w:sz w:val="22"/>
          <w:szCs w:val="22"/>
        </w:rPr>
        <w:t xml:space="preserve"> è protagonista di un</w:t>
      </w:r>
      <w:r w:rsidR="00083CE4" w:rsidRPr="00BD7975">
        <w:rPr>
          <w:rFonts w:ascii="Rubik" w:hAnsi="Rubik" w:cs="Rubik"/>
          <w:sz w:val="22"/>
          <w:szCs w:val="22"/>
        </w:rPr>
        <w:t xml:space="preserve"> progetto, che ridisegnerà completamente gli spazi e i servizi nell’ambito </w:t>
      </w:r>
      <w:r w:rsidRPr="00BD7975">
        <w:rPr>
          <w:rFonts w:ascii="Rubik" w:hAnsi="Rubik" w:cs="Rubik"/>
          <w:sz w:val="22"/>
          <w:szCs w:val="22"/>
        </w:rPr>
        <w:t xml:space="preserve">di un </w:t>
      </w:r>
      <w:r w:rsidR="00083CE4" w:rsidRPr="00BD7975">
        <w:rPr>
          <w:rFonts w:ascii="Rubik" w:hAnsi="Rubik" w:cs="Rubik"/>
          <w:sz w:val="22"/>
          <w:szCs w:val="22"/>
        </w:rPr>
        <w:t>piano di rilancio degli impianti sportivi pubblici universitari presenti in tutta la Lombardia</w:t>
      </w:r>
      <w:r w:rsidRPr="00BD7975">
        <w:rPr>
          <w:rFonts w:ascii="Rubik" w:hAnsi="Rubik" w:cs="Rubik"/>
          <w:sz w:val="22"/>
          <w:szCs w:val="22"/>
        </w:rPr>
        <w:t xml:space="preserve">. </w:t>
      </w:r>
      <w:r w:rsidR="00D57A6B" w:rsidRPr="00BD7975">
        <w:rPr>
          <w:rFonts w:ascii="Rubik" w:hAnsi="Rubik" w:cs="Rubik"/>
          <w:sz w:val="22"/>
          <w:szCs w:val="22"/>
        </w:rPr>
        <w:t xml:space="preserve"> </w:t>
      </w:r>
      <w:r w:rsidR="00083CE4" w:rsidRPr="00BD7975">
        <w:rPr>
          <w:rFonts w:ascii="Rubik" w:hAnsi="Rubik" w:cs="Rubik"/>
          <w:sz w:val="22"/>
          <w:szCs w:val="22"/>
        </w:rPr>
        <w:t>Tra le novità più importanti la creazione di due strutture</w:t>
      </w:r>
      <w:r w:rsidR="00083CE4" w:rsidRPr="00BD7975">
        <w:rPr>
          <w:rFonts w:ascii="Rubik" w:hAnsi="Rubik" w:cs="Rubik"/>
          <w:b/>
          <w:bCs/>
          <w:sz w:val="22"/>
          <w:szCs w:val="22"/>
        </w:rPr>
        <w:t xml:space="preserve"> </w:t>
      </w:r>
      <w:r w:rsidR="00083CE4" w:rsidRPr="00BD7975">
        <w:rPr>
          <w:rFonts w:ascii="Rubik" w:hAnsi="Rubik" w:cs="Rubik"/>
          <w:sz w:val="22"/>
          <w:szCs w:val="22"/>
        </w:rPr>
        <w:t>coperte</w:t>
      </w:r>
      <w:r w:rsidR="00D57A6B" w:rsidRPr="00BD7975">
        <w:rPr>
          <w:rFonts w:ascii="Rubik" w:hAnsi="Rubik" w:cs="Rubik"/>
          <w:sz w:val="22"/>
          <w:szCs w:val="22"/>
        </w:rPr>
        <w:t>,</w:t>
      </w:r>
      <w:r w:rsidR="00083CE4" w:rsidRPr="00BD7975">
        <w:rPr>
          <w:rFonts w:ascii="Rubik" w:hAnsi="Rubik" w:cs="Rubik"/>
          <w:sz w:val="22"/>
          <w:szCs w:val="22"/>
        </w:rPr>
        <w:t xml:space="preserve"> in grado di ospitare ciascuna due campi da tennis</w:t>
      </w:r>
      <w:r w:rsidR="00D75AAC" w:rsidRPr="00BD7975">
        <w:rPr>
          <w:rFonts w:ascii="Rubik" w:hAnsi="Rubik" w:cs="Rubik"/>
          <w:sz w:val="22"/>
          <w:szCs w:val="22"/>
        </w:rPr>
        <w:t>,</w:t>
      </w:r>
      <w:r w:rsidR="00083CE4" w:rsidRPr="00BD7975">
        <w:rPr>
          <w:rFonts w:ascii="Rubik" w:hAnsi="Rubik" w:cs="Rubik"/>
          <w:sz w:val="22"/>
          <w:szCs w:val="22"/>
        </w:rPr>
        <w:t xml:space="preserve"> e la sistemazione dei due campi scoperti. Sarà, inoltre, realizzato un nuovo edificio per ampliare gli spazi adibiti agli spogliatoi</w:t>
      </w:r>
      <w:r>
        <w:rPr>
          <w:rFonts w:ascii="Rubik" w:hAnsi="Rubik" w:cs="Rubik"/>
          <w:sz w:val="22"/>
          <w:szCs w:val="22"/>
        </w:rPr>
        <w:t xml:space="preserve">. </w:t>
      </w:r>
      <w:r w:rsidR="00083CE4" w:rsidRPr="00BD7975">
        <w:rPr>
          <w:rFonts w:ascii="Rubik" w:hAnsi="Rubik" w:cs="Rubik"/>
          <w:sz w:val="22"/>
          <w:szCs w:val="22"/>
        </w:rPr>
        <w:t>Non mancheranno la reception per informazioni e prenotazioni (possibili anche online) e l’area ristoro</w:t>
      </w:r>
      <w:r w:rsidRPr="00BD7975">
        <w:rPr>
          <w:rFonts w:ascii="Rubik" w:hAnsi="Rubik" w:cs="Rubik"/>
          <w:sz w:val="22"/>
          <w:szCs w:val="22"/>
        </w:rPr>
        <w:t>.</w:t>
      </w:r>
      <w:r w:rsidRPr="00BD7975">
        <w:rPr>
          <w:rFonts w:ascii="Rubik" w:hAnsi="Rubik" w:cs="Rubik"/>
          <w:i/>
          <w:iCs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 </w:t>
      </w:r>
      <w:r w:rsidR="00083CE4" w:rsidRPr="00BD7975">
        <w:rPr>
          <w:rFonts w:ascii="Rubik" w:hAnsi="Rubik" w:cs="Rubik"/>
          <w:sz w:val="22"/>
          <w:szCs w:val="22"/>
        </w:rPr>
        <w:t xml:space="preserve">Il piano di investimento è stato candidato al bando regionale per la riqualificazione degli impianti sportivi della Lombardia per un costo complessivo di euro 2.330.00,00. La quota di cofinanziamento regionale potrà arrivare fino al 50% dell’importo dei lavori.  </w:t>
      </w:r>
      <w:r w:rsidR="00D57A6B" w:rsidRPr="00BD7975">
        <w:rPr>
          <w:rFonts w:ascii="Rubik" w:hAnsi="Rubik" w:cs="Rubik"/>
          <w:i/>
          <w:iCs/>
          <w:sz w:val="22"/>
          <w:szCs w:val="22"/>
        </w:rPr>
        <w:t>“</w:t>
      </w:r>
      <w:r w:rsidR="00083CE4" w:rsidRPr="00BD7975">
        <w:rPr>
          <w:rFonts w:ascii="Rubik" w:hAnsi="Rubik" w:cs="Rubik"/>
          <w:i/>
          <w:iCs/>
          <w:sz w:val="22"/>
          <w:szCs w:val="22"/>
        </w:rPr>
        <w:t>L</w:t>
      </w:r>
      <w:r>
        <w:rPr>
          <w:rFonts w:ascii="Rubik" w:hAnsi="Rubik" w:cs="Rubik"/>
          <w:i/>
          <w:iCs/>
          <w:sz w:val="22"/>
          <w:szCs w:val="22"/>
        </w:rPr>
        <w:t>’obiettivo</w:t>
      </w:r>
      <w:r w:rsidR="00083CE4" w:rsidRPr="00BD7975">
        <w:rPr>
          <w:rFonts w:ascii="Rubik" w:hAnsi="Rubik" w:cs="Rubik"/>
          <w:i/>
          <w:iCs/>
          <w:sz w:val="22"/>
          <w:szCs w:val="22"/>
        </w:rPr>
        <w:t xml:space="preserve"> </w:t>
      </w:r>
      <w:r w:rsidR="00D57A6B" w:rsidRPr="00BD7975">
        <w:rPr>
          <w:rFonts w:ascii="Rubik" w:hAnsi="Rubik" w:cs="Rubik"/>
          <w:sz w:val="22"/>
          <w:szCs w:val="22"/>
        </w:rPr>
        <w:t xml:space="preserve">– conclude il </w:t>
      </w:r>
      <w:r w:rsidR="00D57A6B" w:rsidRPr="00BD7975">
        <w:rPr>
          <w:rFonts w:ascii="Rubik" w:hAnsi="Rubik" w:cs="Rubik"/>
          <w:b/>
          <w:bCs/>
          <w:sz w:val="22"/>
          <w:szCs w:val="22"/>
        </w:rPr>
        <w:t>Rettore, Prof. Sergio Cavalieri</w:t>
      </w:r>
      <w:r w:rsidR="00D57A6B" w:rsidRPr="00BD7975">
        <w:rPr>
          <w:rFonts w:ascii="Rubik" w:hAnsi="Rubik" w:cs="Rubik"/>
          <w:i/>
          <w:iCs/>
          <w:sz w:val="22"/>
          <w:szCs w:val="22"/>
        </w:rPr>
        <w:t xml:space="preserve"> – </w:t>
      </w:r>
      <w:r w:rsidR="00083CE4" w:rsidRPr="00BD7975">
        <w:rPr>
          <w:rFonts w:ascii="Rubik" w:hAnsi="Rubik" w:cs="Rubik"/>
          <w:i/>
          <w:iCs/>
          <w:sz w:val="22"/>
          <w:szCs w:val="22"/>
        </w:rPr>
        <w:t>è quello di restituire</w:t>
      </w:r>
      <w:r w:rsidR="00080DBC" w:rsidRPr="00BD7975">
        <w:rPr>
          <w:rFonts w:ascii="Rubik" w:hAnsi="Rubik" w:cs="Rubik"/>
          <w:i/>
          <w:iCs/>
          <w:sz w:val="22"/>
          <w:szCs w:val="22"/>
        </w:rPr>
        <w:t xml:space="preserve">, migliorato, </w:t>
      </w:r>
      <w:r w:rsidR="00083CE4" w:rsidRPr="00BD7975">
        <w:rPr>
          <w:rFonts w:ascii="Rubik" w:hAnsi="Rubik" w:cs="Rubik"/>
          <w:i/>
          <w:iCs/>
          <w:sz w:val="22"/>
          <w:szCs w:val="22"/>
        </w:rPr>
        <w:t xml:space="preserve">questo spazio e i servizi che offre </w:t>
      </w:r>
      <w:r w:rsidR="00080DBC" w:rsidRPr="00BD7975">
        <w:rPr>
          <w:rFonts w:ascii="Rubik" w:hAnsi="Rubik" w:cs="Rubik"/>
          <w:i/>
          <w:iCs/>
          <w:sz w:val="22"/>
          <w:szCs w:val="22"/>
        </w:rPr>
        <w:t xml:space="preserve">non solo agli studenti e al personale d’Ateneo, ma </w:t>
      </w:r>
      <w:r w:rsidR="00083CE4" w:rsidRPr="00BD7975">
        <w:rPr>
          <w:rFonts w:ascii="Rubik" w:hAnsi="Rubik" w:cs="Rubik"/>
          <w:i/>
          <w:iCs/>
          <w:sz w:val="22"/>
          <w:szCs w:val="22"/>
        </w:rPr>
        <w:t xml:space="preserve">a tutta la </w:t>
      </w:r>
      <w:r w:rsidR="00D53139" w:rsidRPr="00BD7975">
        <w:rPr>
          <w:rFonts w:ascii="Rubik" w:hAnsi="Rubik" w:cs="Rubik"/>
          <w:i/>
          <w:iCs/>
          <w:sz w:val="22"/>
          <w:szCs w:val="22"/>
        </w:rPr>
        <w:t>cittadinanz</w:t>
      </w:r>
      <w:r w:rsidR="00080DBC" w:rsidRPr="00BD7975">
        <w:rPr>
          <w:rFonts w:ascii="Rubik" w:hAnsi="Rubik" w:cs="Rubik"/>
          <w:i/>
          <w:iCs/>
          <w:sz w:val="22"/>
          <w:szCs w:val="22"/>
        </w:rPr>
        <w:t xml:space="preserve">a, </w:t>
      </w:r>
      <w:r w:rsidR="00D75AAC" w:rsidRPr="00BD7975">
        <w:rPr>
          <w:rFonts w:ascii="Rubik" w:hAnsi="Rubik" w:cs="Rubik"/>
          <w:i/>
          <w:iCs/>
          <w:sz w:val="22"/>
          <w:szCs w:val="22"/>
        </w:rPr>
        <w:t>per dare a Bergamo un’</w:t>
      </w:r>
      <w:r w:rsidR="00080DBC" w:rsidRPr="00BD7975">
        <w:rPr>
          <w:rFonts w:ascii="Rubik" w:hAnsi="Rubik" w:cs="Rubik"/>
          <w:i/>
          <w:iCs/>
          <w:sz w:val="22"/>
          <w:szCs w:val="22"/>
        </w:rPr>
        <w:t xml:space="preserve">Università </w:t>
      </w:r>
      <w:r w:rsidR="00D75AAC" w:rsidRPr="00BD7975">
        <w:rPr>
          <w:rFonts w:ascii="Rubik" w:hAnsi="Rubik" w:cs="Rubik"/>
          <w:i/>
          <w:iCs/>
          <w:sz w:val="22"/>
          <w:szCs w:val="22"/>
        </w:rPr>
        <w:t xml:space="preserve">che sia sempre più </w:t>
      </w:r>
      <w:r w:rsidR="00080DBC" w:rsidRPr="00BD7975">
        <w:rPr>
          <w:rFonts w:ascii="Rubik" w:hAnsi="Rubik" w:cs="Rubik"/>
          <w:i/>
          <w:iCs/>
          <w:sz w:val="22"/>
          <w:szCs w:val="22"/>
        </w:rPr>
        <w:t>aperta e attenta ai bisogni culturali, sociali e sportivi</w:t>
      </w:r>
      <w:r w:rsidR="00D75AAC" w:rsidRPr="00BD7975">
        <w:rPr>
          <w:rFonts w:ascii="Rubik" w:hAnsi="Rubik" w:cs="Rubik"/>
          <w:i/>
          <w:iCs/>
          <w:sz w:val="22"/>
          <w:szCs w:val="22"/>
        </w:rPr>
        <w:t xml:space="preserve"> di tutta la comunità</w:t>
      </w:r>
      <w:r w:rsidR="00D57A6B" w:rsidRPr="00BD7975">
        <w:rPr>
          <w:rFonts w:ascii="Rubik" w:hAnsi="Rubik" w:cs="Rubik"/>
          <w:i/>
          <w:iCs/>
          <w:sz w:val="22"/>
          <w:szCs w:val="22"/>
        </w:rPr>
        <w:t>”</w:t>
      </w:r>
      <w:r w:rsidR="00083CE4" w:rsidRPr="00BD7975">
        <w:rPr>
          <w:rFonts w:ascii="Rubik" w:hAnsi="Rubik" w:cs="Rubik"/>
          <w:i/>
          <w:iCs/>
          <w:sz w:val="22"/>
          <w:szCs w:val="22"/>
        </w:rPr>
        <w:t>.</w:t>
      </w:r>
    </w:p>
    <w:sectPr w:rsidR="00737BCA" w:rsidRPr="00BD797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E3733" w14:textId="77777777" w:rsidR="00F71FCC" w:rsidRDefault="00F71FCC">
      <w:r>
        <w:separator/>
      </w:r>
    </w:p>
  </w:endnote>
  <w:endnote w:type="continuationSeparator" w:id="0">
    <w:p w14:paraId="19843B16" w14:textId="77777777" w:rsidR="00F71FCC" w:rsidRDefault="00F7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0B3F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13EB2D42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4033E763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2409377" w14:textId="77777777" w:rsidR="001A6CA3" w:rsidRDefault="001A6CA3" w:rsidP="001A6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6144F" w14:textId="77777777" w:rsidR="00F71FCC" w:rsidRDefault="00F71FCC">
      <w:r>
        <w:separator/>
      </w:r>
    </w:p>
  </w:footnote>
  <w:footnote w:type="continuationSeparator" w:id="0">
    <w:p w14:paraId="0C1B5DBF" w14:textId="77777777" w:rsidR="00F71FCC" w:rsidRDefault="00F7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F998" w14:textId="77777777" w:rsidR="00737BCA" w:rsidRDefault="00083C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5962EA32" wp14:editId="42BF63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FCC">
      <w:rPr>
        <w:rFonts w:ascii="Calibri" w:eastAsia="Calibri" w:hAnsi="Calibri" w:cs="Calibri"/>
        <w:color w:val="000000"/>
      </w:rPr>
      <w:pict w14:anchorId="435C9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65EE6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D37AFD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0222928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991B6ED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7623824D" w14:textId="77777777" w:rsidR="00737BCA" w:rsidRDefault="00737B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B4ACCDE" w14:textId="77777777" w:rsidR="00737BCA" w:rsidRDefault="00F71F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5278E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1C72F" w14:textId="77777777" w:rsidR="00737BCA" w:rsidRDefault="00083C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335DF94" wp14:editId="44CEDF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FCC">
      <w:rPr>
        <w:rFonts w:ascii="Calibri" w:eastAsia="Calibri" w:hAnsi="Calibri" w:cs="Calibri"/>
        <w:color w:val="000000"/>
      </w:rPr>
      <w:pict w14:anchorId="4F6A7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CA"/>
    <w:rsid w:val="00080DBC"/>
    <w:rsid w:val="00083CE4"/>
    <w:rsid w:val="000C0CEE"/>
    <w:rsid w:val="001379B5"/>
    <w:rsid w:val="001A6CA3"/>
    <w:rsid w:val="001B556A"/>
    <w:rsid w:val="002767EE"/>
    <w:rsid w:val="00486EA3"/>
    <w:rsid w:val="005C23CB"/>
    <w:rsid w:val="00737BCA"/>
    <w:rsid w:val="00A06AA0"/>
    <w:rsid w:val="00BD7975"/>
    <w:rsid w:val="00C158FE"/>
    <w:rsid w:val="00D53139"/>
    <w:rsid w:val="00D57A6B"/>
    <w:rsid w:val="00D73DDC"/>
    <w:rsid w:val="00D75AAC"/>
    <w:rsid w:val="00E27DB7"/>
    <w:rsid w:val="00F156E4"/>
    <w:rsid w:val="00F71FCC"/>
    <w:rsid w:val="00F8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31CCF2"/>
  <w15:docId w15:val="{CB321C49-475F-4C31-BB6D-36AA97C2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/6+SPtz6X96A3atq+EmFapS+MA==">AMUW2mXPvBcyHePHpjDfi8XDqV3fr7Gwjtih2t5l2RvRfPT5MY4cfbQHlkP0vbGEHnxl82IajXdnDVwVFCkhMe8pEww2BTFWffmDteZBE6gWByejJFYGK7c=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4</cp:revision>
  <dcterms:created xsi:type="dcterms:W3CDTF">2022-06-08T18:55:00Z</dcterms:created>
  <dcterms:modified xsi:type="dcterms:W3CDTF">2022-06-09T14:07:00Z</dcterms:modified>
</cp:coreProperties>
</file>