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62F6" w14:textId="77777777" w:rsidR="00A17E25" w:rsidRDefault="00D134C4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COMUNICATO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STAMPA</w:t>
      </w:r>
    </w:p>
    <w:p w14:paraId="70747B2F" w14:textId="0F455D20" w:rsidR="00371F81" w:rsidRPr="00A17E25" w:rsidRDefault="00521A07" w:rsidP="00A17E25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u w:val="single"/>
        </w:rPr>
      </w:pPr>
      <w:r w:rsidRPr="002545E3">
        <w:rPr>
          <w:rFonts w:ascii="Rubik" w:hAnsi="Rubik" w:cs="Rubik"/>
          <w:b/>
          <w:bCs/>
          <w:i/>
          <w:iCs/>
          <w:color w:val="222222"/>
        </w:rPr>
        <w:t>"Benessere psicologico nelle persone anziane con demenza</w:t>
      </w:r>
      <w:r w:rsidRPr="002545E3">
        <w:rPr>
          <w:rFonts w:ascii="Rubik" w:hAnsi="Rubik" w:cs="Rubik"/>
          <w:b/>
          <w:bCs/>
          <w:i/>
          <w:iCs/>
          <w:color w:val="222222"/>
        </w:rPr>
        <w:br/>
        <w:t xml:space="preserve"> attraverso la terapia del viaggio"</w:t>
      </w:r>
    </w:p>
    <w:p w14:paraId="3982E579" w14:textId="1DFC7934" w:rsidR="00881D01" w:rsidRPr="00102A2B" w:rsidRDefault="00AD598A" w:rsidP="00102A2B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hAnsi="Rubik" w:cs="Rubik"/>
          <w:b/>
          <w:bCs/>
          <w:color w:val="222222"/>
        </w:rPr>
        <w:t xml:space="preserve">MARTEDÌ </w:t>
      </w:r>
      <w:r w:rsidR="002545E3">
        <w:rPr>
          <w:rFonts w:ascii="Rubik" w:hAnsi="Rubik" w:cs="Rubik"/>
          <w:b/>
          <w:bCs/>
          <w:color w:val="222222"/>
        </w:rPr>
        <w:t>6 SETTEMBRE SALPA DA LIVORNO A BORDO DELLA “NAVE ITALIA”</w:t>
      </w:r>
      <w:r w:rsidR="002545E3">
        <w:rPr>
          <w:rFonts w:ascii="Rubik" w:hAnsi="Rubik" w:cs="Rubik"/>
          <w:b/>
          <w:bCs/>
          <w:color w:val="222222"/>
        </w:rPr>
        <w:br/>
        <w:t xml:space="preserve">IL PROGETTO DI PUBLIC ENGAGEMENT DI UNIBG </w:t>
      </w:r>
    </w:p>
    <w:p w14:paraId="7FC3E73C" w14:textId="69A650C0" w:rsidR="00F54E61" w:rsidRPr="00F54E61" w:rsidRDefault="00881D01" w:rsidP="00DC31FC">
      <w:pPr>
        <w:shd w:val="clear" w:color="auto" w:fill="FFFFFF"/>
        <w:spacing w:before="240"/>
        <w:jc w:val="both"/>
        <w:rPr>
          <w:rFonts w:ascii="Rubik" w:hAnsi="Rubik" w:cs="Rubik"/>
          <w:color w:val="222222"/>
          <w:sz w:val="22"/>
          <w:szCs w:val="22"/>
        </w:rPr>
      </w:pPr>
      <w:r w:rsidRPr="00881D01">
        <w:rPr>
          <w:rFonts w:ascii="Rubik" w:hAnsi="Rubik" w:cs="Rubik"/>
          <w:i/>
          <w:iCs/>
          <w:color w:val="222222"/>
          <w:sz w:val="22"/>
          <w:szCs w:val="22"/>
        </w:rPr>
        <w:t>Bergamo,</w:t>
      </w:r>
      <w:r w:rsid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2 </w:t>
      </w:r>
      <w:r w:rsidRPr="00881D01">
        <w:rPr>
          <w:rFonts w:ascii="Rubik" w:hAnsi="Rubik" w:cs="Rubik"/>
          <w:i/>
          <w:iCs/>
          <w:color w:val="222222"/>
          <w:sz w:val="22"/>
          <w:szCs w:val="22"/>
        </w:rPr>
        <w:t>settembre</w:t>
      </w:r>
      <w:r>
        <w:rPr>
          <w:rFonts w:ascii="Rubik" w:hAnsi="Rubik" w:cs="Rubik"/>
          <w:i/>
          <w:iCs/>
          <w:color w:val="222222"/>
          <w:sz w:val="22"/>
          <w:szCs w:val="22"/>
        </w:rPr>
        <w:t xml:space="preserve"> 2022</w:t>
      </w:r>
      <w:r w:rsidRPr="00881D01">
        <w:rPr>
          <w:rFonts w:ascii="Rubik" w:hAnsi="Rubik" w:cs="Rubik"/>
          <w:i/>
          <w:iCs/>
          <w:color w:val="222222"/>
          <w:sz w:val="22"/>
          <w:szCs w:val="22"/>
        </w:rPr>
        <w:t xml:space="preserve"> –</w:t>
      </w:r>
      <w:r w:rsidR="00F25F58">
        <w:rPr>
          <w:rFonts w:ascii="Rubik" w:hAnsi="Rubik" w:cs="Rubik"/>
          <w:color w:val="222222"/>
          <w:sz w:val="22"/>
          <w:szCs w:val="22"/>
        </w:rPr>
        <w:t xml:space="preserve"> Il p</w:t>
      </w:r>
      <w:r w:rsidR="00521A07" w:rsidRPr="00F54E61">
        <w:rPr>
          <w:rFonts w:ascii="Rubik" w:hAnsi="Rubik" w:cs="Rubik"/>
          <w:color w:val="222222"/>
          <w:sz w:val="22"/>
          <w:szCs w:val="22"/>
        </w:rPr>
        <w:t>rogetto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di Public Engagement</w:t>
      </w:r>
      <w:r w:rsidR="00521A07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521A07" w:rsidRPr="00F54E61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>"Benessere psicologico nelle persone anziane con demenza attraverso la terapia del viaggio"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,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organizzat</w:t>
      </w:r>
      <w:r w:rsidR="009310FD">
        <w:rPr>
          <w:rFonts w:ascii="Rubik" w:hAnsi="Rubik" w:cs="Rubik"/>
          <w:color w:val="222222"/>
          <w:sz w:val="22"/>
          <w:szCs w:val="22"/>
        </w:rPr>
        <w:t>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dalla </w:t>
      </w:r>
      <w:r w:rsidR="00223E2B">
        <w:rPr>
          <w:rFonts w:ascii="Rubik" w:hAnsi="Rubik" w:cs="Rubik"/>
          <w:color w:val="222222"/>
          <w:sz w:val="22"/>
          <w:szCs w:val="22"/>
        </w:rPr>
        <w:t>Delegata del Rettore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223E2B">
        <w:rPr>
          <w:rFonts w:ascii="Rubik" w:hAnsi="Rubik" w:cs="Rubik"/>
          <w:color w:val="222222"/>
          <w:sz w:val="22"/>
          <w:szCs w:val="22"/>
        </w:rPr>
        <w:t>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l Public Engagement </w:t>
      </w:r>
      <w:r w:rsidR="00414F7A">
        <w:rPr>
          <w:rFonts w:ascii="Rubik" w:hAnsi="Rubik" w:cs="Rubik"/>
          <w:color w:val="222222"/>
          <w:sz w:val="22"/>
          <w:szCs w:val="22"/>
        </w:rPr>
        <w:t xml:space="preserve">dell’Università degli studi di Bergamo 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Prof.ssa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Francesca Morganti</w:t>
      </w:r>
      <w:r w:rsidR="00F25F58">
        <w:rPr>
          <w:rFonts w:ascii="Rubik" w:hAnsi="Rubik" w:cs="Rubik"/>
          <w:color w:val="222222"/>
          <w:sz w:val="22"/>
          <w:szCs w:val="22"/>
        </w:rPr>
        <w:t xml:space="preserve">, è pronto a salpare a bordo della </w:t>
      </w:r>
      <w:r w:rsidR="00F25F58" w:rsidRPr="00F25F58">
        <w:rPr>
          <w:rFonts w:ascii="Rubik" w:hAnsi="Rubik" w:cs="Rubik"/>
          <w:b/>
          <w:bCs/>
          <w:color w:val="222222"/>
          <w:sz w:val="22"/>
          <w:szCs w:val="22"/>
        </w:rPr>
        <w:t>“Nave Italia”</w:t>
      </w:r>
      <w:r w:rsidR="00F25F58">
        <w:rPr>
          <w:rFonts w:ascii="Rubik" w:hAnsi="Rubik" w:cs="Rubik"/>
          <w:color w:val="222222"/>
          <w:sz w:val="22"/>
          <w:szCs w:val="22"/>
        </w:rPr>
        <w:t xml:space="preserve">, </w:t>
      </w:r>
      <w:r w:rsidR="00F25F58" w:rsidRPr="00F25F58">
        <w:rPr>
          <w:rFonts w:ascii="Rubik" w:hAnsi="Rubik" w:cs="Rubik"/>
          <w:b/>
          <w:bCs/>
          <w:color w:val="222222"/>
          <w:sz w:val="22"/>
          <w:szCs w:val="22"/>
        </w:rPr>
        <w:t>martedì 6 settembre</w:t>
      </w:r>
      <w:r w:rsidR="00F25F58">
        <w:rPr>
          <w:rFonts w:ascii="Rubik" w:hAnsi="Rubik" w:cs="Rubik"/>
          <w:color w:val="222222"/>
          <w:sz w:val="22"/>
          <w:szCs w:val="22"/>
        </w:rPr>
        <w:t>.</w:t>
      </w:r>
    </w:p>
    <w:p w14:paraId="69895C4C" w14:textId="2C74C2FF" w:rsidR="00F25F58" w:rsidRDefault="006B21F1" w:rsidP="00DC31FC">
      <w:pPr>
        <w:shd w:val="clear" w:color="auto" w:fill="FFFFFF"/>
        <w:spacing w:before="240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>Frutto dell’impegno profuso dalla collaborazione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>
        <w:rPr>
          <w:rFonts w:ascii="Rubik" w:hAnsi="Rubik" w:cs="Rubik"/>
          <w:color w:val="222222"/>
          <w:sz w:val="22"/>
          <w:szCs w:val="22"/>
        </w:rPr>
        <w:t xml:space="preserve">tra il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Di</w:t>
      </w:r>
      <w:r w:rsidR="00F54E61" w:rsidRPr="00F54E61">
        <w:rPr>
          <w:rFonts w:ascii="Rubik" w:hAnsi="Rubik" w:cs="Rubik"/>
          <w:b/>
          <w:bCs/>
          <w:color w:val="222222"/>
          <w:sz w:val="22"/>
          <w:szCs w:val="22"/>
        </w:rPr>
        <w:t>partimento d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i S</w:t>
      </w:r>
      <w:r w:rsidR="00F54E61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cienze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U</w:t>
      </w:r>
      <w:r w:rsidR="00F54E61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mane e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S</w:t>
      </w:r>
      <w:r w:rsidR="00F54E61" w:rsidRPr="00F54E61">
        <w:rPr>
          <w:rFonts w:ascii="Rubik" w:hAnsi="Rubik" w:cs="Rubik"/>
          <w:b/>
          <w:bCs/>
          <w:color w:val="222222"/>
          <w:sz w:val="22"/>
          <w:szCs w:val="22"/>
        </w:rPr>
        <w:t>ociali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 dell’Università degli studi di Bergamo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, l'associazione </w:t>
      </w:r>
      <w:proofErr w:type="spellStart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Insieme</w:t>
      </w:r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>ATe</w:t>
      </w:r>
      <w:proofErr w:type="spellEnd"/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Onlus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, </w:t>
      </w:r>
      <w:r>
        <w:rPr>
          <w:rFonts w:ascii="Rubik" w:hAnsi="Rubik" w:cs="Rubik"/>
          <w:color w:val="222222"/>
          <w:sz w:val="22"/>
          <w:szCs w:val="22"/>
        </w:rPr>
        <w:t>i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l centro di ricerca 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IER Innovative Elder </w:t>
      </w:r>
      <w:proofErr w:type="spellStart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>Research</w:t>
      </w:r>
      <w:proofErr w:type="spellEnd"/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e </w:t>
      </w:r>
      <w:r>
        <w:rPr>
          <w:rFonts w:ascii="Rubik" w:hAnsi="Rubik" w:cs="Rubik"/>
          <w:color w:val="222222"/>
          <w:sz w:val="22"/>
          <w:szCs w:val="22"/>
        </w:rPr>
        <w:t>l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a 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>f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ondazione</w:t>
      </w:r>
      <w:r w:rsidR="00D134C4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Tender to Nave Italia</w:t>
      </w:r>
      <w:r w:rsidR="00521A07" w:rsidRPr="00F54E61">
        <w:rPr>
          <w:rFonts w:ascii="Rubik" w:hAnsi="Rubik" w:cs="Rubik"/>
          <w:b/>
          <w:bCs/>
          <w:color w:val="222222"/>
          <w:sz w:val="22"/>
          <w:szCs w:val="22"/>
        </w:rPr>
        <w:t xml:space="preserve"> Onlus</w:t>
      </w:r>
      <w:r w:rsidR="00F25F58">
        <w:rPr>
          <w:rFonts w:ascii="Rubik" w:hAnsi="Rubik" w:cs="Rubik"/>
          <w:color w:val="222222"/>
          <w:sz w:val="22"/>
          <w:szCs w:val="22"/>
        </w:rPr>
        <w:t xml:space="preserve">, </w:t>
      </w:r>
      <w:r>
        <w:rPr>
          <w:rFonts w:ascii="Rubik" w:hAnsi="Rubik" w:cs="Rubik"/>
          <w:color w:val="222222"/>
          <w:sz w:val="22"/>
          <w:szCs w:val="22"/>
        </w:rPr>
        <w:t xml:space="preserve">il progetto, che era stato </w:t>
      </w:r>
      <w:r w:rsidR="00F25F58">
        <w:rPr>
          <w:rFonts w:ascii="Rubik" w:hAnsi="Rubik" w:cs="Rubik"/>
          <w:color w:val="222222"/>
          <w:sz w:val="22"/>
          <w:szCs w:val="22"/>
        </w:rPr>
        <w:t>presentato al pubblico lo scorso 28 maggio presso la Sala Conferenze della sede universitaria di S. Agostino, prevede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l'</w:t>
      </w:r>
      <w:r w:rsidR="00D134C4" w:rsidRPr="006B21F1">
        <w:rPr>
          <w:rFonts w:ascii="Rubik" w:hAnsi="Rubik" w:cs="Rubik"/>
          <w:b/>
          <w:bCs/>
          <w:color w:val="222222"/>
          <w:sz w:val="22"/>
          <w:szCs w:val="22"/>
        </w:rPr>
        <w:t>imbarco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sul brigantino </w:t>
      </w:r>
      <w:r w:rsidR="0008336E">
        <w:rPr>
          <w:rFonts w:ascii="Rubik" w:hAnsi="Rubik" w:cs="Rubik"/>
          <w:color w:val="222222"/>
          <w:sz w:val="22"/>
          <w:szCs w:val="22"/>
        </w:rPr>
        <w:t xml:space="preserve">con equipaggio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della Marina Militare "Nave Italia" di </w:t>
      </w:r>
      <w:r w:rsidR="0008336E">
        <w:rPr>
          <w:rFonts w:ascii="Rubik" w:hAnsi="Rubik" w:cs="Rubik"/>
          <w:color w:val="222222"/>
          <w:sz w:val="22"/>
          <w:szCs w:val="22"/>
        </w:rPr>
        <w:t>5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studenti del corso di Scienze dell'Educazione</w:t>
      </w:r>
      <w:r w:rsidR="00173084">
        <w:rPr>
          <w:rFonts w:ascii="Rubik" w:hAnsi="Rubik" w:cs="Rubik"/>
          <w:color w:val="222222"/>
          <w:sz w:val="22"/>
          <w:szCs w:val="22"/>
        </w:rPr>
        <w:t xml:space="preserve"> (curriculum servizi agli anziani)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042BBE">
        <w:rPr>
          <w:rFonts w:ascii="Rubik" w:hAnsi="Rubik" w:cs="Rubik"/>
          <w:color w:val="222222"/>
          <w:sz w:val="22"/>
          <w:szCs w:val="22"/>
        </w:rPr>
        <w:t>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8D6A1B">
        <w:rPr>
          <w:rFonts w:ascii="Rubik" w:hAnsi="Rubik" w:cs="Rubik"/>
          <w:color w:val="222222"/>
          <w:sz w:val="22"/>
          <w:szCs w:val="22"/>
        </w:rPr>
        <w:t>5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persone con demenza</w:t>
      </w:r>
      <w:r w:rsidR="00042BBE">
        <w:rPr>
          <w:rFonts w:ascii="Rubik" w:hAnsi="Rubik" w:cs="Rubik"/>
          <w:color w:val="222222"/>
          <w:sz w:val="22"/>
          <w:szCs w:val="22"/>
        </w:rPr>
        <w:t>,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che </w:t>
      </w:r>
      <w:r w:rsidR="00D134C4" w:rsidRPr="00042BBE">
        <w:rPr>
          <w:rFonts w:ascii="Rubik" w:hAnsi="Rubik" w:cs="Rubik"/>
          <w:b/>
          <w:bCs/>
          <w:color w:val="222222"/>
          <w:sz w:val="22"/>
          <w:szCs w:val="22"/>
        </w:rPr>
        <w:t>dal 6 al 10 settembre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condivideranno un </w:t>
      </w:r>
      <w:r w:rsidR="00D134C4" w:rsidRPr="00042BBE">
        <w:rPr>
          <w:rFonts w:ascii="Rubik" w:hAnsi="Rubik" w:cs="Rubik"/>
          <w:b/>
          <w:bCs/>
          <w:color w:val="222222"/>
          <w:sz w:val="22"/>
          <w:szCs w:val="22"/>
        </w:rPr>
        <w:t>percorso di navigazione tra Livorno e La Spezia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. </w:t>
      </w:r>
    </w:p>
    <w:p w14:paraId="7A8DBB18" w14:textId="16698409" w:rsidR="00F25F58" w:rsidRDefault="00042BBE" w:rsidP="00DC31FC">
      <w:pPr>
        <w:shd w:val="clear" w:color="auto" w:fill="FFFFFF"/>
        <w:spacing w:before="240"/>
        <w:jc w:val="both"/>
        <w:rPr>
          <w:rFonts w:ascii="Rubik" w:hAnsi="Rubik" w:cs="Rubik"/>
          <w:color w:val="222222"/>
          <w:sz w:val="22"/>
          <w:szCs w:val="22"/>
        </w:rPr>
      </w:pPr>
      <w:r>
        <w:rPr>
          <w:rFonts w:ascii="Rubik" w:hAnsi="Rubik" w:cs="Rubik"/>
          <w:color w:val="222222"/>
          <w:sz w:val="22"/>
          <w:szCs w:val="22"/>
        </w:rPr>
        <w:t xml:space="preserve">Triplice lo </w:t>
      </w:r>
      <w:r w:rsidRPr="00F25F58">
        <w:rPr>
          <w:rFonts w:ascii="Rubik" w:hAnsi="Rubik" w:cs="Rubik"/>
          <w:b/>
          <w:bCs/>
          <w:color w:val="222222"/>
          <w:sz w:val="22"/>
          <w:szCs w:val="22"/>
        </w:rPr>
        <w:t>scopo d</w:t>
      </w:r>
      <w:r w:rsidR="00D134C4" w:rsidRPr="00F25F58">
        <w:rPr>
          <w:rFonts w:ascii="Rubik" w:hAnsi="Rubik" w:cs="Rubik"/>
          <w:b/>
          <w:bCs/>
          <w:color w:val="222222"/>
          <w:sz w:val="22"/>
          <w:szCs w:val="22"/>
        </w:rPr>
        <w:t>el progetto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: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p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ermettere agli studenti di </w:t>
      </w:r>
      <w:r w:rsidR="00D134C4" w:rsidRPr="00561817">
        <w:rPr>
          <w:rFonts w:ascii="Rubik" w:hAnsi="Rubik" w:cs="Rubik"/>
          <w:b/>
          <w:bCs/>
          <w:color w:val="222222"/>
          <w:sz w:val="22"/>
          <w:szCs w:val="22"/>
        </w:rPr>
        <w:t>mettere in pratica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alcune attività</w:t>
      </w:r>
      <w:r w:rsidR="008D6A1B">
        <w:rPr>
          <w:rFonts w:ascii="Rubik" w:hAnsi="Rubik" w:cs="Rubik"/>
          <w:color w:val="222222"/>
          <w:sz w:val="22"/>
          <w:szCs w:val="22"/>
        </w:rPr>
        <w:t xml:space="preserve"> psicoeducativ</w:t>
      </w:r>
      <w:r w:rsidR="000E4974">
        <w:rPr>
          <w:rFonts w:ascii="Rubik" w:hAnsi="Rubik" w:cs="Rubik"/>
          <w:color w:val="222222"/>
          <w:sz w:val="22"/>
          <w:szCs w:val="22"/>
        </w:rPr>
        <w:t>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8D6A1B">
        <w:rPr>
          <w:rFonts w:ascii="Rubik" w:hAnsi="Rubik" w:cs="Rubik"/>
          <w:color w:val="222222"/>
          <w:sz w:val="22"/>
          <w:szCs w:val="22"/>
        </w:rPr>
        <w:t xml:space="preserve">pensate </w:t>
      </w:r>
      <w:r w:rsidR="00194254">
        <w:rPr>
          <w:rFonts w:ascii="Rubik" w:hAnsi="Rubik" w:cs="Rubik"/>
          <w:color w:val="222222"/>
          <w:sz w:val="22"/>
          <w:szCs w:val="22"/>
        </w:rPr>
        <w:t>per valorizzare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l'</w:t>
      </w:r>
      <w:r w:rsidR="00D134C4" w:rsidRPr="00561817">
        <w:rPr>
          <w:rFonts w:ascii="Rubik" w:hAnsi="Rubik" w:cs="Rubik"/>
          <w:color w:val="222222"/>
          <w:sz w:val="22"/>
          <w:szCs w:val="22"/>
        </w:rPr>
        <w:t xml:space="preserve">esperienza </w:t>
      </w:r>
      <w:r w:rsidR="00F43ECA">
        <w:rPr>
          <w:rFonts w:ascii="Rubik" w:hAnsi="Rubik" w:cs="Rubik"/>
          <w:color w:val="222222"/>
          <w:sz w:val="22"/>
          <w:szCs w:val="22"/>
        </w:rPr>
        <w:t>del viaggio in mare</w:t>
      </w:r>
      <w:r>
        <w:rPr>
          <w:rFonts w:ascii="Rubik" w:hAnsi="Rubik" w:cs="Rubik"/>
          <w:color w:val="222222"/>
          <w:sz w:val="22"/>
          <w:szCs w:val="22"/>
        </w:rPr>
        <w:t>;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</w:t>
      </w:r>
      <w:r w:rsidR="00A006FC" w:rsidRPr="00561817">
        <w:rPr>
          <w:rFonts w:ascii="Rubik" w:hAnsi="Rubik" w:cs="Rubik"/>
          <w:b/>
          <w:bCs/>
          <w:color w:val="222222"/>
          <w:sz w:val="22"/>
          <w:szCs w:val="22"/>
        </w:rPr>
        <w:t>m</w:t>
      </w:r>
      <w:r w:rsidR="00D134C4" w:rsidRPr="00561817">
        <w:rPr>
          <w:rFonts w:ascii="Rubik" w:hAnsi="Rubik" w:cs="Rubik"/>
          <w:b/>
          <w:bCs/>
          <w:color w:val="222222"/>
          <w:sz w:val="22"/>
          <w:szCs w:val="22"/>
        </w:rPr>
        <w:t>onitorare il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D134C4" w:rsidRPr="00F25F58">
        <w:rPr>
          <w:rFonts w:ascii="Rubik" w:hAnsi="Rubik" w:cs="Rubik"/>
          <w:b/>
          <w:bCs/>
          <w:color w:val="222222"/>
          <w:sz w:val="22"/>
          <w:szCs w:val="22"/>
        </w:rPr>
        <w:t>beneficio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(emotivo, cognitivo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e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relazionale) dell'esperienza </w:t>
      </w:r>
      <w:r w:rsidR="00F43ECA">
        <w:rPr>
          <w:rFonts w:ascii="Rubik" w:hAnsi="Rubik" w:cs="Rubik"/>
          <w:color w:val="222222"/>
          <w:sz w:val="22"/>
          <w:szCs w:val="22"/>
        </w:rPr>
        <w:t xml:space="preserve">dell’imbarco 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>per le persone con demenza</w:t>
      </w:r>
      <w:r>
        <w:rPr>
          <w:rFonts w:ascii="Rubik" w:hAnsi="Rubik" w:cs="Rubik"/>
          <w:color w:val="222222"/>
          <w:sz w:val="22"/>
          <w:szCs w:val="22"/>
        </w:rPr>
        <w:t>;</w:t>
      </w:r>
      <w:r w:rsidR="00A006FC">
        <w:rPr>
          <w:rFonts w:ascii="Rubik" w:hAnsi="Rubik" w:cs="Rubik"/>
          <w:color w:val="222222"/>
          <w:sz w:val="22"/>
          <w:szCs w:val="22"/>
        </w:rPr>
        <w:t xml:space="preserve"> </w:t>
      </w:r>
      <w:r w:rsidR="00A006FC" w:rsidRPr="00561817">
        <w:rPr>
          <w:rFonts w:ascii="Rubik" w:hAnsi="Rubik" w:cs="Rubik"/>
          <w:b/>
          <w:bCs/>
          <w:color w:val="222222"/>
          <w:sz w:val="22"/>
          <w:szCs w:val="22"/>
        </w:rPr>
        <w:t>f</w:t>
      </w:r>
      <w:r w:rsidR="00D134C4" w:rsidRPr="00561817">
        <w:rPr>
          <w:rFonts w:ascii="Rubik" w:hAnsi="Rubik" w:cs="Rubik"/>
          <w:b/>
          <w:bCs/>
          <w:color w:val="222222"/>
          <w:sz w:val="22"/>
          <w:szCs w:val="22"/>
        </w:rPr>
        <w:t>are un'</w:t>
      </w:r>
      <w:r w:rsidR="00D134C4" w:rsidRPr="006B21F1">
        <w:rPr>
          <w:rFonts w:ascii="Rubik" w:hAnsi="Rubik" w:cs="Rubik"/>
          <w:b/>
          <w:bCs/>
          <w:color w:val="222222"/>
          <w:sz w:val="22"/>
          <w:szCs w:val="22"/>
        </w:rPr>
        <w:t>azione dimostrativa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proofErr w:type="spellStart"/>
      <w:r w:rsidR="00D134C4" w:rsidRPr="00042BBE">
        <w:rPr>
          <w:rFonts w:ascii="Rubik" w:hAnsi="Rubik" w:cs="Rubik"/>
          <w:i/>
          <w:iCs/>
          <w:color w:val="222222"/>
          <w:sz w:val="22"/>
          <w:szCs w:val="22"/>
        </w:rPr>
        <w:t>Dementia</w:t>
      </w:r>
      <w:proofErr w:type="spellEnd"/>
      <w:r w:rsidR="00D134C4" w:rsidRPr="00042BBE">
        <w:rPr>
          <w:rFonts w:ascii="Rubik" w:hAnsi="Rubik" w:cs="Rubik"/>
          <w:i/>
          <w:iCs/>
          <w:color w:val="222222"/>
          <w:sz w:val="22"/>
          <w:szCs w:val="22"/>
        </w:rPr>
        <w:t xml:space="preserve"> Friendly</w:t>
      </w:r>
      <w:r w:rsidR="00D134C4" w:rsidRPr="00F54E61">
        <w:rPr>
          <w:rFonts w:ascii="Rubik" w:hAnsi="Rubik" w:cs="Rubik"/>
          <w:color w:val="222222"/>
          <w:sz w:val="22"/>
          <w:szCs w:val="22"/>
        </w:rPr>
        <w:t xml:space="preserve"> per far comprendere che "quasi tutto" è possibile alle persone con demenza</w:t>
      </w:r>
      <w:r>
        <w:rPr>
          <w:rFonts w:ascii="Rubik" w:hAnsi="Rubik" w:cs="Rubik"/>
          <w:color w:val="222222"/>
          <w:sz w:val="22"/>
          <w:szCs w:val="22"/>
        </w:rPr>
        <w:t>.</w:t>
      </w:r>
    </w:p>
    <w:p w14:paraId="1017CC2D" w14:textId="68FB071D" w:rsidR="00F25F58" w:rsidRPr="00F54E61" w:rsidRDefault="00F25F58" w:rsidP="00DC31FC">
      <w:pPr>
        <w:shd w:val="clear" w:color="auto" w:fill="FFFFFF"/>
        <w:spacing w:before="240"/>
        <w:jc w:val="both"/>
        <w:rPr>
          <w:rFonts w:ascii="Rubik" w:hAnsi="Rubik" w:cs="Rubik"/>
          <w:color w:val="222222"/>
          <w:sz w:val="22"/>
          <w:szCs w:val="22"/>
        </w:rPr>
      </w:pPr>
      <w:r w:rsidRPr="006B21F1">
        <w:rPr>
          <w:rFonts w:ascii="Rubik" w:hAnsi="Rubik" w:cs="Rubik"/>
          <w:i/>
          <w:iCs/>
          <w:color w:val="222222"/>
          <w:sz w:val="22"/>
          <w:szCs w:val="22"/>
        </w:rPr>
        <w:t>“</w:t>
      </w:r>
      <w:r w:rsidR="006B21F1">
        <w:rPr>
          <w:rFonts w:ascii="Rubik" w:hAnsi="Rubik" w:cs="Rubik"/>
          <w:i/>
          <w:iCs/>
          <w:color w:val="222222"/>
          <w:sz w:val="22"/>
          <w:szCs w:val="22"/>
        </w:rPr>
        <w:t xml:space="preserve">L’Università di Bergamo </w:t>
      </w:r>
      <w:r w:rsidR="00561817">
        <w:rPr>
          <w:rFonts w:ascii="Rubik" w:hAnsi="Rubik" w:cs="Rubik"/>
          <w:i/>
          <w:iCs/>
          <w:color w:val="222222"/>
          <w:sz w:val="22"/>
          <w:szCs w:val="22"/>
        </w:rPr>
        <w:t xml:space="preserve">ha </w:t>
      </w:r>
      <w:r w:rsidR="000E4E07">
        <w:rPr>
          <w:rFonts w:ascii="Rubik" w:hAnsi="Rubik" w:cs="Rubik"/>
          <w:i/>
          <w:iCs/>
          <w:color w:val="222222"/>
          <w:sz w:val="22"/>
          <w:szCs w:val="22"/>
        </w:rPr>
        <w:t xml:space="preserve">molto </w:t>
      </w:r>
      <w:r w:rsidR="00561817">
        <w:rPr>
          <w:rFonts w:ascii="Rubik" w:hAnsi="Rubik" w:cs="Rubik"/>
          <w:i/>
          <w:iCs/>
          <w:color w:val="222222"/>
          <w:sz w:val="22"/>
          <w:szCs w:val="22"/>
        </w:rPr>
        <w:t>a cuore q</w:t>
      </w:r>
      <w:r w:rsidR="006B21F1" w:rsidRPr="006B21F1">
        <w:rPr>
          <w:rFonts w:ascii="Rubik" w:hAnsi="Rubik" w:cs="Rubik"/>
          <w:i/>
          <w:iCs/>
          <w:color w:val="222222"/>
          <w:sz w:val="22"/>
          <w:szCs w:val="22"/>
        </w:rPr>
        <w:t>uesto progetto</w:t>
      </w:r>
      <w:r w:rsidR="006B21F1">
        <w:rPr>
          <w:rFonts w:ascii="Rubik" w:hAnsi="Rubik" w:cs="Rubik"/>
          <w:i/>
          <w:iCs/>
          <w:color w:val="222222"/>
          <w:sz w:val="22"/>
          <w:szCs w:val="22"/>
        </w:rPr>
        <w:t>,</w:t>
      </w:r>
      <w:r w:rsidR="006B21F1">
        <w:rPr>
          <w:rFonts w:ascii="Rubik" w:hAnsi="Rubik" w:cs="Rubik"/>
          <w:color w:val="222222"/>
          <w:sz w:val="22"/>
          <w:szCs w:val="22"/>
        </w:rPr>
        <w:t xml:space="preserve"> – </w:t>
      </w:r>
      <w:r>
        <w:rPr>
          <w:rFonts w:ascii="Rubik" w:hAnsi="Rubik" w:cs="Rubik"/>
          <w:color w:val="222222"/>
          <w:sz w:val="22"/>
          <w:szCs w:val="22"/>
        </w:rPr>
        <w:t xml:space="preserve">spiega </w:t>
      </w:r>
      <w:r w:rsidR="00F54E61" w:rsidRPr="00042BBE">
        <w:rPr>
          <w:rFonts w:ascii="Rubik" w:hAnsi="Rubik" w:cs="Rubik"/>
          <w:b/>
          <w:bCs/>
          <w:color w:val="222222"/>
          <w:sz w:val="22"/>
          <w:szCs w:val="22"/>
        </w:rPr>
        <w:t>Francesca Morganti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, </w:t>
      </w:r>
      <w:r w:rsidR="00223E2B">
        <w:rPr>
          <w:rFonts w:ascii="Rubik" w:hAnsi="Rubik" w:cs="Rubik"/>
          <w:color w:val="222222"/>
          <w:sz w:val="22"/>
          <w:szCs w:val="22"/>
        </w:rPr>
        <w:t>Delegata del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 xml:space="preserve"> </w:t>
      </w:r>
      <w:r w:rsidR="00223E2B">
        <w:rPr>
          <w:rFonts w:ascii="Rubik" w:hAnsi="Rubik" w:cs="Rubik"/>
          <w:color w:val="222222"/>
          <w:sz w:val="22"/>
          <w:szCs w:val="22"/>
        </w:rPr>
        <w:t xml:space="preserve">Rettore al </w:t>
      </w:r>
      <w:r w:rsidR="00F54E61" w:rsidRPr="00F54E61">
        <w:rPr>
          <w:rFonts w:ascii="Rubik" w:hAnsi="Rubik" w:cs="Rubik"/>
          <w:color w:val="222222"/>
          <w:sz w:val="22"/>
          <w:szCs w:val="22"/>
        </w:rPr>
        <w:t>Public Engagement</w:t>
      </w:r>
      <w:r w:rsidR="00223E2B">
        <w:rPr>
          <w:rFonts w:ascii="Rubik" w:hAnsi="Rubik" w:cs="Rubik"/>
          <w:color w:val="222222"/>
          <w:sz w:val="22"/>
          <w:szCs w:val="22"/>
        </w:rPr>
        <w:t xml:space="preserve"> di</w:t>
      </w:r>
      <w:r w:rsidR="00223E2B" w:rsidRPr="0034369E">
        <w:rPr>
          <w:rFonts w:ascii="Rubik" w:hAnsi="Rubik" w:cs="Rubik"/>
          <w:b/>
          <w:bCs/>
          <w:color w:val="222222"/>
          <w:sz w:val="22"/>
          <w:szCs w:val="22"/>
        </w:rPr>
        <w:t xml:space="preserve"> UniBg</w:t>
      </w:r>
      <w:r>
        <w:rPr>
          <w:rFonts w:ascii="Rubik" w:hAnsi="Rubik" w:cs="Rubik"/>
          <w:color w:val="222222"/>
          <w:sz w:val="22"/>
          <w:szCs w:val="22"/>
        </w:rPr>
        <w:t xml:space="preserve"> </w:t>
      </w:r>
      <w:r w:rsidR="006B21F1" w:rsidRPr="006B21F1">
        <w:rPr>
          <w:rFonts w:ascii="Rubik" w:hAnsi="Rubik" w:cs="Rubik"/>
          <w:i/>
          <w:iCs/>
          <w:color w:val="222222"/>
          <w:sz w:val="22"/>
          <w:szCs w:val="22"/>
        </w:rPr>
        <w:t>–</w:t>
      </w:r>
      <w:r w:rsidRPr="006B21F1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6B21F1">
        <w:rPr>
          <w:rFonts w:ascii="Rubik" w:hAnsi="Rubik" w:cs="Rubik"/>
          <w:i/>
          <w:iCs/>
          <w:color w:val="222222"/>
          <w:sz w:val="22"/>
          <w:szCs w:val="22"/>
        </w:rPr>
        <w:t xml:space="preserve">perché </w:t>
      </w:r>
      <w:r w:rsidR="006B21F1" w:rsidRPr="006B21F1">
        <w:rPr>
          <w:rFonts w:ascii="Rubik" w:hAnsi="Rubik" w:cs="Rubik"/>
          <w:i/>
          <w:iCs/>
          <w:color w:val="222222"/>
          <w:sz w:val="22"/>
          <w:szCs w:val="22"/>
        </w:rPr>
        <w:t>rappresenta un’opportunit</w:t>
      </w:r>
      <w:r w:rsidR="006B21F1">
        <w:rPr>
          <w:rFonts w:ascii="Rubik" w:hAnsi="Rubik" w:cs="Rubik"/>
          <w:i/>
          <w:iCs/>
          <w:color w:val="222222"/>
          <w:sz w:val="22"/>
          <w:szCs w:val="22"/>
        </w:rPr>
        <w:t>à unica per gli studenti</w:t>
      </w:r>
      <w:r w:rsidR="002545E3">
        <w:rPr>
          <w:rFonts w:ascii="Rubik" w:hAnsi="Rubik" w:cs="Rubik"/>
          <w:i/>
          <w:iCs/>
          <w:color w:val="222222"/>
          <w:sz w:val="22"/>
          <w:szCs w:val="22"/>
        </w:rPr>
        <w:t xml:space="preserve"> coinvolti.</w:t>
      </w:r>
      <w:r w:rsidR="006B21F1">
        <w:rPr>
          <w:rFonts w:ascii="Rubik" w:hAnsi="Rubik" w:cs="Rubik"/>
          <w:i/>
          <w:iCs/>
          <w:color w:val="222222"/>
          <w:sz w:val="22"/>
          <w:szCs w:val="22"/>
        </w:rPr>
        <w:t xml:space="preserve"> Mettere in pratica quanto studiato sui libri e, al contempo, vivere un’esperienza formativa a livello professionale, arricchente anche da un punto di vista personale, è senza ombra di dubbio l’obiettivo ultimo </w:t>
      </w:r>
      <w:r w:rsidR="002545E3">
        <w:rPr>
          <w:rFonts w:ascii="Rubik" w:hAnsi="Rubik" w:cs="Rubik"/>
          <w:i/>
          <w:iCs/>
          <w:color w:val="222222"/>
          <w:sz w:val="22"/>
          <w:szCs w:val="22"/>
        </w:rPr>
        <w:t xml:space="preserve">e la massima aspirazione per qualsiasi </w:t>
      </w:r>
      <w:r w:rsidR="00214B01">
        <w:rPr>
          <w:rFonts w:ascii="Rubik" w:hAnsi="Rubik" w:cs="Rubik"/>
          <w:i/>
          <w:iCs/>
          <w:color w:val="222222"/>
          <w:sz w:val="22"/>
          <w:szCs w:val="22"/>
        </w:rPr>
        <w:t xml:space="preserve">sapere </w:t>
      </w:r>
      <w:r w:rsidR="002545E3">
        <w:rPr>
          <w:rFonts w:ascii="Rubik" w:hAnsi="Rubik" w:cs="Rubik"/>
          <w:i/>
          <w:iCs/>
          <w:color w:val="222222"/>
          <w:sz w:val="22"/>
          <w:szCs w:val="22"/>
        </w:rPr>
        <w:t>trasmess</w:t>
      </w:r>
      <w:r w:rsidR="00214B01">
        <w:rPr>
          <w:rFonts w:ascii="Rubik" w:hAnsi="Rubik" w:cs="Rubik"/>
          <w:i/>
          <w:iCs/>
          <w:color w:val="222222"/>
          <w:sz w:val="22"/>
          <w:szCs w:val="22"/>
        </w:rPr>
        <w:t>o</w:t>
      </w:r>
      <w:r w:rsidR="002545E3">
        <w:rPr>
          <w:rFonts w:ascii="Rubik" w:hAnsi="Rubik" w:cs="Rubik"/>
          <w:i/>
          <w:iCs/>
          <w:color w:val="222222"/>
          <w:sz w:val="22"/>
          <w:szCs w:val="22"/>
        </w:rPr>
        <w:t xml:space="preserve"> dall’Ateneo.</w:t>
      </w:r>
      <w:r>
        <w:rPr>
          <w:rFonts w:ascii="Rubik" w:hAnsi="Rubik" w:cs="Rubik"/>
          <w:color w:val="222222"/>
          <w:sz w:val="22"/>
          <w:szCs w:val="22"/>
        </w:rPr>
        <w:t>”</w:t>
      </w:r>
    </w:p>
    <w:p w14:paraId="1066F05A" w14:textId="76F2845D" w:rsidR="003015CF" w:rsidRPr="00ED3BA1" w:rsidRDefault="00F43ECA" w:rsidP="00DC31FC">
      <w:pPr>
        <w:shd w:val="clear" w:color="auto" w:fill="FFFFFF"/>
        <w:spacing w:before="240"/>
        <w:jc w:val="both"/>
        <w:rPr>
          <w:rFonts w:ascii="Rubik" w:hAnsi="Rubik" w:cs="Rubik"/>
          <w:i/>
          <w:iCs/>
          <w:color w:val="222222"/>
          <w:sz w:val="22"/>
          <w:szCs w:val="22"/>
          <w:highlight w:val="yellow"/>
        </w:rPr>
      </w:pPr>
      <w:r w:rsidRPr="00ED3BA1">
        <w:rPr>
          <w:rFonts w:ascii="Rubik" w:hAnsi="Rubik" w:cs="Rubik"/>
          <w:i/>
          <w:iCs/>
          <w:color w:val="222222"/>
          <w:sz w:val="22"/>
          <w:szCs w:val="22"/>
        </w:rPr>
        <w:t>“</w:t>
      </w:r>
      <w:r w:rsidR="00214B01" w:rsidRPr="00ED3BA1">
        <w:rPr>
          <w:rFonts w:ascii="Rubik" w:hAnsi="Rubik" w:cs="Rubik"/>
          <w:i/>
          <w:iCs/>
          <w:color w:val="222222"/>
          <w:sz w:val="22"/>
          <w:szCs w:val="22"/>
        </w:rPr>
        <w:t>L</w:t>
      </w:r>
      <w:r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’associazione </w:t>
      </w:r>
      <w:proofErr w:type="spellStart"/>
      <w:r w:rsidRPr="00ED3BA1">
        <w:rPr>
          <w:rFonts w:ascii="Rubik" w:hAnsi="Rubik" w:cs="Rubik"/>
          <w:i/>
          <w:iCs/>
          <w:color w:val="222222"/>
          <w:sz w:val="22"/>
          <w:szCs w:val="22"/>
        </w:rPr>
        <w:t>InsiemeATe</w:t>
      </w:r>
      <w:proofErr w:type="spellEnd"/>
      <w:r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si occupa di persone con demenza cercando di valorizzare la 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loro </w:t>
      </w:r>
      <w:r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qualità </w:t>
      </w:r>
      <w:r w:rsidR="002D76D9" w:rsidRPr="00ED3BA1">
        <w:rPr>
          <w:rFonts w:ascii="Rubik" w:hAnsi="Rubik" w:cs="Rubik"/>
          <w:i/>
          <w:iCs/>
          <w:color w:val="222222"/>
          <w:sz w:val="22"/>
          <w:szCs w:val="22"/>
        </w:rPr>
        <w:t>di</w:t>
      </w:r>
      <w:r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vita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– </w:t>
      </w:r>
      <w:r w:rsidR="00BB60D2" w:rsidRPr="00ED3BA1">
        <w:rPr>
          <w:rFonts w:ascii="Rubik" w:hAnsi="Rubik" w:cs="Rubik"/>
          <w:color w:val="222222"/>
          <w:sz w:val="22"/>
          <w:szCs w:val="22"/>
        </w:rPr>
        <w:t>afferma</w:t>
      </w:r>
      <w:r w:rsidR="00390BBF" w:rsidRPr="00ED3BA1">
        <w:rPr>
          <w:rFonts w:ascii="Rubik" w:hAnsi="Rubik" w:cs="Rubik"/>
          <w:color w:val="222222"/>
          <w:sz w:val="22"/>
          <w:szCs w:val="22"/>
        </w:rPr>
        <w:t xml:space="preserve"> </w:t>
      </w:r>
      <w:r w:rsidR="00390BBF" w:rsidRPr="00ED3BA1">
        <w:rPr>
          <w:rFonts w:ascii="Rubik" w:hAnsi="Rubik" w:cs="Rubik"/>
          <w:b/>
          <w:bCs/>
          <w:color w:val="222222"/>
          <w:sz w:val="22"/>
          <w:szCs w:val="22"/>
        </w:rPr>
        <w:t>Paola Brignoli</w:t>
      </w:r>
      <w:r w:rsidR="00390BBF" w:rsidRPr="00ED3BA1">
        <w:rPr>
          <w:rFonts w:ascii="Rubik" w:hAnsi="Rubik" w:cs="Rubik"/>
          <w:color w:val="222222"/>
          <w:sz w:val="22"/>
          <w:szCs w:val="22"/>
        </w:rPr>
        <w:t xml:space="preserve">, </w:t>
      </w:r>
      <w:r w:rsidR="002D76D9" w:rsidRPr="00ED3BA1">
        <w:rPr>
          <w:rFonts w:ascii="Rubik" w:hAnsi="Rubik" w:cs="Rubik"/>
          <w:color w:val="222222"/>
          <w:sz w:val="22"/>
          <w:szCs w:val="22"/>
        </w:rPr>
        <w:t>P</w:t>
      </w:r>
      <w:r w:rsidR="00390BBF" w:rsidRPr="00ED3BA1">
        <w:rPr>
          <w:rFonts w:ascii="Rubik" w:hAnsi="Rubik" w:cs="Rubik"/>
          <w:color w:val="222222"/>
          <w:sz w:val="22"/>
          <w:szCs w:val="22"/>
        </w:rPr>
        <w:t>residente dell’associazione</w:t>
      </w:r>
      <w:r w:rsidR="00684FCE" w:rsidRPr="00ED3BA1">
        <w:rPr>
          <w:rFonts w:ascii="Rubik" w:hAnsi="Rubik" w:cs="Rubik"/>
          <w:color w:val="222222"/>
          <w:sz w:val="22"/>
          <w:szCs w:val="22"/>
        </w:rPr>
        <w:t xml:space="preserve"> </w:t>
      </w:r>
      <w:proofErr w:type="spellStart"/>
      <w:r w:rsidR="00390BBF" w:rsidRPr="00ED3BA1">
        <w:rPr>
          <w:rFonts w:ascii="Rubik" w:hAnsi="Rubik" w:cs="Rubik"/>
          <w:b/>
          <w:bCs/>
          <w:color w:val="222222"/>
          <w:sz w:val="22"/>
          <w:szCs w:val="22"/>
        </w:rPr>
        <w:t>InsiemeATe</w:t>
      </w:r>
      <w:proofErr w:type="spellEnd"/>
      <w:r w:rsidR="00684FCE" w:rsidRPr="00ED3BA1">
        <w:rPr>
          <w:rFonts w:ascii="Rubik" w:hAnsi="Rubik" w:cs="Rubik"/>
          <w:b/>
          <w:bCs/>
          <w:color w:val="222222"/>
          <w:sz w:val="22"/>
          <w:szCs w:val="22"/>
        </w:rPr>
        <w:t xml:space="preserve"> </w:t>
      </w:r>
      <w:r w:rsidR="00390BBF" w:rsidRPr="00ED3BA1">
        <w:rPr>
          <w:rFonts w:ascii="Rubik" w:hAnsi="Rubik" w:cs="Rubik"/>
          <w:b/>
          <w:bCs/>
          <w:color w:val="222222"/>
          <w:sz w:val="22"/>
          <w:szCs w:val="22"/>
        </w:rPr>
        <w:t>Onlus</w:t>
      </w:r>
      <w:r w:rsidR="00390BBF" w:rsidRPr="00ED3BA1">
        <w:rPr>
          <w:rFonts w:ascii="Rubik" w:hAnsi="Rubik" w:cs="Rubik"/>
          <w:b/>
          <w:bCs/>
          <w:i/>
          <w:iCs/>
          <w:color w:val="222222"/>
          <w:sz w:val="22"/>
          <w:szCs w:val="22"/>
        </w:rPr>
        <w:t xml:space="preserve"> 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>–</w:t>
      </w:r>
      <w:r w:rsid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questa è una occasione </w:t>
      </w:r>
      <w:r w:rsidR="002D76D9" w:rsidRPr="00ED3BA1">
        <w:rPr>
          <w:rFonts w:ascii="Rubik" w:hAnsi="Rubik" w:cs="Rubik"/>
          <w:i/>
          <w:iCs/>
          <w:color w:val="222222"/>
          <w:sz w:val="22"/>
          <w:szCs w:val="22"/>
        </w:rPr>
        <w:t>preziosa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di collaborazione con l’Università e con la Fondazione </w:t>
      </w:r>
      <w:r w:rsidR="00214B01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che </w:t>
      </w:r>
      <w:r w:rsidR="005009A0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stimolerà i 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nostri assistiti </w:t>
      </w:r>
      <w:r w:rsidR="005009A0" w:rsidRPr="00ED3BA1">
        <w:rPr>
          <w:rFonts w:ascii="Rubik" w:hAnsi="Rubik" w:cs="Rubik"/>
          <w:i/>
          <w:iCs/>
          <w:color w:val="222222"/>
          <w:sz w:val="22"/>
          <w:szCs w:val="22"/>
        </w:rPr>
        <w:t>nel</w:t>
      </w:r>
      <w:r w:rsidR="00390BBF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</w:t>
      </w:r>
      <w:r w:rsidR="002D76D9" w:rsidRPr="00ED3BA1">
        <w:rPr>
          <w:rFonts w:ascii="Rubik" w:hAnsi="Rubik" w:cs="Rubik"/>
          <w:i/>
          <w:iCs/>
          <w:color w:val="222222"/>
          <w:sz w:val="22"/>
          <w:szCs w:val="22"/>
        </w:rPr>
        <w:t>mettersi in gioco in un contesto diverso</w:t>
      </w:r>
      <w:r w:rsidR="0008336E" w:rsidRPr="00ED3BA1">
        <w:rPr>
          <w:rFonts w:ascii="Rubik" w:hAnsi="Rubik" w:cs="Rubik"/>
          <w:i/>
          <w:iCs/>
          <w:color w:val="222222"/>
          <w:sz w:val="22"/>
          <w:szCs w:val="22"/>
        </w:rPr>
        <w:t xml:space="preserve"> dal loro domicilio</w:t>
      </w:r>
      <w:r w:rsidR="00DC31FC" w:rsidRPr="00ED3BA1">
        <w:rPr>
          <w:rFonts w:ascii="Rubik" w:hAnsi="Rubik" w:cs="Rubik"/>
          <w:i/>
          <w:iCs/>
          <w:color w:val="222222"/>
          <w:sz w:val="22"/>
          <w:szCs w:val="22"/>
        </w:rPr>
        <w:t>.</w:t>
      </w:r>
      <w:r w:rsidR="005009A0" w:rsidRPr="00ED3BA1"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p w14:paraId="192E1F67" w14:textId="6CF5CFC9" w:rsidR="00F25F58" w:rsidRPr="00DC31FC" w:rsidRDefault="002D76D9" w:rsidP="00DC31FC">
      <w:pPr>
        <w:shd w:val="clear" w:color="auto" w:fill="FFFFFF"/>
        <w:spacing w:before="240"/>
        <w:jc w:val="both"/>
        <w:rPr>
          <w:rFonts w:ascii="Rubik" w:hAnsi="Rubik" w:cs="Rubik"/>
          <w:i/>
          <w:iCs/>
          <w:color w:val="222222"/>
          <w:sz w:val="22"/>
          <w:szCs w:val="22"/>
        </w:rPr>
      </w:pPr>
      <w:r w:rsidRPr="00102A2B">
        <w:rPr>
          <w:rFonts w:ascii="Rubik" w:hAnsi="Rubik" w:cs="Rubik"/>
          <w:i/>
          <w:iCs/>
          <w:color w:val="222222"/>
          <w:sz w:val="22"/>
          <w:szCs w:val="22"/>
        </w:rPr>
        <w:t>“</w:t>
      </w:r>
      <w:r w:rsidR="005009A0" w:rsidRPr="00102A2B">
        <w:rPr>
          <w:rFonts w:ascii="Rubik" w:hAnsi="Rubik" w:cs="Rubik"/>
          <w:i/>
          <w:iCs/>
          <w:color w:val="222222"/>
          <w:sz w:val="22"/>
          <w:szCs w:val="22"/>
        </w:rPr>
        <w:t>L’</w:t>
      </w:r>
      <w:r w:rsidRPr="00102A2B">
        <w:rPr>
          <w:rFonts w:ascii="Rubik" w:hAnsi="Rubik" w:cs="Rubik"/>
          <w:i/>
          <w:iCs/>
          <w:color w:val="222222"/>
          <w:sz w:val="22"/>
          <w:szCs w:val="22"/>
        </w:rPr>
        <w:t>esperienza sul brigantino a vela più grande del mondo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ci permetterà di capire </w:t>
      </w:r>
      <w:r w:rsidR="0008336E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meglio 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>come il viaggio possa essere una opportunità terap</w:t>
      </w:r>
      <w:r w:rsidR="00ED3BA1">
        <w:rPr>
          <w:rFonts w:ascii="Rubik" w:hAnsi="Rubik" w:cs="Rubik"/>
          <w:i/>
          <w:iCs/>
          <w:color w:val="222222"/>
          <w:sz w:val="22"/>
          <w:szCs w:val="22"/>
        </w:rPr>
        <w:t>e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>utica per le persone con demenza</w:t>
      </w:r>
      <w:r w:rsidR="005009A0" w:rsidRPr="00102A2B">
        <w:rPr>
          <w:rFonts w:ascii="Rubik" w:hAnsi="Rubik" w:cs="Rubik"/>
          <w:i/>
          <w:iCs/>
          <w:color w:val="222222"/>
          <w:sz w:val="22"/>
          <w:szCs w:val="22"/>
        </w:rPr>
        <w:t>,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e di </w:t>
      </w:r>
      <w:r w:rsidR="005009A0" w:rsidRPr="00102A2B">
        <w:rPr>
          <w:rFonts w:ascii="Rubik" w:hAnsi="Rubik" w:cs="Rubik"/>
          <w:i/>
          <w:iCs/>
          <w:color w:val="222222"/>
          <w:sz w:val="22"/>
          <w:szCs w:val="22"/>
        </w:rPr>
        <w:t>osservare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in maniera scientifica quanto le attività proposte </w:t>
      </w:r>
      <w:r w:rsidR="00BB60D2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dagli educatori UniBg 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possano </w:t>
      </w:r>
      <w:r w:rsidR="00BB60D2" w:rsidRPr="00102A2B">
        <w:rPr>
          <w:rFonts w:ascii="Rubik" w:hAnsi="Rubik" w:cs="Rubik"/>
          <w:i/>
          <w:iCs/>
          <w:color w:val="222222"/>
          <w:sz w:val="22"/>
          <w:szCs w:val="22"/>
        </w:rPr>
        <w:t>avere un impatto sul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benessere </w:t>
      </w:r>
      <w:r w:rsidR="00BB60D2" w:rsidRPr="00102A2B">
        <w:rPr>
          <w:rFonts w:ascii="Rubik" w:hAnsi="Rubik" w:cs="Rubik"/>
          <w:i/>
          <w:iCs/>
          <w:color w:val="222222"/>
          <w:sz w:val="22"/>
          <w:szCs w:val="22"/>
        </w:rPr>
        <w:t>psicologico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delle persone </w:t>
      </w:r>
      <w:r w:rsidR="00BB60D2" w:rsidRPr="00102A2B">
        <w:rPr>
          <w:rFonts w:ascii="Rubik" w:hAnsi="Rubik" w:cs="Rubik"/>
          <w:i/>
          <w:iCs/>
          <w:color w:val="222222"/>
          <w:sz w:val="22"/>
          <w:szCs w:val="22"/>
        </w:rPr>
        <w:t>coinvolte a bordo</w:t>
      </w:r>
      <w:r w:rsidR="00ED3BA1">
        <w:rPr>
          <w:rFonts w:ascii="Rubik" w:hAnsi="Rubik" w:cs="Rubik"/>
          <w:i/>
          <w:iCs/>
          <w:color w:val="222222"/>
          <w:sz w:val="22"/>
          <w:szCs w:val="22"/>
        </w:rPr>
        <w:t>”</w:t>
      </w:r>
      <w:r w:rsidR="003C1A04" w:rsidRPr="00102A2B">
        <w:rPr>
          <w:rFonts w:ascii="Rubik" w:hAnsi="Rubik" w:cs="Rubik"/>
          <w:i/>
          <w:iCs/>
          <w:color w:val="222222"/>
          <w:sz w:val="22"/>
          <w:szCs w:val="22"/>
        </w:rPr>
        <w:t xml:space="preserve"> – </w:t>
      </w:r>
      <w:r w:rsidR="00BB60D2" w:rsidRPr="00ED3BA1">
        <w:rPr>
          <w:rFonts w:ascii="Rubik" w:hAnsi="Rubik" w:cs="Rubik"/>
          <w:color w:val="222222"/>
          <w:sz w:val="22"/>
          <w:szCs w:val="22"/>
        </w:rPr>
        <w:t>ribadiscon</w:t>
      </w:r>
      <w:r w:rsidR="00DC7913" w:rsidRPr="00ED3BA1">
        <w:rPr>
          <w:rFonts w:ascii="Rubik" w:hAnsi="Rubik" w:cs="Rubik"/>
          <w:color w:val="222222"/>
          <w:sz w:val="22"/>
          <w:szCs w:val="22"/>
        </w:rPr>
        <w:t>o</w:t>
      </w:r>
      <w:r w:rsidR="003C1A04" w:rsidRPr="00ED3BA1">
        <w:rPr>
          <w:rFonts w:ascii="Rubik" w:hAnsi="Rubik" w:cs="Rubik"/>
          <w:color w:val="222222"/>
          <w:sz w:val="22"/>
          <w:szCs w:val="22"/>
        </w:rPr>
        <w:t xml:space="preserve"> i ricercatori d</w:t>
      </w:r>
      <w:r w:rsidR="00214B01" w:rsidRPr="00ED3BA1">
        <w:rPr>
          <w:rFonts w:ascii="Rubik" w:hAnsi="Rubik" w:cs="Rubik"/>
          <w:color w:val="222222"/>
          <w:sz w:val="22"/>
          <w:szCs w:val="22"/>
        </w:rPr>
        <w:t>el</w:t>
      </w:r>
      <w:r w:rsidR="003C1A04" w:rsidRPr="00ED3BA1">
        <w:rPr>
          <w:rFonts w:ascii="Rubik" w:hAnsi="Rubik" w:cs="Rubik"/>
          <w:color w:val="222222"/>
          <w:sz w:val="22"/>
          <w:szCs w:val="22"/>
        </w:rPr>
        <w:t xml:space="preserve"> </w:t>
      </w:r>
      <w:r w:rsidR="003C1A04" w:rsidRPr="0034369E">
        <w:rPr>
          <w:rFonts w:ascii="Rubik" w:hAnsi="Rubik" w:cs="Rubik"/>
          <w:color w:val="222222"/>
          <w:sz w:val="22"/>
          <w:szCs w:val="22"/>
        </w:rPr>
        <w:t>centro di ricerca</w:t>
      </w:r>
      <w:r w:rsidR="003C1A04" w:rsidRPr="00ED3BA1">
        <w:rPr>
          <w:rFonts w:ascii="Rubik" w:hAnsi="Rubik" w:cs="Rubik"/>
          <w:b/>
          <w:bCs/>
          <w:color w:val="222222"/>
          <w:sz w:val="22"/>
          <w:szCs w:val="22"/>
        </w:rPr>
        <w:t xml:space="preserve"> IER Innovative Elder </w:t>
      </w:r>
      <w:proofErr w:type="spellStart"/>
      <w:r w:rsidR="003C1A04" w:rsidRPr="00ED3BA1">
        <w:rPr>
          <w:rFonts w:ascii="Rubik" w:hAnsi="Rubik" w:cs="Rubik"/>
          <w:b/>
          <w:bCs/>
          <w:color w:val="222222"/>
          <w:sz w:val="22"/>
          <w:szCs w:val="22"/>
        </w:rPr>
        <w:t>Research</w:t>
      </w:r>
      <w:proofErr w:type="spellEnd"/>
      <w:r w:rsidR="00DC31FC" w:rsidRPr="00ED3BA1">
        <w:rPr>
          <w:rFonts w:ascii="Rubik" w:hAnsi="Rubik" w:cs="Rubik"/>
          <w:color w:val="222222"/>
          <w:sz w:val="22"/>
          <w:szCs w:val="22"/>
        </w:rPr>
        <w:t>.</w:t>
      </w:r>
    </w:p>
    <w:p w14:paraId="7E61A9FA" w14:textId="5FDC62CF" w:rsidR="00604BEC" w:rsidRPr="00102A2B" w:rsidRDefault="0034369E" w:rsidP="0034369E">
      <w:pPr>
        <w:shd w:val="clear" w:color="auto" w:fill="FFFFFF"/>
        <w:spacing w:before="240"/>
        <w:jc w:val="both"/>
        <w:rPr>
          <w:rFonts w:ascii="Rubik" w:hAnsi="Rubik" w:cs="Rubik"/>
          <w:i/>
          <w:iCs/>
          <w:sz w:val="22"/>
          <w:szCs w:val="22"/>
        </w:rPr>
      </w:pPr>
      <w:r>
        <w:rPr>
          <w:rFonts w:ascii="Rubik" w:hAnsi="Rubik" w:cs="Rubik"/>
          <w:i/>
          <w:iCs/>
          <w:sz w:val="22"/>
          <w:szCs w:val="22"/>
        </w:rPr>
        <w:t>“</w:t>
      </w:r>
      <w:r w:rsidRPr="0034369E">
        <w:rPr>
          <w:rFonts w:ascii="Rubik" w:hAnsi="Rubik" w:cs="Rubik"/>
          <w:i/>
          <w:iCs/>
          <w:sz w:val="22"/>
          <w:szCs w:val="22"/>
        </w:rPr>
        <w:t xml:space="preserve">Siamo molto orgogliosi di poter sostenere e rendere realizzabile questo progetto – </w:t>
      </w:r>
      <w:r w:rsidRPr="0034369E">
        <w:rPr>
          <w:rFonts w:ascii="Rubik" w:hAnsi="Rubik" w:cs="Rubik"/>
          <w:sz w:val="22"/>
          <w:szCs w:val="22"/>
        </w:rPr>
        <w:t xml:space="preserve">sottolinea </w:t>
      </w:r>
      <w:r w:rsidRPr="0034369E">
        <w:rPr>
          <w:rFonts w:ascii="Rubik" w:hAnsi="Rubik" w:cs="Rubik"/>
          <w:b/>
          <w:bCs/>
          <w:sz w:val="22"/>
          <w:szCs w:val="22"/>
        </w:rPr>
        <w:t>Marco Gagliani</w:t>
      </w:r>
      <w:r w:rsidRPr="0034369E">
        <w:rPr>
          <w:rFonts w:ascii="Rubik" w:hAnsi="Rubik" w:cs="Rubik"/>
          <w:sz w:val="22"/>
          <w:szCs w:val="22"/>
        </w:rPr>
        <w:t>, Project</w:t>
      </w:r>
      <w:r w:rsidRPr="0034369E">
        <w:rPr>
          <w:rFonts w:ascii="Rubik" w:hAnsi="Rubik" w:cs="Rubik"/>
          <w:sz w:val="22"/>
          <w:szCs w:val="22"/>
        </w:rPr>
        <w:t xml:space="preserve"> </w:t>
      </w:r>
      <w:r w:rsidRPr="0034369E">
        <w:rPr>
          <w:rFonts w:ascii="Rubik" w:hAnsi="Rubik" w:cs="Rubik"/>
          <w:sz w:val="22"/>
          <w:szCs w:val="22"/>
        </w:rPr>
        <w:t>Manager della Fondazione</w:t>
      </w:r>
      <w:r w:rsidRPr="0034369E">
        <w:rPr>
          <w:rFonts w:ascii="Rubik" w:hAnsi="Rubik" w:cs="Rubik"/>
          <w:b/>
          <w:bCs/>
          <w:sz w:val="22"/>
          <w:szCs w:val="22"/>
        </w:rPr>
        <w:t xml:space="preserve"> Tender to Nave ITALIA</w:t>
      </w:r>
      <w:r>
        <w:rPr>
          <w:rFonts w:ascii="Rubik" w:hAnsi="Rubik" w:cs="Rubik"/>
          <w:sz w:val="22"/>
          <w:szCs w:val="22"/>
        </w:rPr>
        <w:t xml:space="preserve"> – </w:t>
      </w:r>
      <w:r w:rsidRPr="0034369E">
        <w:rPr>
          <w:rFonts w:ascii="Rubik" w:hAnsi="Rubik" w:cs="Rubik"/>
          <w:i/>
          <w:iCs/>
          <w:sz w:val="22"/>
          <w:szCs w:val="22"/>
        </w:rPr>
        <w:t>Si tratta di un progetto innovativo, pensato ed elaborato per mesi, che vede fianco a fianco futuri educatori, persone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34369E">
        <w:rPr>
          <w:rFonts w:ascii="Rubik" w:hAnsi="Rubik" w:cs="Rubik"/>
          <w:i/>
          <w:iCs/>
          <w:sz w:val="22"/>
          <w:szCs w:val="22"/>
        </w:rPr>
        <w:t xml:space="preserve">anziane con demenza e l'equipaggio della Marina Militare Italiana, </w:t>
      </w:r>
      <w:r w:rsidRPr="0034369E">
        <w:rPr>
          <w:rFonts w:ascii="Rubik" w:hAnsi="Rubik" w:cs="Rubik"/>
          <w:i/>
          <w:iCs/>
          <w:sz w:val="22"/>
          <w:szCs w:val="22"/>
        </w:rPr>
        <w:lastRenderedPageBreak/>
        <w:t>con l'obiettivo di dimostrare le potenzialità delle</w:t>
      </w:r>
      <w:r>
        <w:rPr>
          <w:rFonts w:ascii="Rubik" w:hAnsi="Rubik" w:cs="Rubik"/>
          <w:i/>
          <w:iCs/>
          <w:sz w:val="22"/>
          <w:szCs w:val="22"/>
        </w:rPr>
        <w:t xml:space="preserve"> </w:t>
      </w:r>
      <w:r w:rsidRPr="0034369E">
        <w:rPr>
          <w:rFonts w:ascii="Rubik" w:hAnsi="Rubik" w:cs="Rubik"/>
          <w:i/>
          <w:iCs/>
          <w:sz w:val="22"/>
          <w:szCs w:val="22"/>
        </w:rPr>
        <w:t>persone anziane portatrici di demenza attraverso uno strumento unico al mondo qual è Nave ITALIA."</w:t>
      </w:r>
    </w:p>
    <w:sectPr w:rsidR="00604BEC" w:rsidRPr="00102A2B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8D1D2" w14:textId="77777777" w:rsidR="00613FF1" w:rsidRDefault="00613FF1">
      <w:r>
        <w:separator/>
      </w:r>
    </w:p>
  </w:endnote>
  <w:endnote w:type="continuationSeparator" w:id="0">
    <w:p w14:paraId="50F4F76A" w14:textId="77777777" w:rsidR="00613FF1" w:rsidRDefault="0061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Arial"/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5A97C" w14:textId="77777777" w:rsidR="00613FF1" w:rsidRDefault="00613FF1">
      <w:r>
        <w:separator/>
      </w:r>
    </w:p>
  </w:footnote>
  <w:footnote w:type="continuationSeparator" w:id="0">
    <w:p w14:paraId="472301D9" w14:textId="77777777" w:rsidR="00613FF1" w:rsidRDefault="0061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3FF1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613F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13FF1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8F9"/>
    <w:rsid w:val="00026B5E"/>
    <w:rsid w:val="0003027D"/>
    <w:rsid w:val="00042BBE"/>
    <w:rsid w:val="00077352"/>
    <w:rsid w:val="0008336E"/>
    <w:rsid w:val="000C16B3"/>
    <w:rsid w:val="000E4974"/>
    <w:rsid w:val="000E4E07"/>
    <w:rsid w:val="00102A2B"/>
    <w:rsid w:val="00112EB1"/>
    <w:rsid w:val="00115670"/>
    <w:rsid w:val="00124505"/>
    <w:rsid w:val="00173084"/>
    <w:rsid w:val="00174986"/>
    <w:rsid w:val="00185B06"/>
    <w:rsid w:val="00194254"/>
    <w:rsid w:val="001A5ECD"/>
    <w:rsid w:val="001C63A4"/>
    <w:rsid w:val="001D060A"/>
    <w:rsid w:val="001F3054"/>
    <w:rsid w:val="00210A87"/>
    <w:rsid w:val="00214B01"/>
    <w:rsid w:val="00223E2B"/>
    <w:rsid w:val="002545E3"/>
    <w:rsid w:val="00277077"/>
    <w:rsid w:val="002B7BE3"/>
    <w:rsid w:val="002D76D9"/>
    <w:rsid w:val="00300C8A"/>
    <w:rsid w:val="003015CF"/>
    <w:rsid w:val="0031442F"/>
    <w:rsid w:val="00322702"/>
    <w:rsid w:val="0034369E"/>
    <w:rsid w:val="00365F9B"/>
    <w:rsid w:val="00371F81"/>
    <w:rsid w:val="00390BBF"/>
    <w:rsid w:val="003A651C"/>
    <w:rsid w:val="003B3778"/>
    <w:rsid w:val="003B541F"/>
    <w:rsid w:val="003C1A04"/>
    <w:rsid w:val="003C2678"/>
    <w:rsid w:val="003E33F9"/>
    <w:rsid w:val="004077AE"/>
    <w:rsid w:val="00414F7A"/>
    <w:rsid w:val="00467F5D"/>
    <w:rsid w:val="004A1258"/>
    <w:rsid w:val="004A6EB2"/>
    <w:rsid w:val="004B0492"/>
    <w:rsid w:val="004D1BBA"/>
    <w:rsid w:val="004D6853"/>
    <w:rsid w:val="004E42E1"/>
    <w:rsid w:val="004F269E"/>
    <w:rsid w:val="004F609C"/>
    <w:rsid w:val="005009A0"/>
    <w:rsid w:val="00521A07"/>
    <w:rsid w:val="0054467D"/>
    <w:rsid w:val="00561817"/>
    <w:rsid w:val="005646C5"/>
    <w:rsid w:val="00583DF8"/>
    <w:rsid w:val="005A2440"/>
    <w:rsid w:val="005A3A94"/>
    <w:rsid w:val="005D2569"/>
    <w:rsid w:val="00604BEC"/>
    <w:rsid w:val="00606287"/>
    <w:rsid w:val="00610A82"/>
    <w:rsid w:val="00613FF1"/>
    <w:rsid w:val="00614C58"/>
    <w:rsid w:val="00684FCE"/>
    <w:rsid w:val="006A4596"/>
    <w:rsid w:val="006B21F1"/>
    <w:rsid w:val="006C468B"/>
    <w:rsid w:val="006C4B91"/>
    <w:rsid w:val="0070315F"/>
    <w:rsid w:val="0077620C"/>
    <w:rsid w:val="007A5045"/>
    <w:rsid w:val="007E36E5"/>
    <w:rsid w:val="00800CBF"/>
    <w:rsid w:val="00846056"/>
    <w:rsid w:val="00850BFB"/>
    <w:rsid w:val="00851E32"/>
    <w:rsid w:val="00866205"/>
    <w:rsid w:val="00881D01"/>
    <w:rsid w:val="008A15CA"/>
    <w:rsid w:val="008A2321"/>
    <w:rsid w:val="008D6A1B"/>
    <w:rsid w:val="008F0C1C"/>
    <w:rsid w:val="008F3C66"/>
    <w:rsid w:val="009201F5"/>
    <w:rsid w:val="009310FD"/>
    <w:rsid w:val="0096570D"/>
    <w:rsid w:val="009828A3"/>
    <w:rsid w:val="009965E2"/>
    <w:rsid w:val="009B3BDF"/>
    <w:rsid w:val="009C05F0"/>
    <w:rsid w:val="00A006FC"/>
    <w:rsid w:val="00A17E25"/>
    <w:rsid w:val="00A670CA"/>
    <w:rsid w:val="00A93B79"/>
    <w:rsid w:val="00AB1E0A"/>
    <w:rsid w:val="00AD09F9"/>
    <w:rsid w:val="00AD598A"/>
    <w:rsid w:val="00B072B1"/>
    <w:rsid w:val="00B12175"/>
    <w:rsid w:val="00B32D8E"/>
    <w:rsid w:val="00B33884"/>
    <w:rsid w:val="00B37397"/>
    <w:rsid w:val="00B422E5"/>
    <w:rsid w:val="00B42429"/>
    <w:rsid w:val="00B430DF"/>
    <w:rsid w:val="00B459DB"/>
    <w:rsid w:val="00B459FE"/>
    <w:rsid w:val="00B60CA7"/>
    <w:rsid w:val="00BB60D2"/>
    <w:rsid w:val="00BB6D13"/>
    <w:rsid w:val="00BF1C6E"/>
    <w:rsid w:val="00C17AB6"/>
    <w:rsid w:val="00C23906"/>
    <w:rsid w:val="00C27830"/>
    <w:rsid w:val="00C61D08"/>
    <w:rsid w:val="00D134C4"/>
    <w:rsid w:val="00D430B2"/>
    <w:rsid w:val="00D93627"/>
    <w:rsid w:val="00DA4D90"/>
    <w:rsid w:val="00DC31FC"/>
    <w:rsid w:val="00DC4DF0"/>
    <w:rsid w:val="00DC7913"/>
    <w:rsid w:val="00E02E57"/>
    <w:rsid w:val="00E2329A"/>
    <w:rsid w:val="00E624AC"/>
    <w:rsid w:val="00E9432E"/>
    <w:rsid w:val="00ED3BA1"/>
    <w:rsid w:val="00ED61C3"/>
    <w:rsid w:val="00EE5153"/>
    <w:rsid w:val="00F01244"/>
    <w:rsid w:val="00F25F58"/>
    <w:rsid w:val="00F34EE2"/>
    <w:rsid w:val="00F43ECA"/>
    <w:rsid w:val="00F46855"/>
    <w:rsid w:val="00F54E61"/>
    <w:rsid w:val="00F578D0"/>
    <w:rsid w:val="00F70A6A"/>
    <w:rsid w:val="00FD113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14</cp:revision>
  <cp:lastPrinted>2022-05-18T14:40:00Z</cp:lastPrinted>
  <dcterms:created xsi:type="dcterms:W3CDTF">2022-08-30T14:53:00Z</dcterms:created>
  <dcterms:modified xsi:type="dcterms:W3CDTF">2022-09-02T09:13:00Z</dcterms:modified>
</cp:coreProperties>
</file>