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1D9467C5" w:rsidR="007C29C7" w:rsidRPr="00A7704D" w:rsidRDefault="00EA2B75" w:rsidP="00B5146E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 w:rsidRPr="00A7704D">
        <w:rPr>
          <w:rFonts w:ascii="Rubik" w:eastAsia="Rubik" w:hAnsi="Rubik" w:cs="Rubik"/>
          <w:sz w:val="20"/>
          <w:szCs w:val="20"/>
          <w:u w:val="single"/>
        </w:rPr>
        <w:t>COMUNICATO</w:t>
      </w:r>
      <w:r w:rsidR="00772E84" w:rsidRPr="00A7704D">
        <w:rPr>
          <w:rFonts w:ascii="Rubik" w:eastAsia="Rubik" w:hAnsi="Rubik" w:cs="Rubik"/>
          <w:sz w:val="20"/>
          <w:szCs w:val="20"/>
          <w:u w:val="single"/>
        </w:rPr>
        <w:t xml:space="preserve"> STAMPA</w:t>
      </w:r>
    </w:p>
    <w:p w14:paraId="36941C93" w14:textId="30AED7CA" w:rsidR="00D60196" w:rsidRPr="00A7704D" w:rsidRDefault="00D60196" w:rsidP="00EA2B75">
      <w:pPr>
        <w:pStyle w:val="v1msonormal"/>
        <w:shd w:val="clear" w:color="auto" w:fill="FFFFFF"/>
        <w:spacing w:before="0" w:beforeAutospacing="0" w:after="0" w:afterAutospacing="0"/>
        <w:rPr>
          <w:rFonts w:ascii="Rubik" w:hAnsi="Rubik" w:cs="Rubik"/>
          <w:b/>
          <w:bCs/>
          <w:color w:val="2C363A"/>
        </w:rPr>
      </w:pPr>
    </w:p>
    <w:p w14:paraId="7E872BA5" w14:textId="4D0D3CCD" w:rsidR="005124C1" w:rsidRDefault="00EA2B75" w:rsidP="00EA2B75">
      <w:pPr>
        <w:jc w:val="center"/>
        <w:rPr>
          <w:rFonts w:ascii="Rubik" w:hAnsi="Rubik" w:cs="Rubik"/>
          <w:b/>
        </w:rPr>
      </w:pPr>
      <w:r w:rsidRPr="00EA2B75">
        <w:rPr>
          <w:rFonts w:ascii="Rubik" w:hAnsi="Rubik" w:cs="Rubik"/>
          <w:b/>
        </w:rPr>
        <w:t>SHAKESPEARE E BERGAMO: INSIEME DA QUATTRO SECOLI</w:t>
      </w:r>
    </w:p>
    <w:p w14:paraId="595DF647" w14:textId="63EE59D3" w:rsidR="009D170D" w:rsidRDefault="00EA2B75" w:rsidP="009D170D">
      <w:pPr>
        <w:pStyle w:val="NormaleWeb"/>
        <w:jc w:val="both"/>
        <w:rPr>
          <w:rFonts w:ascii="Rubik" w:hAnsi="Rubik" w:cs="Rubik"/>
          <w:b/>
          <w:sz w:val="22"/>
          <w:szCs w:val="22"/>
        </w:rPr>
      </w:pPr>
      <w:r w:rsidRPr="00EA2B75">
        <w:rPr>
          <w:rFonts w:ascii="Rubik" w:hAnsi="Rubik" w:cs="Rubik"/>
          <w:i/>
          <w:iCs/>
          <w:sz w:val="22"/>
          <w:szCs w:val="22"/>
        </w:rPr>
        <w:t xml:space="preserve">Bergamo, </w:t>
      </w:r>
      <w:r w:rsidR="00CD05D9">
        <w:rPr>
          <w:rFonts w:ascii="Rubik" w:hAnsi="Rubik" w:cs="Rubik"/>
          <w:i/>
          <w:iCs/>
          <w:sz w:val="22"/>
          <w:szCs w:val="22"/>
        </w:rPr>
        <w:t xml:space="preserve">8 </w:t>
      </w:r>
      <w:r w:rsidRPr="00EA2B75">
        <w:rPr>
          <w:rFonts w:ascii="Rubik" w:hAnsi="Rubik" w:cs="Rubik"/>
          <w:i/>
          <w:iCs/>
          <w:sz w:val="22"/>
          <w:szCs w:val="22"/>
        </w:rPr>
        <w:t>novembre 2023</w:t>
      </w:r>
      <w:r w:rsidRPr="00EA2B75">
        <w:rPr>
          <w:rFonts w:ascii="Rubik" w:hAnsi="Rubik" w:cs="Rubik"/>
          <w:sz w:val="22"/>
          <w:szCs w:val="22"/>
        </w:rPr>
        <w:t xml:space="preserve"> –</w:t>
      </w:r>
      <w:r w:rsidR="007509C9">
        <w:rPr>
          <w:rFonts w:ascii="Rubik" w:hAnsi="Rubik" w:cs="Rubik"/>
          <w:sz w:val="22"/>
          <w:szCs w:val="22"/>
        </w:rPr>
        <w:t xml:space="preserve"> </w:t>
      </w:r>
      <w:r w:rsidRPr="00EA2B75">
        <w:rPr>
          <w:rFonts w:ascii="Rubik" w:hAnsi="Rubik" w:cs="Rubik"/>
          <w:sz w:val="22"/>
          <w:szCs w:val="22"/>
        </w:rPr>
        <w:t xml:space="preserve">L’anno di </w:t>
      </w:r>
      <w:r w:rsidRPr="007509C9">
        <w:rPr>
          <w:rFonts w:ascii="Rubik" w:hAnsi="Rubik" w:cs="Rubik"/>
          <w:i/>
          <w:iCs/>
          <w:sz w:val="22"/>
          <w:szCs w:val="22"/>
        </w:rPr>
        <w:t xml:space="preserve">Bergamo Brescia Capitale </w:t>
      </w:r>
      <w:r w:rsidR="007509C9" w:rsidRPr="007509C9">
        <w:rPr>
          <w:rFonts w:ascii="Rubik" w:hAnsi="Rubik" w:cs="Rubik"/>
          <w:i/>
          <w:iCs/>
          <w:sz w:val="22"/>
          <w:szCs w:val="22"/>
        </w:rPr>
        <w:t xml:space="preserve">italiana </w:t>
      </w:r>
      <w:r w:rsidRPr="007509C9">
        <w:rPr>
          <w:rFonts w:ascii="Rubik" w:hAnsi="Rubik" w:cs="Rubik"/>
          <w:i/>
          <w:iCs/>
          <w:sz w:val="22"/>
          <w:szCs w:val="22"/>
        </w:rPr>
        <w:t>della Cultura</w:t>
      </w:r>
      <w:r w:rsidR="007509C9" w:rsidRPr="007509C9">
        <w:rPr>
          <w:rFonts w:ascii="Rubik" w:hAnsi="Rubik" w:cs="Rubik"/>
          <w:i/>
          <w:iCs/>
          <w:sz w:val="22"/>
          <w:szCs w:val="22"/>
        </w:rPr>
        <w:t xml:space="preserve"> 2023</w:t>
      </w:r>
      <w:r w:rsidRPr="00EA2B75">
        <w:rPr>
          <w:rFonts w:ascii="Rubik" w:hAnsi="Rubik" w:cs="Rubik"/>
          <w:sz w:val="22"/>
          <w:szCs w:val="22"/>
        </w:rPr>
        <w:t xml:space="preserve"> è anche l’anno in cui si celebrano</w:t>
      </w:r>
      <w:r w:rsidRPr="007509C9">
        <w:rPr>
          <w:rFonts w:ascii="Rubik" w:hAnsi="Rubik" w:cs="Rubik"/>
          <w:b/>
          <w:bCs/>
          <w:sz w:val="22"/>
          <w:szCs w:val="22"/>
        </w:rPr>
        <w:t xml:space="preserve"> 400 anni dalla pubblicazione del </w:t>
      </w:r>
      <w:r w:rsidRPr="007509C9">
        <w:rPr>
          <w:rFonts w:ascii="Rubik" w:hAnsi="Rubik" w:cs="Rubik"/>
          <w:b/>
          <w:bCs/>
          <w:i/>
          <w:iCs/>
          <w:sz w:val="22"/>
          <w:szCs w:val="22"/>
        </w:rPr>
        <w:t>First Folio</w:t>
      </w:r>
      <w:r w:rsidRPr="007509C9">
        <w:rPr>
          <w:rFonts w:ascii="Rubik" w:hAnsi="Rubik" w:cs="Rubik"/>
          <w:b/>
          <w:bCs/>
          <w:sz w:val="22"/>
          <w:szCs w:val="22"/>
        </w:rPr>
        <w:t xml:space="preserve"> di William Shakespeare</w:t>
      </w:r>
      <w:r w:rsidRPr="00EA2B75">
        <w:rPr>
          <w:rFonts w:ascii="Rubik" w:hAnsi="Rubik" w:cs="Rubik"/>
          <w:sz w:val="22"/>
          <w:szCs w:val="22"/>
        </w:rPr>
        <w:t xml:space="preserve">: un </w:t>
      </w:r>
      <w:r w:rsidRPr="001D1531">
        <w:rPr>
          <w:rFonts w:ascii="Rubik" w:hAnsi="Rubik" w:cs="Rubik"/>
          <w:b/>
          <w:bCs/>
          <w:sz w:val="22"/>
          <w:szCs w:val="22"/>
        </w:rPr>
        <w:t>volume postumo</w:t>
      </w:r>
      <w:r w:rsidRPr="001D1531">
        <w:rPr>
          <w:rFonts w:ascii="Rubik" w:hAnsi="Rubik" w:cs="Rubik"/>
          <w:b/>
          <w:bCs/>
          <w:color w:val="1E272B"/>
          <w:sz w:val="22"/>
          <w:szCs w:val="22"/>
        </w:rPr>
        <w:t xml:space="preserve"> e importantissimo</w:t>
      </w:r>
      <w:r w:rsidRPr="00EA2B75">
        <w:rPr>
          <w:rFonts w:ascii="Rubik" w:hAnsi="Rubik" w:cs="Rubik"/>
          <w:color w:val="1E272B"/>
          <w:sz w:val="22"/>
          <w:szCs w:val="22"/>
        </w:rPr>
        <w:t xml:space="preserve">, </w:t>
      </w:r>
      <w:r w:rsidRPr="00EA2B75">
        <w:rPr>
          <w:rFonts w:ascii="Rubik" w:hAnsi="Rubik" w:cs="Rubik"/>
          <w:sz w:val="22"/>
          <w:szCs w:val="22"/>
        </w:rPr>
        <w:t xml:space="preserve">senza il quale non </w:t>
      </w:r>
      <w:r w:rsidR="001D1531">
        <w:rPr>
          <w:rFonts w:ascii="Rubik" w:hAnsi="Rubik" w:cs="Rubik"/>
          <w:sz w:val="22"/>
          <w:szCs w:val="22"/>
        </w:rPr>
        <w:t>esisterebbero</w:t>
      </w:r>
      <w:r w:rsidRPr="00EA2B75">
        <w:rPr>
          <w:rFonts w:ascii="Rubik" w:hAnsi="Rubik" w:cs="Rubik"/>
          <w:sz w:val="22"/>
          <w:szCs w:val="22"/>
        </w:rPr>
        <w:t xml:space="preserve"> opere come </w:t>
      </w:r>
      <w:r w:rsidRPr="00EA2B75">
        <w:rPr>
          <w:rFonts w:ascii="Rubik" w:hAnsi="Rubik" w:cs="Rubik"/>
          <w:i/>
          <w:sz w:val="22"/>
          <w:szCs w:val="22"/>
        </w:rPr>
        <w:t>Giulio Cesare</w:t>
      </w:r>
      <w:r w:rsidRPr="00EA2B75">
        <w:rPr>
          <w:rFonts w:ascii="Rubik" w:hAnsi="Rubik" w:cs="Rubik"/>
          <w:sz w:val="22"/>
          <w:szCs w:val="22"/>
        </w:rPr>
        <w:t xml:space="preserve">, </w:t>
      </w:r>
      <w:r w:rsidRPr="00EA2B75">
        <w:rPr>
          <w:rFonts w:ascii="Rubik" w:hAnsi="Rubik" w:cs="Rubik"/>
          <w:i/>
          <w:sz w:val="22"/>
          <w:szCs w:val="22"/>
        </w:rPr>
        <w:t>Macbeth, La tempesta</w:t>
      </w:r>
      <w:r w:rsidRPr="00EA2B75">
        <w:rPr>
          <w:rFonts w:ascii="Rubik" w:hAnsi="Rubik" w:cs="Rubik"/>
          <w:sz w:val="22"/>
          <w:szCs w:val="22"/>
        </w:rPr>
        <w:t xml:space="preserve">, </w:t>
      </w:r>
      <w:r w:rsidRPr="00EA2B75">
        <w:rPr>
          <w:rFonts w:ascii="Rubik" w:hAnsi="Rubik" w:cs="Rubik"/>
          <w:i/>
          <w:sz w:val="22"/>
          <w:szCs w:val="22"/>
        </w:rPr>
        <w:t>Antonio e Cleopatra</w:t>
      </w:r>
      <w:r w:rsidRPr="00EA2B75">
        <w:rPr>
          <w:rFonts w:ascii="Rubik" w:hAnsi="Rubik" w:cs="Rubik"/>
          <w:sz w:val="22"/>
          <w:szCs w:val="22"/>
        </w:rPr>
        <w:t xml:space="preserve"> o </w:t>
      </w:r>
      <w:r w:rsidRPr="00EA2B75">
        <w:rPr>
          <w:rFonts w:ascii="Rubik" w:hAnsi="Rubik" w:cs="Rubik"/>
          <w:i/>
          <w:sz w:val="22"/>
          <w:szCs w:val="22"/>
        </w:rPr>
        <w:t>La bisbetica domata</w:t>
      </w:r>
      <w:r w:rsidRPr="00EA2B75">
        <w:rPr>
          <w:rFonts w:ascii="Rubik" w:hAnsi="Rubik" w:cs="Rubik"/>
          <w:sz w:val="22"/>
          <w:szCs w:val="22"/>
        </w:rPr>
        <w:t>, dove compare anche il nome di Bergamo.</w:t>
      </w:r>
    </w:p>
    <w:p w14:paraId="4CF69A22" w14:textId="7AF41D67" w:rsidR="009D170D" w:rsidRDefault="00EA2B75" w:rsidP="009D170D">
      <w:pPr>
        <w:pStyle w:val="NormaleWeb"/>
        <w:jc w:val="both"/>
        <w:rPr>
          <w:rFonts w:ascii="Rubik" w:hAnsi="Rubik" w:cs="Rubik"/>
          <w:b/>
          <w:sz w:val="22"/>
          <w:szCs w:val="22"/>
        </w:rPr>
      </w:pPr>
      <w:r w:rsidRPr="00EA2B75">
        <w:rPr>
          <w:rFonts w:ascii="Rubik" w:hAnsi="Rubik" w:cs="Rubik"/>
          <w:sz w:val="22"/>
          <w:szCs w:val="22"/>
        </w:rPr>
        <w:t>Nel corso del 2023 sono molte le iniziative dedicate a questo anniversario in tutto il mondo e l’</w:t>
      </w:r>
      <w:r w:rsidRPr="001D1531">
        <w:rPr>
          <w:rFonts w:ascii="Rubik" w:hAnsi="Rubik" w:cs="Rubik"/>
          <w:b/>
          <w:bCs/>
          <w:sz w:val="22"/>
          <w:szCs w:val="22"/>
        </w:rPr>
        <w:t>Università d</w:t>
      </w:r>
      <w:r w:rsidR="001D1531" w:rsidRPr="001D1531">
        <w:rPr>
          <w:rFonts w:ascii="Rubik" w:hAnsi="Rubik" w:cs="Rubik"/>
          <w:b/>
          <w:bCs/>
          <w:sz w:val="22"/>
          <w:szCs w:val="22"/>
        </w:rPr>
        <w:t>egli studi d</w:t>
      </w:r>
      <w:r w:rsidRPr="001D1531">
        <w:rPr>
          <w:rFonts w:ascii="Rubik" w:hAnsi="Rubik" w:cs="Rubik"/>
          <w:b/>
          <w:bCs/>
          <w:sz w:val="22"/>
          <w:szCs w:val="22"/>
        </w:rPr>
        <w:t>i Bergamo</w:t>
      </w:r>
      <w:r w:rsidRPr="00EA2B75">
        <w:rPr>
          <w:rFonts w:ascii="Rubik" w:hAnsi="Rubik" w:cs="Rubik"/>
          <w:sz w:val="22"/>
          <w:szCs w:val="22"/>
        </w:rPr>
        <w:t xml:space="preserve"> partecipa </w:t>
      </w:r>
      <w:r w:rsidR="001D1531">
        <w:rPr>
          <w:rFonts w:ascii="Rubik" w:hAnsi="Rubik" w:cs="Rubik"/>
          <w:sz w:val="22"/>
          <w:szCs w:val="22"/>
        </w:rPr>
        <w:t xml:space="preserve">alle celebrazioni </w:t>
      </w:r>
      <w:r w:rsidRPr="00EA2B75">
        <w:rPr>
          <w:rFonts w:ascii="Rubik" w:hAnsi="Rubik" w:cs="Rubik"/>
          <w:sz w:val="22"/>
          <w:szCs w:val="22"/>
        </w:rPr>
        <w:t xml:space="preserve">con un </w:t>
      </w:r>
      <w:r w:rsidRPr="001D1531">
        <w:rPr>
          <w:rFonts w:ascii="Rubik" w:hAnsi="Rubik" w:cs="Rubik"/>
          <w:b/>
          <w:bCs/>
          <w:sz w:val="22"/>
          <w:szCs w:val="22"/>
        </w:rPr>
        <w:t>convegno internazionale</w:t>
      </w:r>
      <w:r w:rsidR="00FF2306">
        <w:rPr>
          <w:rFonts w:ascii="Rubik" w:hAnsi="Rubik" w:cs="Rubik"/>
          <w:sz w:val="22"/>
          <w:szCs w:val="22"/>
        </w:rPr>
        <w:t xml:space="preserve">, </w:t>
      </w:r>
      <w:r w:rsidR="00FF2306" w:rsidRPr="00A86A28">
        <w:rPr>
          <w:rFonts w:ascii="Rubik" w:hAnsi="Rubik" w:cs="Rubik"/>
          <w:sz w:val="22"/>
          <w:szCs w:val="22"/>
        </w:rPr>
        <w:t xml:space="preserve">organizzato dal Dipartimento di Lingue, Letterature e Culture Straniere (referente prof.ssa Marina Dossena), </w:t>
      </w:r>
      <w:r w:rsidRPr="00A86A28">
        <w:rPr>
          <w:rFonts w:ascii="Rubik" w:hAnsi="Rubik" w:cs="Rubik"/>
          <w:sz w:val="22"/>
          <w:szCs w:val="22"/>
        </w:rPr>
        <w:t>che si svolgerà</w:t>
      </w:r>
      <w:r w:rsidRPr="00EA2B75">
        <w:rPr>
          <w:rFonts w:ascii="Rubik" w:hAnsi="Rubik" w:cs="Rubik"/>
          <w:sz w:val="22"/>
          <w:szCs w:val="22"/>
        </w:rPr>
        <w:t xml:space="preserve"> </w:t>
      </w:r>
      <w:r w:rsidR="001D1531" w:rsidRPr="001D1531">
        <w:rPr>
          <w:rFonts w:ascii="Rubik" w:hAnsi="Rubik" w:cs="Rubik"/>
          <w:b/>
          <w:bCs/>
          <w:sz w:val="22"/>
          <w:szCs w:val="22"/>
        </w:rPr>
        <w:t>venerdì</w:t>
      </w:r>
      <w:r w:rsidRPr="001D1531">
        <w:rPr>
          <w:rFonts w:ascii="Rubik" w:hAnsi="Rubik" w:cs="Rubik"/>
          <w:b/>
          <w:bCs/>
          <w:sz w:val="22"/>
          <w:szCs w:val="22"/>
        </w:rPr>
        <w:t xml:space="preserve"> 10 e </w:t>
      </w:r>
      <w:r w:rsidR="001D1531" w:rsidRPr="001D1531">
        <w:rPr>
          <w:rFonts w:ascii="Rubik" w:hAnsi="Rubik" w:cs="Rubik"/>
          <w:b/>
          <w:bCs/>
          <w:sz w:val="22"/>
          <w:szCs w:val="22"/>
        </w:rPr>
        <w:t xml:space="preserve">sabato </w:t>
      </w:r>
      <w:r w:rsidRPr="001D1531">
        <w:rPr>
          <w:rFonts w:ascii="Rubik" w:hAnsi="Rubik" w:cs="Rubik"/>
          <w:b/>
          <w:bCs/>
          <w:sz w:val="22"/>
          <w:szCs w:val="22"/>
        </w:rPr>
        <w:t>11 novembre</w:t>
      </w:r>
      <w:r w:rsidRPr="00EA2B75">
        <w:rPr>
          <w:rFonts w:ascii="Rubik" w:hAnsi="Rubik" w:cs="Rubik"/>
          <w:sz w:val="22"/>
          <w:szCs w:val="22"/>
        </w:rPr>
        <w:t xml:space="preserve">, </w:t>
      </w:r>
      <w:r w:rsidR="00DA1AF1">
        <w:rPr>
          <w:rFonts w:ascii="Rubik" w:hAnsi="Rubik" w:cs="Rubik"/>
          <w:sz w:val="22"/>
          <w:szCs w:val="22"/>
        </w:rPr>
        <w:t>presso l’</w:t>
      </w:r>
      <w:r w:rsidR="00DA1AF1" w:rsidRPr="00DA1AF1">
        <w:rPr>
          <w:rFonts w:ascii="Rubik" w:hAnsi="Rubik" w:cs="Rubik"/>
          <w:sz w:val="22"/>
          <w:szCs w:val="22"/>
        </w:rPr>
        <w:t>Aula 3</w:t>
      </w:r>
      <w:r w:rsidR="00DA1AF1">
        <w:rPr>
          <w:rFonts w:ascii="Rubik" w:hAnsi="Rubik" w:cs="Rubik"/>
          <w:sz w:val="22"/>
          <w:szCs w:val="22"/>
        </w:rPr>
        <w:t xml:space="preserve"> della sede di </w:t>
      </w:r>
      <w:r w:rsidR="00DA1AF1" w:rsidRPr="00DA1AF1">
        <w:rPr>
          <w:rFonts w:ascii="Rubik" w:hAnsi="Rubik" w:cs="Rubik"/>
          <w:sz w:val="22"/>
          <w:szCs w:val="22"/>
        </w:rPr>
        <w:t>Piazza Rosate</w:t>
      </w:r>
      <w:r w:rsidR="00DA1AF1">
        <w:rPr>
          <w:rFonts w:ascii="Rubik" w:hAnsi="Rubik" w:cs="Rubik"/>
          <w:sz w:val="22"/>
          <w:szCs w:val="22"/>
        </w:rPr>
        <w:t xml:space="preserve">, </w:t>
      </w:r>
      <w:r w:rsidR="00DA1AF1" w:rsidRPr="00DA1AF1">
        <w:rPr>
          <w:rFonts w:ascii="Rubik" w:hAnsi="Rubik" w:cs="Rubik"/>
          <w:sz w:val="22"/>
          <w:szCs w:val="22"/>
        </w:rPr>
        <w:t>2</w:t>
      </w:r>
      <w:r w:rsidR="00DA1AF1">
        <w:rPr>
          <w:rFonts w:ascii="Rubik" w:hAnsi="Rubik" w:cs="Rubik"/>
          <w:sz w:val="22"/>
          <w:szCs w:val="22"/>
        </w:rPr>
        <w:t xml:space="preserve">, Bergamo Alta, </w:t>
      </w:r>
      <w:r w:rsidR="001D1531">
        <w:rPr>
          <w:rFonts w:ascii="Rubik" w:hAnsi="Rubik" w:cs="Rubik"/>
          <w:sz w:val="22"/>
          <w:szCs w:val="22"/>
        </w:rPr>
        <w:t xml:space="preserve">proprio </w:t>
      </w:r>
      <w:r w:rsidR="00A7704D">
        <w:rPr>
          <w:rFonts w:ascii="Rubik" w:hAnsi="Rubik" w:cs="Rubik"/>
          <w:sz w:val="22"/>
          <w:szCs w:val="22"/>
        </w:rPr>
        <w:t>nella settimana</w:t>
      </w:r>
      <w:r w:rsidR="001D1531">
        <w:rPr>
          <w:rFonts w:ascii="Rubik" w:hAnsi="Rubik" w:cs="Rubik"/>
          <w:sz w:val="22"/>
          <w:szCs w:val="22"/>
        </w:rPr>
        <w:t xml:space="preserve"> in cui </w:t>
      </w:r>
      <w:r w:rsidRPr="00EA2B75">
        <w:rPr>
          <w:rFonts w:ascii="Rubik" w:hAnsi="Rubik" w:cs="Rubik"/>
          <w:sz w:val="22"/>
          <w:szCs w:val="22"/>
        </w:rPr>
        <w:t>la pubblicazione fu registrata per la prima volta a Londra.</w:t>
      </w:r>
    </w:p>
    <w:p w14:paraId="411AEC95" w14:textId="6E56E8E8" w:rsidR="009D170D" w:rsidRDefault="00A7704D" w:rsidP="009D170D">
      <w:pPr>
        <w:pStyle w:val="NormaleWeb"/>
        <w:jc w:val="both"/>
        <w:rPr>
          <w:rFonts w:ascii="Rubik" w:hAnsi="Rubik" w:cs="Rubik"/>
          <w:b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Mentre altre</w:t>
      </w:r>
      <w:r w:rsidR="001D1531">
        <w:rPr>
          <w:rFonts w:ascii="Rubik" w:hAnsi="Rubik" w:cs="Rubik"/>
          <w:sz w:val="22"/>
          <w:szCs w:val="22"/>
        </w:rPr>
        <w:t xml:space="preserve"> proposte </w:t>
      </w:r>
      <w:r>
        <w:rPr>
          <w:rFonts w:ascii="Rubik" w:hAnsi="Rubik" w:cs="Rubik"/>
          <w:sz w:val="22"/>
          <w:szCs w:val="22"/>
        </w:rPr>
        <w:t xml:space="preserve">hanno </w:t>
      </w:r>
      <w:r w:rsidR="001D1531">
        <w:rPr>
          <w:rFonts w:ascii="Rubik" w:hAnsi="Rubik" w:cs="Rubik"/>
          <w:sz w:val="22"/>
          <w:szCs w:val="22"/>
        </w:rPr>
        <w:t>affronta</w:t>
      </w:r>
      <w:r>
        <w:rPr>
          <w:rFonts w:ascii="Rubik" w:hAnsi="Rubik" w:cs="Rubik"/>
          <w:sz w:val="22"/>
          <w:szCs w:val="22"/>
        </w:rPr>
        <w:t>t</w:t>
      </w:r>
      <w:r w:rsidR="001D1531">
        <w:rPr>
          <w:rFonts w:ascii="Rubik" w:hAnsi="Rubik" w:cs="Rubik"/>
          <w:sz w:val="22"/>
          <w:szCs w:val="22"/>
        </w:rPr>
        <w:t xml:space="preserve">o temi </w:t>
      </w:r>
      <w:r>
        <w:rPr>
          <w:rFonts w:ascii="Rubik" w:hAnsi="Rubik" w:cs="Rubik"/>
          <w:sz w:val="22"/>
          <w:szCs w:val="22"/>
        </w:rPr>
        <w:t xml:space="preserve">puramente </w:t>
      </w:r>
      <w:r w:rsidR="001D1531">
        <w:rPr>
          <w:rFonts w:ascii="Rubik" w:hAnsi="Rubik" w:cs="Rubik"/>
          <w:sz w:val="22"/>
          <w:szCs w:val="22"/>
        </w:rPr>
        <w:t xml:space="preserve">letterari, </w:t>
      </w:r>
      <w:r w:rsidR="00EA2B75" w:rsidRPr="00EA2B75">
        <w:rPr>
          <w:rFonts w:ascii="Rubik" w:hAnsi="Rubik" w:cs="Rubik"/>
          <w:sz w:val="22"/>
          <w:szCs w:val="22"/>
        </w:rPr>
        <w:t xml:space="preserve">il convegno di Bergamo offre </w:t>
      </w:r>
      <w:r w:rsidR="00EA2B75" w:rsidRPr="001D1531">
        <w:rPr>
          <w:rFonts w:ascii="Rubik" w:hAnsi="Rubik" w:cs="Rubik"/>
          <w:sz w:val="22"/>
          <w:szCs w:val="22"/>
        </w:rPr>
        <w:t>un</w:t>
      </w:r>
      <w:r w:rsidR="00EA2B75" w:rsidRPr="001D1531">
        <w:rPr>
          <w:rFonts w:ascii="Rubik" w:hAnsi="Rubik" w:cs="Rubik"/>
          <w:b/>
          <w:bCs/>
          <w:sz w:val="22"/>
          <w:szCs w:val="22"/>
        </w:rPr>
        <w:t xml:space="preserve"> approccio diverso</w:t>
      </w:r>
      <w:r w:rsidR="00EA2B75" w:rsidRPr="00EA2B75">
        <w:rPr>
          <w:rFonts w:ascii="Rubik" w:hAnsi="Rubik" w:cs="Rubik"/>
          <w:sz w:val="22"/>
          <w:szCs w:val="22"/>
        </w:rPr>
        <w:t xml:space="preserve">, mettendo in luce quanto </w:t>
      </w:r>
      <w:r w:rsidR="00EA2B75" w:rsidRPr="001D1531">
        <w:rPr>
          <w:rFonts w:ascii="Rubik" w:hAnsi="Rubik" w:cs="Rubik"/>
          <w:b/>
          <w:bCs/>
          <w:sz w:val="22"/>
          <w:szCs w:val="22"/>
        </w:rPr>
        <w:t>l’inglese di oggi</w:t>
      </w:r>
      <w:r w:rsidR="00EA2B75" w:rsidRPr="00EA2B75">
        <w:rPr>
          <w:rFonts w:ascii="Rubik" w:hAnsi="Rubik" w:cs="Rubik"/>
          <w:sz w:val="22"/>
          <w:szCs w:val="22"/>
        </w:rPr>
        <w:t xml:space="preserve"> sia il </w:t>
      </w:r>
      <w:r w:rsidR="00EA2B75" w:rsidRPr="001D1531">
        <w:rPr>
          <w:rFonts w:ascii="Rubik" w:hAnsi="Rubik" w:cs="Rubik"/>
          <w:b/>
          <w:bCs/>
          <w:sz w:val="22"/>
          <w:szCs w:val="22"/>
        </w:rPr>
        <w:t>risultato di cambiamenti</w:t>
      </w:r>
      <w:r w:rsidR="00EA2B75" w:rsidRPr="00EA2B75">
        <w:rPr>
          <w:rFonts w:ascii="Rubik" w:hAnsi="Rubik" w:cs="Rubik"/>
          <w:sz w:val="22"/>
          <w:szCs w:val="22"/>
        </w:rPr>
        <w:t xml:space="preserve"> </w:t>
      </w:r>
      <w:r w:rsidR="00EA2B75" w:rsidRPr="001D1531">
        <w:rPr>
          <w:rFonts w:ascii="Rubik" w:hAnsi="Rubik" w:cs="Rubik"/>
          <w:b/>
          <w:bCs/>
          <w:sz w:val="22"/>
          <w:szCs w:val="22"/>
        </w:rPr>
        <w:t xml:space="preserve">che si osservano a partire dal </w:t>
      </w:r>
      <w:r w:rsidR="00EA2B75" w:rsidRPr="001D1531">
        <w:rPr>
          <w:rFonts w:ascii="Rubik" w:hAnsi="Rubik" w:cs="Rubik"/>
          <w:b/>
          <w:bCs/>
          <w:i/>
          <w:sz w:val="22"/>
          <w:szCs w:val="22"/>
        </w:rPr>
        <w:t>First Folio</w:t>
      </w:r>
      <w:r w:rsidR="00EA2B75" w:rsidRPr="00EA2B75">
        <w:rPr>
          <w:rFonts w:ascii="Rubik" w:hAnsi="Rubik" w:cs="Rubik"/>
          <w:sz w:val="22"/>
          <w:szCs w:val="22"/>
        </w:rPr>
        <w:t xml:space="preserve"> e altri testi dell’epoca.</w:t>
      </w:r>
    </w:p>
    <w:p w14:paraId="11D86771" w14:textId="26E02619" w:rsidR="00AD614D" w:rsidRPr="001D1531" w:rsidRDefault="00EA2B75" w:rsidP="002E2ED9">
      <w:pPr>
        <w:pStyle w:val="NormaleWeb"/>
        <w:jc w:val="both"/>
        <w:rPr>
          <w:rFonts w:ascii="Rubik" w:hAnsi="Rubik" w:cs="Rubik"/>
          <w:color w:val="1F4E79" w:themeColor="accent1" w:themeShade="80"/>
          <w:sz w:val="22"/>
          <w:szCs w:val="22"/>
        </w:rPr>
      </w:pPr>
      <w:r w:rsidRPr="00EA2B75">
        <w:rPr>
          <w:rFonts w:ascii="Rubik" w:hAnsi="Rubik" w:cs="Rubik"/>
          <w:sz w:val="22"/>
          <w:szCs w:val="22"/>
        </w:rPr>
        <w:t xml:space="preserve">L’evento, patrocinato da </w:t>
      </w:r>
      <w:r w:rsidRPr="001D1531">
        <w:rPr>
          <w:rFonts w:ascii="Rubik" w:hAnsi="Rubik" w:cs="Rubik"/>
          <w:b/>
          <w:bCs/>
          <w:sz w:val="22"/>
          <w:szCs w:val="22"/>
        </w:rPr>
        <w:t>Bergamo Brescia Capitale della Cultura 2023</w:t>
      </w:r>
      <w:r w:rsidRPr="00EA2B75">
        <w:rPr>
          <w:rFonts w:ascii="Rubik" w:hAnsi="Rubik" w:cs="Rubik"/>
          <w:sz w:val="22"/>
          <w:szCs w:val="22"/>
        </w:rPr>
        <w:t xml:space="preserve">, </w:t>
      </w:r>
      <w:r w:rsidRPr="001D1531">
        <w:rPr>
          <w:rFonts w:ascii="Rubik" w:hAnsi="Rubik" w:cs="Rubik"/>
          <w:b/>
          <w:bCs/>
          <w:sz w:val="22"/>
          <w:szCs w:val="22"/>
        </w:rPr>
        <w:t>Associazione Italiana di Anglistica</w:t>
      </w:r>
      <w:r w:rsidRPr="00EA2B75">
        <w:rPr>
          <w:rFonts w:ascii="Rubik" w:hAnsi="Rubik" w:cs="Rubik"/>
          <w:sz w:val="22"/>
          <w:szCs w:val="22"/>
        </w:rPr>
        <w:t xml:space="preserve"> e </w:t>
      </w:r>
      <w:r w:rsidRPr="001D1531">
        <w:rPr>
          <w:rFonts w:ascii="Rubik" w:hAnsi="Rubik" w:cs="Rubik"/>
          <w:b/>
          <w:bCs/>
          <w:sz w:val="22"/>
          <w:szCs w:val="22"/>
        </w:rPr>
        <w:t>CLAVIER</w:t>
      </w:r>
      <w:r w:rsidRPr="00EA2B75">
        <w:rPr>
          <w:rFonts w:ascii="Rubik" w:hAnsi="Rubik" w:cs="Rubik"/>
          <w:sz w:val="22"/>
          <w:szCs w:val="22"/>
        </w:rPr>
        <w:t xml:space="preserve"> (Centro di ricerca </w:t>
      </w:r>
      <w:r w:rsidRPr="00A86A28">
        <w:rPr>
          <w:rFonts w:ascii="Rubik" w:hAnsi="Rubik" w:cs="Rubik"/>
          <w:sz w:val="22"/>
          <w:szCs w:val="22"/>
        </w:rPr>
        <w:t xml:space="preserve">interuniversitario sulla variazione in lingua inglese), </w:t>
      </w:r>
      <w:r w:rsidR="001D1531" w:rsidRPr="00A86A28">
        <w:rPr>
          <w:rFonts w:ascii="Rubik" w:hAnsi="Rubik" w:cs="Rubik"/>
          <w:sz w:val="22"/>
          <w:szCs w:val="22"/>
        </w:rPr>
        <w:t xml:space="preserve">è </w:t>
      </w:r>
      <w:r w:rsidR="001D1531" w:rsidRPr="00A86A28">
        <w:rPr>
          <w:rFonts w:ascii="Rubik" w:hAnsi="Rubik" w:cs="Rubik"/>
          <w:b/>
          <w:bCs/>
          <w:sz w:val="22"/>
          <w:szCs w:val="22"/>
        </w:rPr>
        <w:t>aperto al pubblico</w:t>
      </w:r>
      <w:r w:rsidR="001D1531" w:rsidRPr="00A86A28">
        <w:rPr>
          <w:rFonts w:ascii="Rubik" w:hAnsi="Rubik" w:cs="Rubik"/>
          <w:sz w:val="22"/>
          <w:szCs w:val="22"/>
        </w:rPr>
        <w:t xml:space="preserve"> previa prenotazione gratuita e </w:t>
      </w:r>
      <w:r w:rsidRPr="00A86A28">
        <w:rPr>
          <w:rFonts w:ascii="Rubik" w:hAnsi="Rubik" w:cs="Rubik"/>
          <w:sz w:val="22"/>
          <w:szCs w:val="22"/>
        </w:rPr>
        <w:t xml:space="preserve">potrà essere seguito </w:t>
      </w:r>
      <w:r w:rsidRPr="00A86A28">
        <w:rPr>
          <w:rFonts w:ascii="Rubik" w:hAnsi="Rubik" w:cs="Rubik"/>
          <w:b/>
          <w:bCs/>
          <w:sz w:val="22"/>
          <w:szCs w:val="22"/>
        </w:rPr>
        <w:t>anche online</w:t>
      </w:r>
      <w:r w:rsidR="00DA1AF1" w:rsidRPr="00A86A28">
        <w:rPr>
          <w:rFonts w:ascii="Rubik" w:hAnsi="Rubik" w:cs="Rubik"/>
          <w:b/>
          <w:bCs/>
          <w:sz w:val="22"/>
          <w:szCs w:val="22"/>
        </w:rPr>
        <w:t xml:space="preserve"> </w:t>
      </w:r>
      <w:r w:rsidR="00DA1AF1" w:rsidRPr="00A86A28">
        <w:rPr>
          <w:rFonts w:ascii="Rubik" w:hAnsi="Rubik" w:cs="Rubik"/>
          <w:sz w:val="22"/>
          <w:szCs w:val="22"/>
        </w:rPr>
        <w:t>al link</w:t>
      </w:r>
      <w:r w:rsidR="002E2ED9" w:rsidRPr="00A86A28">
        <w:rPr>
          <w:rFonts w:ascii="Rubik" w:hAnsi="Rubik" w:cs="Rubik"/>
          <w:sz w:val="22"/>
          <w:szCs w:val="22"/>
        </w:rPr>
        <w:t xml:space="preserve"> che verrà fornito via mail all’indirizzo indicato nel momento della</w:t>
      </w:r>
      <w:r w:rsidR="002E2ED9" w:rsidRPr="00A86A28">
        <w:rPr>
          <w:rFonts w:ascii="Rubik" w:hAnsi="Rubik" w:cs="Rubik"/>
          <w:b/>
          <w:bCs/>
          <w:sz w:val="22"/>
          <w:szCs w:val="22"/>
        </w:rPr>
        <w:t xml:space="preserve"> compilazione del modulo di iscrizione</w:t>
      </w:r>
      <w:r w:rsidR="002E2ED9" w:rsidRPr="00A86A28">
        <w:rPr>
          <w:rFonts w:ascii="Rubik" w:hAnsi="Rubik" w:cs="Rubik"/>
          <w:sz w:val="22"/>
          <w:szCs w:val="22"/>
        </w:rPr>
        <w:t>, disponibile</w:t>
      </w:r>
      <w:r w:rsidRPr="00A86A28">
        <w:rPr>
          <w:rFonts w:ascii="Rubik" w:hAnsi="Rubik" w:cs="Rubik"/>
          <w:sz w:val="22"/>
          <w:szCs w:val="22"/>
        </w:rPr>
        <w:t xml:space="preserve"> alla pagina </w:t>
      </w:r>
      <w:r w:rsidR="002E2ED9" w:rsidRPr="00A86A28">
        <w:rPr>
          <w:rFonts w:ascii="Rubik" w:hAnsi="Rubik" w:cs="Rubik"/>
          <w:sz w:val="22"/>
          <w:szCs w:val="22"/>
        </w:rPr>
        <w:t xml:space="preserve">del sito del Dipartimento </w:t>
      </w:r>
      <w:r w:rsidR="00FF2306" w:rsidRPr="00A86A28">
        <w:rPr>
          <w:rFonts w:ascii="Rubik" w:hAnsi="Rubik" w:cs="Rubik"/>
          <w:sz w:val="22"/>
          <w:szCs w:val="22"/>
        </w:rPr>
        <w:t xml:space="preserve">di </w:t>
      </w:r>
      <w:r w:rsidR="002E2ED9" w:rsidRPr="00A86A28">
        <w:rPr>
          <w:rFonts w:ascii="Rubik" w:hAnsi="Rubik" w:cs="Rubik"/>
          <w:sz w:val="22"/>
          <w:szCs w:val="22"/>
        </w:rPr>
        <w:t xml:space="preserve">dedicata al convegno: </w:t>
      </w:r>
      <w:hyperlink r:id="rId9" w:history="1">
        <w:r w:rsidR="002E2ED9" w:rsidRPr="00A86A28">
          <w:rPr>
            <w:rStyle w:val="Collegamentoipertestuale"/>
            <w:rFonts w:ascii="Rubik" w:hAnsi="Rubik" w:cs="Rubik"/>
            <w:sz w:val="22"/>
            <w:szCs w:val="22"/>
          </w:rPr>
          <w:t>https://dllcs.unibg.it/it/eventi/convegno-internazionale-the-first-folio-at-400-the-linguistic-legacies-of-early-modern-times</w:t>
        </w:r>
      </w:hyperlink>
      <w:r w:rsidR="001D1531">
        <w:rPr>
          <w:rFonts w:ascii="Rubik" w:hAnsi="Rubik" w:cs="Rubik"/>
          <w:color w:val="2E74B5" w:themeColor="accent1" w:themeShade="BF"/>
          <w:sz w:val="22"/>
          <w:szCs w:val="22"/>
        </w:rPr>
        <w:t xml:space="preserve"> </w:t>
      </w:r>
    </w:p>
    <w:sectPr w:rsidR="00AD614D" w:rsidRPr="001D153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5443" w14:textId="77777777" w:rsidR="00532D18" w:rsidRDefault="00532D18">
      <w:r>
        <w:separator/>
      </w:r>
    </w:p>
  </w:endnote>
  <w:endnote w:type="continuationSeparator" w:id="0">
    <w:p w14:paraId="36864149" w14:textId="77777777" w:rsidR="00532D18" w:rsidRDefault="0053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B154" w14:textId="77777777" w:rsidR="00532D18" w:rsidRDefault="00532D18">
      <w:r>
        <w:separator/>
      </w:r>
    </w:p>
  </w:footnote>
  <w:footnote w:type="continuationSeparator" w:id="0">
    <w:p w14:paraId="79417D4C" w14:textId="77777777" w:rsidR="00532D18" w:rsidRDefault="0053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816234942" name="Immagine 81623494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2D18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532D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0.9pt;margin-top:-128.95pt;width:595.45pt;height:132pt;z-index:251657728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803542830" name="Immagine 1803542830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2D18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340566">
    <w:abstractNumId w:val="3"/>
  </w:num>
  <w:num w:numId="2" w16cid:durableId="1226834701">
    <w:abstractNumId w:val="2"/>
  </w:num>
  <w:num w:numId="3" w16cid:durableId="327636665">
    <w:abstractNumId w:val="4"/>
  </w:num>
  <w:num w:numId="4" w16cid:durableId="1854681171">
    <w:abstractNumId w:val="0"/>
  </w:num>
  <w:num w:numId="5" w16cid:durableId="1852066566">
    <w:abstractNumId w:val="7"/>
  </w:num>
  <w:num w:numId="6" w16cid:durableId="271519197">
    <w:abstractNumId w:val="5"/>
  </w:num>
  <w:num w:numId="7" w16cid:durableId="1377777234">
    <w:abstractNumId w:val="6"/>
  </w:num>
  <w:num w:numId="8" w16cid:durableId="1718384884">
    <w:abstractNumId w:val="1"/>
  </w:num>
  <w:num w:numId="9" w16cid:durableId="1343236854">
    <w:abstractNumId w:val="9"/>
  </w:num>
  <w:num w:numId="10" w16cid:durableId="1439444787">
    <w:abstractNumId w:val="11"/>
  </w:num>
  <w:num w:numId="11" w16cid:durableId="1504009823">
    <w:abstractNumId w:val="8"/>
  </w:num>
  <w:num w:numId="12" w16cid:durableId="207228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D97"/>
    <w:rsid w:val="00060D85"/>
    <w:rsid w:val="000764AD"/>
    <w:rsid w:val="00094222"/>
    <w:rsid w:val="00095A27"/>
    <w:rsid w:val="00096DDE"/>
    <w:rsid w:val="00097EF6"/>
    <w:rsid w:val="000A5632"/>
    <w:rsid w:val="000B06B0"/>
    <w:rsid w:val="000B2516"/>
    <w:rsid w:val="000C01AD"/>
    <w:rsid w:val="000C5BCB"/>
    <w:rsid w:val="000D6C04"/>
    <w:rsid w:val="000E04E0"/>
    <w:rsid w:val="000E57B3"/>
    <w:rsid w:val="000F369B"/>
    <w:rsid w:val="000F7EF9"/>
    <w:rsid w:val="00103B96"/>
    <w:rsid w:val="00104702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2953"/>
    <w:rsid w:val="001B56A1"/>
    <w:rsid w:val="001B642C"/>
    <w:rsid w:val="001C26E3"/>
    <w:rsid w:val="001C3D94"/>
    <w:rsid w:val="001C76DC"/>
    <w:rsid w:val="001D1531"/>
    <w:rsid w:val="001D3FD1"/>
    <w:rsid w:val="001D4A5F"/>
    <w:rsid w:val="001D666A"/>
    <w:rsid w:val="001F0B1B"/>
    <w:rsid w:val="001F3378"/>
    <w:rsid w:val="001F34ED"/>
    <w:rsid w:val="002055F9"/>
    <w:rsid w:val="00210DCD"/>
    <w:rsid w:val="002125B1"/>
    <w:rsid w:val="002221F2"/>
    <w:rsid w:val="00226300"/>
    <w:rsid w:val="002266D1"/>
    <w:rsid w:val="00245167"/>
    <w:rsid w:val="0025485F"/>
    <w:rsid w:val="002640B0"/>
    <w:rsid w:val="00265918"/>
    <w:rsid w:val="00271BE8"/>
    <w:rsid w:val="00272EEE"/>
    <w:rsid w:val="00280908"/>
    <w:rsid w:val="00284CA6"/>
    <w:rsid w:val="0029059B"/>
    <w:rsid w:val="00291DFA"/>
    <w:rsid w:val="002A249F"/>
    <w:rsid w:val="002A7937"/>
    <w:rsid w:val="002B2904"/>
    <w:rsid w:val="002B2A7B"/>
    <w:rsid w:val="002C1145"/>
    <w:rsid w:val="002D0697"/>
    <w:rsid w:val="002D308C"/>
    <w:rsid w:val="002E2ED9"/>
    <w:rsid w:val="002E3E77"/>
    <w:rsid w:val="002E4361"/>
    <w:rsid w:val="002E4DA9"/>
    <w:rsid w:val="002F01D0"/>
    <w:rsid w:val="00313632"/>
    <w:rsid w:val="00313CD7"/>
    <w:rsid w:val="00317B14"/>
    <w:rsid w:val="003220EE"/>
    <w:rsid w:val="003243D6"/>
    <w:rsid w:val="00332C58"/>
    <w:rsid w:val="0033444F"/>
    <w:rsid w:val="003375BF"/>
    <w:rsid w:val="003448E8"/>
    <w:rsid w:val="0035502B"/>
    <w:rsid w:val="0035554F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537A"/>
    <w:rsid w:val="003E6EA7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D1B95"/>
    <w:rsid w:val="004E487D"/>
    <w:rsid w:val="004E7E4D"/>
    <w:rsid w:val="004F1235"/>
    <w:rsid w:val="004F49EB"/>
    <w:rsid w:val="00502A1C"/>
    <w:rsid w:val="005124C1"/>
    <w:rsid w:val="00524C7A"/>
    <w:rsid w:val="00527947"/>
    <w:rsid w:val="00531A57"/>
    <w:rsid w:val="00532464"/>
    <w:rsid w:val="00532D18"/>
    <w:rsid w:val="0053321B"/>
    <w:rsid w:val="005473FA"/>
    <w:rsid w:val="00552DA7"/>
    <w:rsid w:val="00560C72"/>
    <w:rsid w:val="00573B1B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F2684"/>
    <w:rsid w:val="005F7A7F"/>
    <w:rsid w:val="006042B7"/>
    <w:rsid w:val="00612C7F"/>
    <w:rsid w:val="00621B9A"/>
    <w:rsid w:val="006257E0"/>
    <w:rsid w:val="0063287C"/>
    <w:rsid w:val="006331D4"/>
    <w:rsid w:val="00637225"/>
    <w:rsid w:val="00643C3F"/>
    <w:rsid w:val="00644AFB"/>
    <w:rsid w:val="006510ED"/>
    <w:rsid w:val="00655FC9"/>
    <w:rsid w:val="00661753"/>
    <w:rsid w:val="00674AD3"/>
    <w:rsid w:val="00675BE6"/>
    <w:rsid w:val="00683B5F"/>
    <w:rsid w:val="006A5486"/>
    <w:rsid w:val="006B59DB"/>
    <w:rsid w:val="006C18A6"/>
    <w:rsid w:val="006C372E"/>
    <w:rsid w:val="006C58F4"/>
    <w:rsid w:val="006F4D9F"/>
    <w:rsid w:val="006F7907"/>
    <w:rsid w:val="007135A3"/>
    <w:rsid w:val="007247DB"/>
    <w:rsid w:val="00732673"/>
    <w:rsid w:val="00737D94"/>
    <w:rsid w:val="0074205E"/>
    <w:rsid w:val="007509C9"/>
    <w:rsid w:val="007542A1"/>
    <w:rsid w:val="007564E0"/>
    <w:rsid w:val="00763475"/>
    <w:rsid w:val="00767417"/>
    <w:rsid w:val="00772E84"/>
    <w:rsid w:val="00776977"/>
    <w:rsid w:val="007909F1"/>
    <w:rsid w:val="007917F4"/>
    <w:rsid w:val="007A66F7"/>
    <w:rsid w:val="007B0F43"/>
    <w:rsid w:val="007B376E"/>
    <w:rsid w:val="007C1574"/>
    <w:rsid w:val="007C19B3"/>
    <w:rsid w:val="007C29C7"/>
    <w:rsid w:val="007F2F89"/>
    <w:rsid w:val="007F4361"/>
    <w:rsid w:val="007F78B1"/>
    <w:rsid w:val="00820185"/>
    <w:rsid w:val="008231F1"/>
    <w:rsid w:val="00833F4A"/>
    <w:rsid w:val="00840EC5"/>
    <w:rsid w:val="0084274F"/>
    <w:rsid w:val="00846875"/>
    <w:rsid w:val="00847929"/>
    <w:rsid w:val="008540E7"/>
    <w:rsid w:val="00857C7B"/>
    <w:rsid w:val="00870EC7"/>
    <w:rsid w:val="00880E11"/>
    <w:rsid w:val="008843CC"/>
    <w:rsid w:val="008862E9"/>
    <w:rsid w:val="008953A3"/>
    <w:rsid w:val="008964D8"/>
    <w:rsid w:val="008A5291"/>
    <w:rsid w:val="008B1DC7"/>
    <w:rsid w:val="008B31A4"/>
    <w:rsid w:val="008C2DE6"/>
    <w:rsid w:val="008C531A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50181"/>
    <w:rsid w:val="00952A59"/>
    <w:rsid w:val="00954D60"/>
    <w:rsid w:val="00961F53"/>
    <w:rsid w:val="00987D35"/>
    <w:rsid w:val="009B0624"/>
    <w:rsid w:val="009B2F1B"/>
    <w:rsid w:val="009B2FCE"/>
    <w:rsid w:val="009C25BF"/>
    <w:rsid w:val="009C2DF4"/>
    <w:rsid w:val="009D170D"/>
    <w:rsid w:val="009D536F"/>
    <w:rsid w:val="009E0797"/>
    <w:rsid w:val="009E4A38"/>
    <w:rsid w:val="009F1640"/>
    <w:rsid w:val="009F5BC3"/>
    <w:rsid w:val="00A0345F"/>
    <w:rsid w:val="00A06955"/>
    <w:rsid w:val="00A11B12"/>
    <w:rsid w:val="00A1242C"/>
    <w:rsid w:val="00A16472"/>
    <w:rsid w:val="00A16F7A"/>
    <w:rsid w:val="00A301AC"/>
    <w:rsid w:val="00A418B1"/>
    <w:rsid w:val="00A509E9"/>
    <w:rsid w:val="00A53CBF"/>
    <w:rsid w:val="00A57F62"/>
    <w:rsid w:val="00A61283"/>
    <w:rsid w:val="00A615A4"/>
    <w:rsid w:val="00A7704D"/>
    <w:rsid w:val="00A77279"/>
    <w:rsid w:val="00A82047"/>
    <w:rsid w:val="00A83AFC"/>
    <w:rsid w:val="00A83C5C"/>
    <w:rsid w:val="00A844F5"/>
    <w:rsid w:val="00A86A28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4B3D"/>
    <w:rsid w:val="00AD614D"/>
    <w:rsid w:val="00AD6B0A"/>
    <w:rsid w:val="00AE5BA1"/>
    <w:rsid w:val="00AE64DD"/>
    <w:rsid w:val="00B07A1A"/>
    <w:rsid w:val="00B10FD7"/>
    <w:rsid w:val="00B178D5"/>
    <w:rsid w:val="00B20F9A"/>
    <w:rsid w:val="00B303AF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1AE3"/>
    <w:rsid w:val="00BB0DA1"/>
    <w:rsid w:val="00BC3366"/>
    <w:rsid w:val="00BC42D5"/>
    <w:rsid w:val="00BD72B8"/>
    <w:rsid w:val="00BF1E5C"/>
    <w:rsid w:val="00BF4452"/>
    <w:rsid w:val="00C02775"/>
    <w:rsid w:val="00C13670"/>
    <w:rsid w:val="00C13FB2"/>
    <w:rsid w:val="00C32848"/>
    <w:rsid w:val="00C45EDA"/>
    <w:rsid w:val="00C54F80"/>
    <w:rsid w:val="00C56539"/>
    <w:rsid w:val="00C611B4"/>
    <w:rsid w:val="00C740AF"/>
    <w:rsid w:val="00C86470"/>
    <w:rsid w:val="00C86F37"/>
    <w:rsid w:val="00C94AC7"/>
    <w:rsid w:val="00CA5519"/>
    <w:rsid w:val="00CB5C95"/>
    <w:rsid w:val="00CD05D9"/>
    <w:rsid w:val="00CD385A"/>
    <w:rsid w:val="00CD56D5"/>
    <w:rsid w:val="00CF1E34"/>
    <w:rsid w:val="00D00379"/>
    <w:rsid w:val="00D01FE4"/>
    <w:rsid w:val="00D033BE"/>
    <w:rsid w:val="00D126B7"/>
    <w:rsid w:val="00D249F2"/>
    <w:rsid w:val="00D269AB"/>
    <w:rsid w:val="00D309DB"/>
    <w:rsid w:val="00D34401"/>
    <w:rsid w:val="00D37102"/>
    <w:rsid w:val="00D4494D"/>
    <w:rsid w:val="00D45B76"/>
    <w:rsid w:val="00D529DB"/>
    <w:rsid w:val="00D60196"/>
    <w:rsid w:val="00D61014"/>
    <w:rsid w:val="00D66429"/>
    <w:rsid w:val="00D73DAB"/>
    <w:rsid w:val="00D8352D"/>
    <w:rsid w:val="00DA0EDF"/>
    <w:rsid w:val="00DA1AF1"/>
    <w:rsid w:val="00DA2017"/>
    <w:rsid w:val="00DB4BA6"/>
    <w:rsid w:val="00DB4F7B"/>
    <w:rsid w:val="00DC2C31"/>
    <w:rsid w:val="00DC7B07"/>
    <w:rsid w:val="00DD23AA"/>
    <w:rsid w:val="00DD7408"/>
    <w:rsid w:val="00DF001A"/>
    <w:rsid w:val="00DF29AF"/>
    <w:rsid w:val="00E06571"/>
    <w:rsid w:val="00E06AD1"/>
    <w:rsid w:val="00E12F07"/>
    <w:rsid w:val="00E1386E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764BF"/>
    <w:rsid w:val="00E82F39"/>
    <w:rsid w:val="00E96BDD"/>
    <w:rsid w:val="00EA2B75"/>
    <w:rsid w:val="00EA3210"/>
    <w:rsid w:val="00EB54D6"/>
    <w:rsid w:val="00ED4A9B"/>
    <w:rsid w:val="00ED72EE"/>
    <w:rsid w:val="00EF2C8D"/>
    <w:rsid w:val="00EF4068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A38B4"/>
    <w:rsid w:val="00FA6F44"/>
    <w:rsid w:val="00FB0368"/>
    <w:rsid w:val="00FD3EE5"/>
    <w:rsid w:val="00FD4E9C"/>
    <w:rsid w:val="00FD6CA4"/>
    <w:rsid w:val="00FE1AFD"/>
    <w:rsid w:val="00FE5789"/>
    <w:rsid w:val="00FF2306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  <w:style w:type="paragraph" w:customStyle="1" w:styleId="v1msonormal">
    <w:name w:val="v1msonormal"/>
    <w:basedOn w:val="Normale"/>
    <w:rsid w:val="00772E8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2E2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llcs.unibg.it/it/eventi/convegno-internazionale-the-first-folio-at-400-the-linguistic-legacies-of-early-modern-tim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43592C-6DE6-4275-9803-134AF4B7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7</cp:revision>
  <dcterms:created xsi:type="dcterms:W3CDTF">2023-11-07T08:45:00Z</dcterms:created>
  <dcterms:modified xsi:type="dcterms:W3CDTF">2023-11-08T08:37:00Z</dcterms:modified>
</cp:coreProperties>
</file>