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97196" w14:textId="3B274760" w:rsidR="006A1D12" w:rsidRDefault="00EC7D9F">
      <w:r w:rsidRPr="006A1D12">
        <w:rPr>
          <w:noProof/>
        </w:rPr>
        <w:drawing>
          <wp:anchor distT="0" distB="0" distL="114300" distR="114300" simplePos="0" relativeHeight="251658240" behindDoc="1" locked="1" layoutInCell="1" allowOverlap="1" wp14:anchorId="77CC7777" wp14:editId="059B5C2F">
            <wp:simplePos x="0" y="0"/>
            <wp:positionH relativeFrom="column">
              <wp:posOffset>-741045</wp:posOffset>
            </wp:positionH>
            <wp:positionV relativeFrom="page">
              <wp:posOffset>3810</wp:posOffset>
            </wp:positionV>
            <wp:extent cx="7606665" cy="953770"/>
            <wp:effectExtent l="0" t="0" r="0" b="0"/>
            <wp:wrapSquare wrapText="bothSides"/>
            <wp:docPr id="15" name="Immagine 1">
              <a:extLst xmlns:a="http://schemas.openxmlformats.org/drawingml/2006/main">
                <a:ext uri="{FF2B5EF4-FFF2-40B4-BE49-F238E27FC236}">
                  <a16:creationId xmlns:a16="http://schemas.microsoft.com/office/drawing/2014/main" id="{CED1F979-4632-C367-542B-398DD4905B5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magine 21">
                      <a:extLst>
                        <a:ext uri="{FF2B5EF4-FFF2-40B4-BE49-F238E27FC236}">
                          <a16:creationId xmlns:a16="http://schemas.microsoft.com/office/drawing/2014/main" id="{CED1F979-4632-C367-542B-398DD4905B5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3182" b="3778"/>
                    <a:stretch/>
                  </pic:blipFill>
                  <pic:spPr>
                    <a:xfrm>
                      <a:off x="0" y="0"/>
                      <a:ext cx="7606665" cy="953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7DFCF85" w14:textId="34B81206" w:rsidR="006A1D12" w:rsidRDefault="006A1D12"/>
    <w:p w14:paraId="14AD8F17" w14:textId="77777777" w:rsidR="00507AE9" w:rsidRPr="00C37377" w:rsidRDefault="00507AE9" w:rsidP="00507AE9">
      <w:pPr>
        <w:jc w:val="center"/>
        <w:rPr>
          <w:sz w:val="24"/>
          <w:szCs w:val="24"/>
          <w:u w:val="single"/>
        </w:rPr>
      </w:pPr>
      <w:r w:rsidRPr="00C37377">
        <w:rPr>
          <w:sz w:val="24"/>
          <w:szCs w:val="24"/>
          <w:u w:val="single"/>
        </w:rPr>
        <w:t>COMUNICATO STAMPA</w:t>
      </w:r>
    </w:p>
    <w:p w14:paraId="61572185" w14:textId="77777777" w:rsidR="00507AE9" w:rsidRPr="00C37377" w:rsidRDefault="00507AE9" w:rsidP="00507AE9">
      <w:pPr>
        <w:spacing w:after="0"/>
        <w:jc w:val="center"/>
        <w:rPr>
          <w:b/>
          <w:bCs/>
          <w:sz w:val="28"/>
          <w:szCs w:val="28"/>
        </w:rPr>
      </w:pPr>
      <w:r w:rsidRPr="00C37377">
        <w:rPr>
          <w:b/>
          <w:bCs/>
          <w:sz w:val="28"/>
          <w:szCs w:val="28"/>
        </w:rPr>
        <w:t>LA SFIDA DELLA MOBILITÀ ATTIVA E LEGGERA</w:t>
      </w:r>
      <w:r>
        <w:rPr>
          <w:b/>
          <w:bCs/>
          <w:sz w:val="28"/>
          <w:szCs w:val="28"/>
        </w:rPr>
        <w:t>:</w:t>
      </w:r>
    </w:p>
    <w:p w14:paraId="08CF56C9" w14:textId="77777777" w:rsidR="006601F1" w:rsidRPr="00F72490" w:rsidRDefault="006601F1" w:rsidP="00507AE9">
      <w:pPr>
        <w:spacing w:after="0"/>
        <w:jc w:val="center"/>
        <w:rPr>
          <w:b/>
          <w:bCs/>
          <w:color w:val="000000" w:themeColor="text1"/>
          <w:sz w:val="28"/>
          <w:szCs w:val="28"/>
        </w:rPr>
      </w:pPr>
      <w:r w:rsidRPr="00F72490">
        <w:rPr>
          <w:b/>
          <w:bCs/>
          <w:color w:val="000000" w:themeColor="text1"/>
          <w:sz w:val="28"/>
          <w:szCs w:val="28"/>
        </w:rPr>
        <w:t xml:space="preserve">AL KILOMETRO ROSSO CON L’UNIVERSITA’ DI BERGAMO E </w:t>
      </w:r>
    </w:p>
    <w:p w14:paraId="3A6A7748" w14:textId="122DF9A8" w:rsidR="00507AE9" w:rsidRPr="00F72490" w:rsidRDefault="006601F1" w:rsidP="00507AE9">
      <w:pPr>
        <w:spacing w:after="0"/>
        <w:jc w:val="center"/>
        <w:rPr>
          <w:b/>
          <w:bCs/>
          <w:color w:val="000000" w:themeColor="text1"/>
          <w:sz w:val="28"/>
          <w:szCs w:val="28"/>
        </w:rPr>
      </w:pPr>
      <w:r w:rsidRPr="00F72490">
        <w:rPr>
          <w:b/>
          <w:bCs/>
          <w:color w:val="000000" w:themeColor="text1"/>
          <w:sz w:val="28"/>
          <w:szCs w:val="28"/>
        </w:rPr>
        <w:t>MOST - CENTRO NAZIONALE PER LA MOBILITA’ SOSTENIBILE</w:t>
      </w:r>
    </w:p>
    <w:p w14:paraId="6584C4B7" w14:textId="77777777" w:rsidR="006601F1" w:rsidRDefault="006601F1" w:rsidP="00507AE9">
      <w:pPr>
        <w:spacing w:after="0"/>
        <w:jc w:val="center"/>
        <w:rPr>
          <w:b/>
          <w:bCs/>
          <w:sz w:val="28"/>
          <w:szCs w:val="28"/>
        </w:rPr>
      </w:pPr>
    </w:p>
    <w:p w14:paraId="6B43D41C" w14:textId="77777777" w:rsidR="006601F1" w:rsidRDefault="006601F1" w:rsidP="00507AE9">
      <w:pPr>
        <w:spacing w:after="0"/>
        <w:jc w:val="center"/>
      </w:pPr>
    </w:p>
    <w:p w14:paraId="3556AF58" w14:textId="4E6BD13D" w:rsidR="00507AE9" w:rsidRPr="006A1FF6" w:rsidRDefault="00507AE9" w:rsidP="006A1FF6">
      <w:pPr>
        <w:jc w:val="center"/>
        <w:rPr>
          <w:b/>
          <w:bCs/>
          <w:i/>
          <w:iCs/>
          <w:sz w:val="24"/>
          <w:szCs w:val="24"/>
        </w:rPr>
      </w:pPr>
      <w:r w:rsidRPr="00CB4E41">
        <w:rPr>
          <w:b/>
          <w:bCs/>
          <w:i/>
          <w:iCs/>
          <w:sz w:val="24"/>
          <w:szCs w:val="24"/>
        </w:rPr>
        <w:t>Martedì 13 giugno dalle 16 alle 18, nell’Auditorium di Confindustria Bergamo, l’incontro sull’attività dello “Spoke 5”, coordinato a livello nazionale dall’Università di Bergamo</w:t>
      </w:r>
    </w:p>
    <w:p w14:paraId="599196F6" w14:textId="4D886F57" w:rsidR="00507AE9" w:rsidRPr="00F72490" w:rsidRDefault="00507AE9" w:rsidP="00507AE9">
      <w:pPr>
        <w:jc w:val="both"/>
        <w:rPr>
          <w:color w:val="000000" w:themeColor="text1"/>
        </w:rPr>
      </w:pPr>
      <w:r w:rsidRPr="00F72490">
        <w:rPr>
          <w:color w:val="000000" w:themeColor="text1"/>
        </w:rPr>
        <w:t xml:space="preserve">La sfida della </w:t>
      </w:r>
      <w:r w:rsidRPr="00F72490">
        <w:rPr>
          <w:b/>
          <w:bCs/>
          <w:color w:val="000000" w:themeColor="text1"/>
        </w:rPr>
        <w:t>mobilità leggera e attiva</w:t>
      </w:r>
      <w:r w:rsidRPr="00F72490">
        <w:rPr>
          <w:color w:val="000000" w:themeColor="text1"/>
        </w:rPr>
        <w:t xml:space="preserve"> sarà al centro di un </w:t>
      </w:r>
      <w:r w:rsidR="006601F1" w:rsidRPr="00F72490">
        <w:rPr>
          <w:b/>
          <w:bCs/>
          <w:color w:val="000000" w:themeColor="text1"/>
        </w:rPr>
        <w:t>incontro che si terrà</w:t>
      </w:r>
      <w:r w:rsidRPr="00F72490">
        <w:rPr>
          <w:color w:val="000000" w:themeColor="text1"/>
        </w:rPr>
        <w:t xml:space="preserve">, </w:t>
      </w:r>
      <w:r w:rsidRPr="00F72490">
        <w:rPr>
          <w:b/>
          <w:bCs/>
          <w:color w:val="000000" w:themeColor="text1"/>
        </w:rPr>
        <w:t>martedì 13 giugno</w:t>
      </w:r>
      <w:r w:rsidRPr="00F72490">
        <w:rPr>
          <w:color w:val="000000" w:themeColor="text1"/>
        </w:rPr>
        <w:t xml:space="preserve"> </w:t>
      </w:r>
      <w:r w:rsidRPr="00F72490">
        <w:rPr>
          <w:b/>
          <w:bCs/>
          <w:color w:val="000000" w:themeColor="text1"/>
        </w:rPr>
        <w:t>dalle 16 alle 18</w:t>
      </w:r>
      <w:r w:rsidRPr="00F72490">
        <w:rPr>
          <w:color w:val="000000" w:themeColor="text1"/>
        </w:rPr>
        <w:t xml:space="preserve"> nell’auditorium di Confindustria Bergamo, al Kilometro Rosso. Si tratta di un appuntamento </w:t>
      </w:r>
      <w:r w:rsidR="006601F1" w:rsidRPr="00F72490">
        <w:rPr>
          <w:color w:val="000000" w:themeColor="text1"/>
        </w:rPr>
        <w:t xml:space="preserve">di </w:t>
      </w:r>
      <w:r w:rsidRPr="00F72490">
        <w:rPr>
          <w:color w:val="000000" w:themeColor="text1"/>
        </w:rPr>
        <w:t xml:space="preserve">confronto che rientra nelle attività dello </w:t>
      </w:r>
      <w:r w:rsidRPr="00F72490">
        <w:rPr>
          <w:b/>
          <w:bCs/>
          <w:color w:val="000000" w:themeColor="text1"/>
        </w:rPr>
        <w:t>Spoke 5</w:t>
      </w:r>
      <w:r w:rsidRPr="00F72490">
        <w:rPr>
          <w:color w:val="000000" w:themeColor="text1"/>
        </w:rPr>
        <w:t xml:space="preserve"> - </w:t>
      </w:r>
      <w:r w:rsidRPr="00F72490">
        <w:rPr>
          <w:b/>
          <w:bCs/>
          <w:color w:val="000000" w:themeColor="text1"/>
        </w:rPr>
        <w:t>“Light and Active Mobility”</w:t>
      </w:r>
      <w:r w:rsidRPr="00F72490">
        <w:rPr>
          <w:color w:val="000000" w:themeColor="text1"/>
        </w:rPr>
        <w:t xml:space="preserve"> – del </w:t>
      </w:r>
      <w:r w:rsidRPr="00F72490">
        <w:rPr>
          <w:b/>
          <w:bCs/>
          <w:color w:val="000000" w:themeColor="text1"/>
        </w:rPr>
        <w:t>Centro Nazionale M</w:t>
      </w:r>
      <w:r w:rsidR="006601F1" w:rsidRPr="00F72490">
        <w:rPr>
          <w:b/>
          <w:bCs/>
          <w:color w:val="000000" w:themeColor="text1"/>
        </w:rPr>
        <w:t>o</w:t>
      </w:r>
      <w:r w:rsidRPr="00F72490">
        <w:rPr>
          <w:b/>
          <w:bCs/>
          <w:color w:val="000000" w:themeColor="text1"/>
        </w:rPr>
        <w:t>bilità Sos</w:t>
      </w:r>
      <w:r w:rsidR="006601F1" w:rsidRPr="00F72490">
        <w:rPr>
          <w:b/>
          <w:bCs/>
          <w:color w:val="000000" w:themeColor="text1"/>
        </w:rPr>
        <w:t>t</w:t>
      </w:r>
      <w:r w:rsidRPr="00F72490">
        <w:rPr>
          <w:b/>
          <w:bCs/>
          <w:color w:val="000000" w:themeColor="text1"/>
        </w:rPr>
        <w:t>enibile (MOST)</w:t>
      </w:r>
      <w:r w:rsidRPr="00F72490">
        <w:rPr>
          <w:color w:val="000000" w:themeColor="text1"/>
        </w:rPr>
        <w:t xml:space="preserve">, uno dei cinque Centri nazionali di ricerca nati grazie ai finanziamenti del </w:t>
      </w:r>
      <w:r w:rsidRPr="00F72490">
        <w:rPr>
          <w:b/>
          <w:bCs/>
          <w:color w:val="000000" w:themeColor="text1"/>
        </w:rPr>
        <w:t>Piano Nazionale di Ripresa e Resilienza</w:t>
      </w:r>
      <w:r w:rsidRPr="00F72490">
        <w:rPr>
          <w:color w:val="000000" w:themeColor="text1"/>
        </w:rPr>
        <w:t xml:space="preserve">. </w:t>
      </w:r>
    </w:p>
    <w:p w14:paraId="189300FF" w14:textId="51789C43" w:rsidR="006A1FF6" w:rsidRPr="00F72490" w:rsidRDefault="006601F1" w:rsidP="00507AE9">
      <w:pPr>
        <w:jc w:val="both"/>
        <w:rPr>
          <w:color w:val="000000" w:themeColor="text1"/>
        </w:rPr>
      </w:pPr>
      <w:r w:rsidRPr="00F72490">
        <w:rPr>
          <w:color w:val="000000" w:themeColor="text1"/>
        </w:rPr>
        <w:t>MOST riunisce complessivamente</w:t>
      </w:r>
      <w:r w:rsidR="00507AE9" w:rsidRPr="00F72490">
        <w:rPr>
          <w:b/>
          <w:bCs/>
          <w:color w:val="000000" w:themeColor="text1"/>
        </w:rPr>
        <w:t xml:space="preserve"> 25 università italiane</w:t>
      </w:r>
      <w:r w:rsidR="00507AE9" w:rsidRPr="00F72490">
        <w:rPr>
          <w:color w:val="000000" w:themeColor="text1"/>
        </w:rPr>
        <w:t>, tra cui l’</w:t>
      </w:r>
      <w:r w:rsidR="00507AE9" w:rsidRPr="00F72490">
        <w:rPr>
          <w:b/>
          <w:bCs/>
          <w:color w:val="000000" w:themeColor="text1"/>
        </w:rPr>
        <w:t>Università degli studi di Bergamo</w:t>
      </w:r>
      <w:r w:rsidR="00507AE9" w:rsidRPr="00F72490">
        <w:rPr>
          <w:color w:val="000000" w:themeColor="text1"/>
        </w:rPr>
        <w:t xml:space="preserve">, e </w:t>
      </w:r>
      <w:r w:rsidR="00507AE9" w:rsidRPr="00F72490">
        <w:rPr>
          <w:b/>
          <w:bCs/>
          <w:color w:val="000000" w:themeColor="text1"/>
        </w:rPr>
        <w:t>24 grandi imprese</w:t>
      </w:r>
      <w:r w:rsidR="00507AE9" w:rsidRPr="00F72490">
        <w:rPr>
          <w:color w:val="000000" w:themeColor="text1"/>
        </w:rPr>
        <w:t xml:space="preserve"> attive nell’ambito della mobilità e delle infrastrutture. L’obiettivo del Centro è accompagnare la transizione green e digitale del comparto mobilità in un’ottica sostenibile, garantendo la transizione industriale e supportando le istituzioni locali nell’implementazione di soluzioni moderne, sostenibili e inclusive. L’ambizione a medio termine, sostenuta con fondi </w:t>
      </w:r>
      <w:proofErr w:type="spellStart"/>
      <w:r w:rsidR="00507AE9" w:rsidRPr="00F72490">
        <w:rPr>
          <w:color w:val="000000" w:themeColor="text1"/>
        </w:rPr>
        <w:t>Pnrr</w:t>
      </w:r>
      <w:proofErr w:type="spellEnd"/>
      <w:r w:rsidR="00507AE9" w:rsidRPr="00F72490">
        <w:rPr>
          <w:color w:val="000000" w:themeColor="text1"/>
        </w:rPr>
        <w:t xml:space="preserve"> che sfiorano i 320 milioni di euro, è quella di stimolare nel Paese</w:t>
      </w:r>
      <w:r w:rsidR="00507AE9" w:rsidRPr="00F72490">
        <w:rPr>
          <w:b/>
          <w:bCs/>
          <w:color w:val="000000" w:themeColor="text1"/>
        </w:rPr>
        <w:t xml:space="preserve"> una domanda e un’offerta crescenti di mobilità sostenibile</w:t>
      </w:r>
      <w:r w:rsidR="00507AE9" w:rsidRPr="00F72490">
        <w:rPr>
          <w:color w:val="000000" w:themeColor="text1"/>
        </w:rPr>
        <w:t>.</w:t>
      </w:r>
    </w:p>
    <w:p w14:paraId="19EA3AEF" w14:textId="71F18FEE" w:rsidR="00507AE9" w:rsidRPr="00507AE9" w:rsidRDefault="00507AE9" w:rsidP="00507AE9">
      <w:pPr>
        <w:jc w:val="both"/>
      </w:pPr>
      <w:r w:rsidRPr="00F72490">
        <w:rPr>
          <w:color w:val="000000" w:themeColor="text1"/>
        </w:rPr>
        <w:t xml:space="preserve">Il Centro nazionale per la mobilità sostenibile si articola in un </w:t>
      </w:r>
      <w:r w:rsidRPr="00F72490">
        <w:rPr>
          <w:b/>
          <w:bCs/>
          <w:color w:val="000000" w:themeColor="text1"/>
        </w:rPr>
        <w:t>Hub centrale</w:t>
      </w:r>
      <w:r w:rsidRPr="00F72490">
        <w:rPr>
          <w:color w:val="000000" w:themeColor="text1"/>
        </w:rPr>
        <w:t xml:space="preserve"> e </w:t>
      </w:r>
      <w:r w:rsidRPr="00F72490">
        <w:rPr>
          <w:b/>
          <w:bCs/>
          <w:color w:val="000000" w:themeColor="text1"/>
        </w:rPr>
        <w:t>14 “</w:t>
      </w:r>
      <w:proofErr w:type="spellStart"/>
      <w:r w:rsidRPr="00F72490">
        <w:rPr>
          <w:b/>
          <w:bCs/>
          <w:color w:val="000000" w:themeColor="text1"/>
        </w:rPr>
        <w:t>spoke</w:t>
      </w:r>
      <w:proofErr w:type="spellEnd"/>
      <w:r w:rsidRPr="00F72490">
        <w:rPr>
          <w:b/>
          <w:bCs/>
          <w:color w:val="000000" w:themeColor="text1"/>
        </w:rPr>
        <w:t>”</w:t>
      </w:r>
      <w:r w:rsidRPr="00F72490">
        <w:rPr>
          <w:color w:val="000000" w:themeColor="text1"/>
        </w:rPr>
        <w:t xml:space="preserve">, ciascuno con il compito di approfondire una tematica e ognuno di essi guidato da uno </w:t>
      </w:r>
      <w:proofErr w:type="spellStart"/>
      <w:r w:rsidRPr="00F72490">
        <w:rPr>
          <w:i/>
          <w:iCs/>
          <w:color w:val="000000" w:themeColor="text1"/>
        </w:rPr>
        <w:t>spoke</w:t>
      </w:r>
      <w:proofErr w:type="spellEnd"/>
      <w:r w:rsidRPr="00F72490">
        <w:rPr>
          <w:i/>
          <w:iCs/>
          <w:color w:val="000000" w:themeColor="text1"/>
        </w:rPr>
        <w:t xml:space="preserve"> leader</w:t>
      </w:r>
      <w:r w:rsidRPr="00F72490">
        <w:rPr>
          <w:color w:val="000000" w:themeColor="text1"/>
        </w:rPr>
        <w:t>. Lo Spoke 5, che si concentra su</w:t>
      </w:r>
      <w:r w:rsidR="00EE61F0" w:rsidRPr="00F72490">
        <w:rPr>
          <w:color w:val="000000" w:themeColor="text1"/>
        </w:rPr>
        <w:t>l</w:t>
      </w:r>
      <w:r w:rsidRPr="00F72490">
        <w:rPr>
          <w:color w:val="000000" w:themeColor="text1"/>
        </w:rPr>
        <w:t xml:space="preserve">la mobilità leggera e attiva, è </w:t>
      </w:r>
      <w:r w:rsidRPr="00F72490">
        <w:rPr>
          <w:b/>
          <w:bCs/>
          <w:color w:val="000000" w:themeColor="text1"/>
        </w:rPr>
        <w:t xml:space="preserve">coordinato </w:t>
      </w:r>
      <w:r w:rsidRPr="00507AE9">
        <w:rPr>
          <w:b/>
          <w:bCs/>
        </w:rPr>
        <w:t>dall’Università degli studi di Bergamo</w:t>
      </w:r>
      <w:r w:rsidR="00EE61F0">
        <w:rPr>
          <w:b/>
          <w:bCs/>
        </w:rPr>
        <w:t xml:space="preserve"> </w:t>
      </w:r>
      <w:r w:rsidR="00EE61F0" w:rsidRPr="00EE61F0">
        <w:t xml:space="preserve">e </w:t>
      </w:r>
      <w:r w:rsidR="00EE61F0">
        <w:t>ne fanno parte come affiliate: Angel, Brembo, Pirelli, Poste Italiane, Politecnico di Milano, Università di Brescia, Università di Firenze</w:t>
      </w:r>
      <w:r w:rsidRPr="00507AE9">
        <w:t xml:space="preserve">. </w:t>
      </w:r>
    </w:p>
    <w:p w14:paraId="49E393D4" w14:textId="32250C45" w:rsidR="00507AE9" w:rsidRPr="00F72490" w:rsidRDefault="00507AE9" w:rsidP="00507AE9">
      <w:pPr>
        <w:jc w:val="both"/>
        <w:rPr>
          <w:color w:val="000000" w:themeColor="text1"/>
        </w:rPr>
      </w:pPr>
      <w:r w:rsidRPr="00507AE9">
        <w:t>Martedì 13 giugno</w:t>
      </w:r>
      <w:r w:rsidR="004C19FC">
        <w:t>,</w:t>
      </w:r>
      <w:r w:rsidRPr="00507AE9">
        <w:t xml:space="preserve"> al Kilometro Rosso, dopo i saluti introduttivi del rettore </w:t>
      </w:r>
      <w:r w:rsidRPr="00507AE9">
        <w:rPr>
          <w:b/>
          <w:bCs/>
        </w:rPr>
        <w:t>Sergio Cavalieri</w:t>
      </w:r>
      <w:r w:rsidRPr="00507AE9">
        <w:t xml:space="preserve">, della presidente di Confindustria Bergamo, </w:t>
      </w:r>
      <w:r w:rsidRPr="00507AE9">
        <w:rPr>
          <w:b/>
          <w:bCs/>
        </w:rPr>
        <w:t>Giovanna Ricuperati</w:t>
      </w:r>
      <w:r w:rsidR="004C19FC">
        <w:t xml:space="preserve"> </w:t>
      </w:r>
      <w:r w:rsidRPr="00507AE9">
        <w:t>e d</w:t>
      </w:r>
      <w:r w:rsidR="004C19FC">
        <w:t xml:space="preserve">el </w:t>
      </w:r>
      <w:r w:rsidR="004C19FC" w:rsidRPr="00507AE9">
        <w:t>direttore generale del MOST</w:t>
      </w:r>
      <w:r w:rsidRPr="00507AE9">
        <w:t xml:space="preserve"> </w:t>
      </w:r>
      <w:r w:rsidRPr="00507AE9">
        <w:rPr>
          <w:b/>
          <w:bCs/>
        </w:rPr>
        <w:t>Gianmarco Montanari</w:t>
      </w:r>
      <w:r w:rsidR="004C19FC">
        <w:rPr>
          <w:b/>
          <w:bCs/>
        </w:rPr>
        <w:t>,</w:t>
      </w:r>
      <w:r w:rsidR="004C19FC">
        <w:t xml:space="preserve">  interverranno</w:t>
      </w:r>
      <w:r w:rsidRPr="00507AE9">
        <w:t xml:space="preserve"> </w:t>
      </w:r>
      <w:r w:rsidRPr="00507AE9">
        <w:rPr>
          <w:b/>
          <w:bCs/>
        </w:rPr>
        <w:t>Piero Nigrelli</w:t>
      </w:r>
      <w:r w:rsidRPr="00507AE9">
        <w:t xml:space="preserve"> (direttore del settore Ciclo dell’Associazione nazionale Ciclo Motociclo Accessori), </w:t>
      </w:r>
      <w:r w:rsidRPr="00507AE9">
        <w:rPr>
          <w:b/>
          <w:bCs/>
        </w:rPr>
        <w:t>Stefano Zenoni</w:t>
      </w:r>
      <w:r w:rsidRPr="00507AE9">
        <w:t xml:space="preserve"> (assessore alla Mobilità del Comune di Bergamo) </w:t>
      </w:r>
      <w:r w:rsidRPr="00721E67">
        <w:t xml:space="preserve">e </w:t>
      </w:r>
      <w:r w:rsidRPr="00721E67">
        <w:rPr>
          <w:b/>
          <w:bCs/>
        </w:rPr>
        <w:t>Paolo De Forza</w:t>
      </w:r>
      <w:r w:rsidRPr="00721E67">
        <w:t xml:space="preserve"> (Head of </w:t>
      </w:r>
      <w:proofErr w:type="spellStart"/>
      <w:r w:rsidRPr="00721E67">
        <w:t>Environmental</w:t>
      </w:r>
      <w:proofErr w:type="spellEnd"/>
      <w:r w:rsidRPr="00721E67">
        <w:t xml:space="preserve"> </w:t>
      </w:r>
      <w:proofErr w:type="spellStart"/>
      <w:r w:rsidRPr="00721E67">
        <w:t>affairs</w:t>
      </w:r>
      <w:proofErr w:type="spellEnd"/>
      <w:r w:rsidRPr="00721E67">
        <w:t xml:space="preserve"> BGY </w:t>
      </w:r>
      <w:proofErr w:type="spellStart"/>
      <w:r w:rsidRPr="00721E67">
        <w:t>airport</w:t>
      </w:r>
      <w:proofErr w:type="spellEnd"/>
      <w:r w:rsidRPr="00721E67">
        <w:t xml:space="preserve">). Si approfondiranno </w:t>
      </w:r>
      <w:r w:rsidR="001947BA" w:rsidRPr="00721E67">
        <w:t xml:space="preserve"> </w:t>
      </w:r>
      <w:r w:rsidR="004C19FC" w:rsidRPr="00721E67">
        <w:t xml:space="preserve">le attività dello </w:t>
      </w:r>
      <w:proofErr w:type="spellStart"/>
      <w:r w:rsidR="004C19FC" w:rsidRPr="00721E67">
        <w:rPr>
          <w:color w:val="000000" w:themeColor="text1"/>
        </w:rPr>
        <w:t>Spoke</w:t>
      </w:r>
      <w:proofErr w:type="spellEnd"/>
      <w:r w:rsidR="004C19FC" w:rsidRPr="00721E67">
        <w:rPr>
          <w:color w:val="000000" w:themeColor="text1"/>
        </w:rPr>
        <w:t xml:space="preserve"> 5 </w:t>
      </w:r>
      <w:r w:rsidR="001947BA" w:rsidRPr="00721E67">
        <w:t xml:space="preserve">con </w:t>
      </w:r>
      <w:r w:rsidR="001947BA" w:rsidRPr="00721E67">
        <w:rPr>
          <w:b/>
          <w:bCs/>
        </w:rPr>
        <w:t xml:space="preserve">Paolo </w:t>
      </w:r>
      <w:proofErr w:type="spellStart"/>
      <w:r w:rsidR="001947BA" w:rsidRPr="00721E67">
        <w:rPr>
          <w:b/>
          <w:bCs/>
        </w:rPr>
        <w:t>Malighetti</w:t>
      </w:r>
      <w:proofErr w:type="spellEnd"/>
      <w:r w:rsidR="004C19FC" w:rsidRPr="00721E67">
        <w:rPr>
          <w:b/>
          <w:bCs/>
        </w:rPr>
        <w:t>, docente dell’Università di Bergamo,</w:t>
      </w:r>
      <w:r w:rsidR="004C19FC" w:rsidRPr="00721E67">
        <w:t xml:space="preserve"> </w:t>
      </w:r>
      <w:r w:rsidR="00B17C5A" w:rsidRPr="00721E67">
        <w:rPr>
          <w:color w:val="000000" w:themeColor="text1"/>
        </w:rPr>
        <w:t>che</w:t>
      </w:r>
      <w:r w:rsidR="004C19FC" w:rsidRPr="00721E67">
        <w:rPr>
          <w:color w:val="000000" w:themeColor="text1"/>
        </w:rPr>
        <w:t>,</w:t>
      </w:r>
      <w:r w:rsidR="00B17C5A" w:rsidRPr="00721E67">
        <w:rPr>
          <w:color w:val="000000" w:themeColor="text1"/>
        </w:rPr>
        <w:t xml:space="preserve"> nel </w:t>
      </w:r>
      <w:r w:rsidR="001947BA" w:rsidRPr="00721E67">
        <w:rPr>
          <w:color w:val="000000" w:themeColor="text1"/>
        </w:rPr>
        <w:t>progetto</w:t>
      </w:r>
      <w:r w:rsidR="00B17C5A" w:rsidRPr="00721E67">
        <w:rPr>
          <w:color w:val="000000" w:themeColor="text1"/>
        </w:rPr>
        <w:t xml:space="preserve"> di ricerca</w:t>
      </w:r>
      <w:r w:rsidR="004C19FC" w:rsidRPr="00721E67">
        <w:rPr>
          <w:color w:val="000000" w:themeColor="text1"/>
        </w:rPr>
        <w:t>,</w:t>
      </w:r>
      <w:r w:rsidR="00B17C5A" w:rsidRPr="00721E67">
        <w:rPr>
          <w:color w:val="000000" w:themeColor="text1"/>
        </w:rPr>
        <w:t xml:space="preserve"> si </w:t>
      </w:r>
      <w:r w:rsidR="001947BA" w:rsidRPr="00721E67">
        <w:rPr>
          <w:color w:val="000000" w:themeColor="text1"/>
        </w:rPr>
        <w:t xml:space="preserve">sta </w:t>
      </w:r>
      <w:r w:rsidR="00B17C5A" w:rsidRPr="00721E67">
        <w:rPr>
          <w:color w:val="000000" w:themeColor="text1"/>
        </w:rPr>
        <w:t>occupa</w:t>
      </w:r>
      <w:r w:rsidR="001947BA" w:rsidRPr="00721E67">
        <w:rPr>
          <w:color w:val="000000" w:themeColor="text1"/>
        </w:rPr>
        <w:t>ndo</w:t>
      </w:r>
      <w:r w:rsidR="00B17C5A" w:rsidRPr="00721E67">
        <w:rPr>
          <w:color w:val="000000" w:themeColor="text1"/>
        </w:rPr>
        <w:t xml:space="preserve"> trasversalmente della </w:t>
      </w:r>
      <w:r w:rsidR="001947BA" w:rsidRPr="00721E67">
        <w:rPr>
          <w:color w:val="000000" w:themeColor="text1"/>
        </w:rPr>
        <w:t>sfide</w:t>
      </w:r>
      <w:r w:rsidR="001947BA" w:rsidRPr="00F72490">
        <w:rPr>
          <w:color w:val="000000" w:themeColor="text1"/>
        </w:rPr>
        <w:t xml:space="preserve"> della </w:t>
      </w:r>
      <w:r w:rsidR="00B17C5A" w:rsidRPr="00F72490">
        <w:rPr>
          <w:color w:val="000000" w:themeColor="text1"/>
        </w:rPr>
        <w:t>mobilità leggera</w:t>
      </w:r>
      <w:r w:rsidR="001947BA" w:rsidRPr="00F72490">
        <w:rPr>
          <w:color w:val="000000" w:themeColor="text1"/>
        </w:rPr>
        <w:t xml:space="preserve">: lo sviluppo di </w:t>
      </w:r>
      <w:r w:rsidR="00B17C5A" w:rsidRPr="00F72490">
        <w:rPr>
          <w:color w:val="000000" w:themeColor="text1"/>
        </w:rPr>
        <w:t xml:space="preserve">infrastrutture di ricarica intelligenti </w:t>
      </w:r>
      <w:r w:rsidR="001947BA" w:rsidRPr="00F72490">
        <w:rPr>
          <w:color w:val="000000" w:themeColor="text1"/>
        </w:rPr>
        <w:t xml:space="preserve">e </w:t>
      </w:r>
      <w:r w:rsidR="00B17C5A" w:rsidRPr="00F72490">
        <w:rPr>
          <w:color w:val="000000" w:themeColor="text1"/>
        </w:rPr>
        <w:t>da fonti completamente rinnovabili</w:t>
      </w:r>
      <w:r w:rsidR="001947BA" w:rsidRPr="00F72490">
        <w:rPr>
          <w:color w:val="000000" w:themeColor="text1"/>
        </w:rPr>
        <w:t xml:space="preserve">, la sensoristica a supporto della sicurezza attiva e passiva, lo sviluppo di veicoli più performanti, </w:t>
      </w:r>
      <w:r w:rsidR="00B17C5A" w:rsidRPr="00F72490">
        <w:rPr>
          <w:color w:val="000000" w:themeColor="text1"/>
        </w:rPr>
        <w:t xml:space="preserve"> l’analisi della </w:t>
      </w:r>
      <w:r w:rsidR="001947BA" w:rsidRPr="00F72490">
        <w:rPr>
          <w:color w:val="000000" w:themeColor="text1"/>
        </w:rPr>
        <w:t xml:space="preserve">ciclabilità dei percorsi dal cicloturismo al </w:t>
      </w:r>
      <w:proofErr w:type="spellStart"/>
      <w:r w:rsidR="001947BA" w:rsidRPr="00F72490">
        <w:rPr>
          <w:color w:val="000000" w:themeColor="text1"/>
        </w:rPr>
        <w:t>commuting</w:t>
      </w:r>
      <w:proofErr w:type="spellEnd"/>
      <w:r w:rsidR="001947BA" w:rsidRPr="00F72490">
        <w:rPr>
          <w:color w:val="000000" w:themeColor="text1"/>
        </w:rPr>
        <w:t xml:space="preserve"> giornaliero, dalle forme di sharing urbano all’utilizzo di e-cargo bike nella logistica di ultimo miglio. </w:t>
      </w:r>
      <w:r w:rsidR="001947BA" w:rsidRPr="00F72490">
        <w:rPr>
          <w:b/>
          <w:bCs/>
          <w:color w:val="000000" w:themeColor="text1"/>
        </w:rPr>
        <w:t>Giacomo Copani</w:t>
      </w:r>
      <w:r w:rsidR="001947BA" w:rsidRPr="00F72490">
        <w:rPr>
          <w:color w:val="000000" w:themeColor="text1"/>
        </w:rPr>
        <w:t xml:space="preserve"> dirigente dell’Area Ricerca e Terza Missione dell’Università degli studi di Bergamo illustrerà </w:t>
      </w:r>
      <w:r w:rsidRPr="00F72490">
        <w:rPr>
          <w:color w:val="000000" w:themeColor="text1"/>
        </w:rPr>
        <w:t>le opportunità di partecipazione</w:t>
      </w:r>
      <w:r w:rsidR="001947BA" w:rsidRPr="00F72490">
        <w:rPr>
          <w:color w:val="000000" w:themeColor="text1"/>
        </w:rPr>
        <w:t xml:space="preserve"> al progetto che </w:t>
      </w:r>
      <w:r w:rsidR="00636CC3" w:rsidRPr="00F72490">
        <w:rPr>
          <w:color w:val="000000" w:themeColor="text1"/>
        </w:rPr>
        <w:t>si apre al</w:t>
      </w:r>
      <w:r w:rsidR="001947BA" w:rsidRPr="00F72490">
        <w:rPr>
          <w:color w:val="000000" w:themeColor="text1"/>
        </w:rPr>
        <w:t xml:space="preserve">la partecipazione di </w:t>
      </w:r>
      <w:r w:rsidR="00636CC3" w:rsidRPr="00F72490">
        <w:rPr>
          <w:color w:val="000000" w:themeColor="text1"/>
        </w:rPr>
        <w:t>ulteriori</w:t>
      </w:r>
      <w:r w:rsidR="001947BA" w:rsidRPr="00F72490">
        <w:rPr>
          <w:color w:val="000000" w:themeColor="text1"/>
        </w:rPr>
        <w:t xml:space="preserve"> partner istituzionali e industriali attraverso i meccanismi dei cosiddetti bandi a cascata</w:t>
      </w:r>
      <w:r w:rsidR="00F72490">
        <w:rPr>
          <w:color w:val="000000" w:themeColor="text1"/>
        </w:rPr>
        <w:t>.</w:t>
      </w:r>
    </w:p>
    <w:p w14:paraId="67336C0D" w14:textId="0E6CAD8A" w:rsidR="00507AE9" w:rsidRPr="00F72490" w:rsidRDefault="00507AE9" w:rsidP="00F72490">
      <w:pPr>
        <w:jc w:val="both"/>
      </w:pPr>
      <w:r w:rsidRPr="00507AE9">
        <w:t xml:space="preserve">Le conclusioni saranno affidate al </w:t>
      </w:r>
      <w:r w:rsidR="00600238">
        <w:t>p</w:t>
      </w:r>
      <w:r w:rsidRPr="00507AE9">
        <w:t xml:space="preserve">residente del MOST, </w:t>
      </w:r>
      <w:r w:rsidRPr="00507AE9">
        <w:rPr>
          <w:b/>
          <w:bCs/>
        </w:rPr>
        <w:t>Ferruccio Resta</w:t>
      </w:r>
      <w:r w:rsidRPr="00507AE9">
        <w:t>, e all’</w:t>
      </w:r>
      <w:r w:rsidR="00600238">
        <w:t>a</w:t>
      </w:r>
      <w:r w:rsidRPr="00507AE9">
        <w:t xml:space="preserve">ssessore alle Infrastrutture e alle Opere pubbliche di Regione Lombardia, </w:t>
      </w:r>
      <w:r w:rsidRPr="00507AE9">
        <w:rPr>
          <w:b/>
          <w:bCs/>
        </w:rPr>
        <w:t>Claudia Terzi</w:t>
      </w:r>
      <w:r w:rsidRPr="00507AE9">
        <w:t>.</w:t>
      </w:r>
    </w:p>
    <w:p w14:paraId="51F40EDE" w14:textId="11797D62" w:rsidR="00FA430B" w:rsidRPr="00507AE9" w:rsidRDefault="00507AE9" w:rsidP="00507AE9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Rubik" w:eastAsia="Rubik" w:hAnsi="Rubik" w:cs="Rubik"/>
          <w:b/>
          <w:bCs/>
          <w:color w:val="0D0D0D"/>
          <w:sz w:val="16"/>
          <w:szCs w:val="16"/>
        </w:rPr>
      </w:pPr>
      <w:r w:rsidRPr="00507AE9">
        <w:rPr>
          <w:rFonts w:ascii="Rubik" w:eastAsia="Rubik" w:hAnsi="Rubik" w:cs="Rubik"/>
          <w:b/>
          <w:bCs/>
          <w:color w:val="0D0D0D"/>
          <w:sz w:val="16"/>
          <w:szCs w:val="16"/>
        </w:rPr>
        <w:t xml:space="preserve">Ufficio stampa Università degli studi di Bergamo </w:t>
      </w:r>
      <w:r>
        <w:rPr>
          <w:rFonts w:ascii="Rubik" w:eastAsia="Rubik" w:hAnsi="Rubik" w:cs="Rubik"/>
          <w:b/>
          <w:bCs/>
          <w:color w:val="0D0D0D"/>
          <w:sz w:val="16"/>
          <w:szCs w:val="16"/>
        </w:rPr>
        <w:t xml:space="preserve"> </w:t>
      </w:r>
      <w:r>
        <w:rPr>
          <w:rFonts w:ascii="Rubik" w:eastAsia="Rubik" w:hAnsi="Rubik" w:cs="Rubik"/>
          <w:color w:val="0D0D0D"/>
          <w:sz w:val="16"/>
          <w:szCs w:val="16"/>
        </w:rPr>
        <w:t>Claudia Rota</w:t>
      </w:r>
      <w:r>
        <w:rPr>
          <w:rFonts w:ascii="Rubik" w:eastAsia="Rubik" w:hAnsi="Rubik" w:cs="Rubik"/>
          <w:b/>
          <w:bCs/>
          <w:color w:val="0D0D0D"/>
          <w:sz w:val="16"/>
          <w:szCs w:val="16"/>
        </w:rPr>
        <w:t xml:space="preserve"> </w:t>
      </w:r>
      <w:hyperlink r:id="rId7" w:history="1">
        <w:r w:rsidRPr="00F019FB">
          <w:rPr>
            <w:rStyle w:val="Collegamentoipertestuale"/>
            <w:rFonts w:ascii="Rubik" w:eastAsia="Rubik" w:hAnsi="Rubik" w:cs="Rubik"/>
            <w:sz w:val="16"/>
            <w:szCs w:val="16"/>
          </w:rPr>
          <w:t>claudia.rota@unibg.it</w:t>
        </w:r>
      </w:hyperlink>
      <w:r>
        <w:rPr>
          <w:rFonts w:ascii="Rubik" w:eastAsia="Rubik" w:hAnsi="Rubik" w:cs="Rubik"/>
          <w:b/>
          <w:bCs/>
          <w:color w:val="0D0D0D"/>
          <w:sz w:val="16"/>
          <w:szCs w:val="16"/>
        </w:rPr>
        <w:t xml:space="preserve"> </w:t>
      </w:r>
      <w:r>
        <w:rPr>
          <w:rFonts w:ascii="Rubik" w:eastAsia="Rubik" w:hAnsi="Rubik" w:cs="Rubik"/>
          <w:color w:val="0D0D0D"/>
          <w:sz w:val="16"/>
          <w:szCs w:val="16"/>
        </w:rPr>
        <w:t xml:space="preserve">348 5100463 </w:t>
      </w:r>
      <w:r w:rsidR="006A1D12" w:rsidRPr="008A38C6">
        <w:rPr>
          <w:noProof/>
        </w:rPr>
        <w:drawing>
          <wp:anchor distT="0" distB="0" distL="114300" distR="114300" simplePos="0" relativeHeight="251659264" behindDoc="0" locked="1" layoutInCell="1" allowOverlap="1" wp14:anchorId="2BF94D24" wp14:editId="6DAEEEBE">
            <wp:simplePos x="0" y="0"/>
            <wp:positionH relativeFrom="column">
              <wp:posOffset>4804410</wp:posOffset>
            </wp:positionH>
            <wp:positionV relativeFrom="page">
              <wp:posOffset>9677400</wp:posOffset>
            </wp:positionV>
            <wp:extent cx="1720800" cy="500400"/>
            <wp:effectExtent l="0" t="0" r="0" b="0"/>
            <wp:wrapSquare wrapText="bothSides"/>
            <wp:docPr id="6" name="Immagine 2" descr="Immagine che contiene Carattere, testo, schermata, logo&#10;&#10;Descrizione generata automaticamente">
              <a:extLst xmlns:a="http://schemas.openxmlformats.org/drawingml/2006/main">
                <a:ext uri="{FF2B5EF4-FFF2-40B4-BE49-F238E27FC236}">
                  <a16:creationId xmlns:a16="http://schemas.microsoft.com/office/drawing/2014/main" id="{32D85037-D718-9440-B977-9146BACD491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magine 5" descr="Immagine che contiene Carattere, testo, schermata, logo&#10;&#10;Descrizione generata automaticamente">
                      <a:extLst>
                        <a:ext uri="{FF2B5EF4-FFF2-40B4-BE49-F238E27FC236}">
                          <a16:creationId xmlns:a16="http://schemas.microsoft.com/office/drawing/2014/main" id="{32D85037-D718-9440-B977-9146BACD491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0800" cy="50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A1D12" w:rsidRPr="008A38C6">
        <w:rPr>
          <w:noProof/>
        </w:rPr>
        <w:drawing>
          <wp:anchor distT="0" distB="0" distL="114300" distR="114300" simplePos="0" relativeHeight="251660288" behindDoc="0" locked="1" layoutInCell="1" allowOverlap="0" wp14:anchorId="177B193B" wp14:editId="342C38B6">
            <wp:simplePos x="0" y="0"/>
            <wp:positionH relativeFrom="column">
              <wp:posOffset>-501015</wp:posOffset>
            </wp:positionH>
            <wp:positionV relativeFrom="page">
              <wp:posOffset>9382125</wp:posOffset>
            </wp:positionV>
            <wp:extent cx="2426400" cy="1040400"/>
            <wp:effectExtent l="0" t="0" r="0" b="0"/>
            <wp:wrapSquare wrapText="bothSides"/>
            <wp:docPr id="3" name="Immagine 3" descr="Immagine che contiene testo, Carattere, logo, Elementi grafici&#10;&#10;Descrizione generata automaticamente">
              <a:extLst xmlns:a="http://schemas.openxmlformats.org/drawingml/2006/main">
                <a:ext uri="{FF2B5EF4-FFF2-40B4-BE49-F238E27FC236}">
                  <a16:creationId xmlns:a16="http://schemas.microsoft.com/office/drawing/2014/main" id="{FB9BB1CC-38D7-B48E-C828-DFEC808DC36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2" descr="Immagine che contiene testo, Carattere, logo, Elementi grafici&#10;&#10;Descrizione generata automaticamente">
                      <a:extLst>
                        <a:ext uri="{FF2B5EF4-FFF2-40B4-BE49-F238E27FC236}">
                          <a16:creationId xmlns:a16="http://schemas.microsoft.com/office/drawing/2014/main" id="{FB9BB1CC-38D7-B48E-C828-DFEC808DC36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6400" cy="104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A430B" w:rsidRPr="00507AE9" w:rsidSect="006A1D1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0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AA0281" w14:textId="77777777" w:rsidR="007F5CC6" w:rsidRDefault="007F5CC6" w:rsidP="00905A0F">
      <w:pPr>
        <w:spacing w:after="0" w:line="240" w:lineRule="auto"/>
      </w:pPr>
      <w:r>
        <w:separator/>
      </w:r>
    </w:p>
  </w:endnote>
  <w:endnote w:type="continuationSeparator" w:id="0">
    <w:p w14:paraId="2594363E" w14:textId="77777777" w:rsidR="007F5CC6" w:rsidRDefault="007F5CC6" w:rsidP="00905A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ubik">
    <w:altName w:val="Arial"/>
    <w:panose1 w:val="00000000000000000000"/>
    <w:charset w:val="00"/>
    <w:family w:val="auto"/>
    <w:pitch w:val="variable"/>
    <w:sig w:usb0="A0000A6F" w:usb1="4000205B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E5990" w14:textId="77777777" w:rsidR="00905A0F" w:rsidRDefault="00905A0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E9801" w14:textId="77777777" w:rsidR="00905A0F" w:rsidRDefault="00905A0F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60564" w14:textId="77777777" w:rsidR="00905A0F" w:rsidRDefault="00905A0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A4F75A" w14:textId="77777777" w:rsidR="007F5CC6" w:rsidRDefault="007F5CC6" w:rsidP="00905A0F">
      <w:pPr>
        <w:spacing w:after="0" w:line="240" w:lineRule="auto"/>
      </w:pPr>
      <w:r>
        <w:separator/>
      </w:r>
    </w:p>
  </w:footnote>
  <w:footnote w:type="continuationSeparator" w:id="0">
    <w:p w14:paraId="1F684323" w14:textId="77777777" w:rsidR="007F5CC6" w:rsidRDefault="007F5CC6" w:rsidP="00905A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6AFD2" w14:textId="77777777" w:rsidR="00905A0F" w:rsidRDefault="00905A0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00B6C" w14:textId="77777777" w:rsidR="00905A0F" w:rsidRDefault="00905A0F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B5106" w14:textId="77777777" w:rsidR="00905A0F" w:rsidRDefault="00905A0F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D12"/>
    <w:rsid w:val="00037B40"/>
    <w:rsid w:val="00052931"/>
    <w:rsid w:val="00085C0C"/>
    <w:rsid w:val="00102DC5"/>
    <w:rsid w:val="001947BA"/>
    <w:rsid w:val="001D5697"/>
    <w:rsid w:val="00321E22"/>
    <w:rsid w:val="003322E9"/>
    <w:rsid w:val="004C19FC"/>
    <w:rsid w:val="00507AE9"/>
    <w:rsid w:val="00576DD2"/>
    <w:rsid w:val="00600238"/>
    <w:rsid w:val="00636CC3"/>
    <w:rsid w:val="006601F1"/>
    <w:rsid w:val="006A1D12"/>
    <w:rsid w:val="006A1FF6"/>
    <w:rsid w:val="006E00B4"/>
    <w:rsid w:val="00721E67"/>
    <w:rsid w:val="007F5CC6"/>
    <w:rsid w:val="0083052F"/>
    <w:rsid w:val="008A38C6"/>
    <w:rsid w:val="00905A0F"/>
    <w:rsid w:val="009337CE"/>
    <w:rsid w:val="009672ED"/>
    <w:rsid w:val="009F6D98"/>
    <w:rsid w:val="00B17C5A"/>
    <w:rsid w:val="00B35F26"/>
    <w:rsid w:val="00B608FB"/>
    <w:rsid w:val="00C73CB5"/>
    <w:rsid w:val="00CC24BB"/>
    <w:rsid w:val="00CC697A"/>
    <w:rsid w:val="00D37C47"/>
    <w:rsid w:val="00EB2C17"/>
    <w:rsid w:val="00EC7D9F"/>
    <w:rsid w:val="00EE61F0"/>
    <w:rsid w:val="00EF2AF2"/>
    <w:rsid w:val="00EF398F"/>
    <w:rsid w:val="00F72490"/>
    <w:rsid w:val="00FA4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CAF6C6"/>
  <w15:chartTrackingRefBased/>
  <w15:docId w15:val="{FF5C9652-A5C4-4DD0-A232-0D7F2023D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05A0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5A0F"/>
  </w:style>
  <w:style w:type="paragraph" w:styleId="Pidipagina">
    <w:name w:val="footer"/>
    <w:basedOn w:val="Normale"/>
    <w:link w:val="PidipaginaCarattere"/>
    <w:uiPriority w:val="99"/>
    <w:unhideWhenUsed/>
    <w:rsid w:val="00905A0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5A0F"/>
  </w:style>
  <w:style w:type="character" w:styleId="Collegamentoipertestuale">
    <w:name w:val="Hyperlink"/>
    <w:basedOn w:val="Carpredefinitoparagrafo"/>
    <w:uiPriority w:val="99"/>
    <w:unhideWhenUsed/>
    <w:rsid w:val="00507AE9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07AE9"/>
    <w:rPr>
      <w:color w:val="605E5C"/>
      <w:shd w:val="clear" w:color="auto" w:fill="E1DFDD"/>
    </w:rPr>
  </w:style>
  <w:style w:type="paragraph" w:customStyle="1" w:styleId="gmail-tableparagraph">
    <w:name w:val="gmail-tableparagraph"/>
    <w:basedOn w:val="Normale"/>
    <w:rsid w:val="006A1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customStyle="1" w:styleId="apple-converted-space">
    <w:name w:val="apple-converted-space"/>
    <w:basedOn w:val="Carpredefinitoparagrafo"/>
    <w:rsid w:val="006A1FF6"/>
  </w:style>
  <w:style w:type="character" w:customStyle="1" w:styleId="searchhighlight">
    <w:name w:val="searchhighlight"/>
    <w:basedOn w:val="Carpredefinitoparagrafo"/>
    <w:rsid w:val="006A1FF6"/>
  </w:style>
  <w:style w:type="character" w:styleId="Collegamentovisitato">
    <w:name w:val="FollowedHyperlink"/>
    <w:basedOn w:val="Carpredefinitoparagrafo"/>
    <w:uiPriority w:val="99"/>
    <w:semiHidden/>
    <w:unhideWhenUsed/>
    <w:rsid w:val="006A1FF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7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mailto:claudia.rota@unibg.it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524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Eleonora Muzzolon</dc:creator>
  <cp:keywords/>
  <dc:description/>
  <cp:lastModifiedBy>Martina Cerea</cp:lastModifiedBy>
  <cp:revision>5</cp:revision>
  <dcterms:created xsi:type="dcterms:W3CDTF">2023-06-07T06:25:00Z</dcterms:created>
  <dcterms:modified xsi:type="dcterms:W3CDTF">2023-06-07T08:14:00Z</dcterms:modified>
</cp:coreProperties>
</file>