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35C0" w14:textId="6D577944" w:rsidR="008906FB" w:rsidRPr="00E41D56" w:rsidRDefault="008906FB" w:rsidP="008906FB">
      <w:pPr>
        <w:spacing w:after="0"/>
        <w:jc w:val="center"/>
        <w:rPr>
          <w:sz w:val="24"/>
          <w:szCs w:val="24"/>
          <w:u w:val="single"/>
        </w:rPr>
      </w:pPr>
      <w:r w:rsidRPr="00E41D56">
        <w:rPr>
          <w:sz w:val="24"/>
          <w:szCs w:val="24"/>
          <w:u w:val="single"/>
        </w:rPr>
        <w:t>COMUNICATO STAMPA</w:t>
      </w:r>
    </w:p>
    <w:p w14:paraId="547CA42A" w14:textId="77777777" w:rsidR="008906FB" w:rsidRDefault="008906FB" w:rsidP="008906FB">
      <w:pPr>
        <w:spacing w:after="0"/>
        <w:jc w:val="center"/>
        <w:rPr>
          <w:b/>
          <w:bCs/>
          <w:sz w:val="24"/>
          <w:szCs w:val="24"/>
        </w:rPr>
      </w:pPr>
    </w:p>
    <w:p w14:paraId="1473D667" w14:textId="7E8BCE77" w:rsidR="008906FB" w:rsidRPr="009D7F0D" w:rsidRDefault="008906FB" w:rsidP="008906FB">
      <w:pPr>
        <w:spacing w:after="0"/>
        <w:jc w:val="center"/>
        <w:rPr>
          <w:rFonts w:asciiTheme="minorHAnsi" w:hAnsiTheme="minorHAnsi" w:cstheme="minorHAnsi"/>
          <w:b/>
          <w:bCs/>
          <w:sz w:val="28"/>
          <w:szCs w:val="28"/>
        </w:rPr>
      </w:pPr>
      <w:r w:rsidRPr="009D7F0D">
        <w:rPr>
          <w:rFonts w:asciiTheme="minorHAnsi" w:hAnsiTheme="minorHAnsi" w:cstheme="minorHAnsi"/>
          <w:b/>
          <w:bCs/>
          <w:sz w:val="28"/>
          <w:szCs w:val="28"/>
        </w:rPr>
        <w:t>FESTA PER I PRIMI 17 LAUREATI DELLA SCHOOL OF MEDICINE AND SURGERY</w:t>
      </w:r>
      <w:r w:rsidRPr="009D7F0D">
        <w:rPr>
          <w:rFonts w:asciiTheme="minorHAnsi" w:hAnsiTheme="minorHAnsi" w:cstheme="minorHAnsi"/>
          <w:b/>
          <w:bCs/>
          <w:sz w:val="28"/>
          <w:szCs w:val="28"/>
        </w:rPr>
        <w:br/>
        <w:t>L’OSPEDALE PAPA GIOVANNI XXIII: “UN TRAGUARDO CHE CI RENDE ORGOGLIOSI”</w:t>
      </w:r>
    </w:p>
    <w:p w14:paraId="3AF4E41E" w14:textId="77777777" w:rsidR="008906FB" w:rsidRPr="009D7F0D" w:rsidRDefault="008906FB" w:rsidP="008906FB">
      <w:pPr>
        <w:spacing w:after="0"/>
        <w:jc w:val="center"/>
        <w:rPr>
          <w:rFonts w:asciiTheme="minorHAnsi" w:hAnsiTheme="minorHAnsi" w:cstheme="minorHAnsi"/>
          <w:b/>
          <w:bCs/>
        </w:rPr>
      </w:pPr>
    </w:p>
    <w:p w14:paraId="33D0FAF9" w14:textId="2CC3EE1D" w:rsidR="008906FB" w:rsidRPr="009D7F0D" w:rsidRDefault="008906FB" w:rsidP="00DB012A">
      <w:pPr>
        <w:spacing w:after="0"/>
        <w:jc w:val="center"/>
        <w:rPr>
          <w:rFonts w:asciiTheme="minorHAnsi" w:hAnsiTheme="minorHAnsi" w:cstheme="minorHAnsi"/>
          <w:b/>
          <w:bCs/>
          <w:sz w:val="24"/>
          <w:szCs w:val="24"/>
        </w:rPr>
      </w:pPr>
      <w:r w:rsidRPr="009D7F0D">
        <w:rPr>
          <w:rFonts w:asciiTheme="minorHAnsi" w:hAnsiTheme="minorHAnsi" w:cstheme="minorHAnsi"/>
          <w:b/>
          <w:bCs/>
          <w:sz w:val="24"/>
          <w:szCs w:val="24"/>
        </w:rPr>
        <w:t xml:space="preserve">Nell’Auditorium “Lucio Parenzan” l’evento “Sapore di futuro” per celebrare i primi 17 laureati del </w:t>
      </w:r>
      <w:r w:rsidR="00112E9F">
        <w:rPr>
          <w:rFonts w:asciiTheme="minorHAnsi" w:hAnsiTheme="minorHAnsi" w:cstheme="minorHAnsi"/>
          <w:b/>
          <w:bCs/>
          <w:sz w:val="24"/>
          <w:szCs w:val="24"/>
        </w:rPr>
        <w:t>Co</w:t>
      </w:r>
      <w:r w:rsidRPr="009D7F0D">
        <w:rPr>
          <w:rFonts w:asciiTheme="minorHAnsi" w:hAnsiTheme="minorHAnsi" w:cstheme="minorHAnsi"/>
          <w:b/>
          <w:bCs/>
          <w:sz w:val="24"/>
          <w:szCs w:val="24"/>
        </w:rPr>
        <w:t xml:space="preserve">rso di </w:t>
      </w:r>
      <w:r w:rsidR="00112E9F">
        <w:rPr>
          <w:rFonts w:asciiTheme="minorHAnsi" w:hAnsiTheme="minorHAnsi" w:cstheme="minorHAnsi"/>
          <w:b/>
          <w:bCs/>
          <w:sz w:val="24"/>
          <w:szCs w:val="24"/>
        </w:rPr>
        <w:t>l</w:t>
      </w:r>
      <w:r w:rsidRPr="009D7F0D">
        <w:rPr>
          <w:rFonts w:asciiTheme="minorHAnsi" w:hAnsiTheme="minorHAnsi" w:cstheme="minorHAnsi"/>
          <w:b/>
          <w:bCs/>
          <w:sz w:val="24"/>
          <w:szCs w:val="24"/>
        </w:rPr>
        <w:t xml:space="preserve">aurea </w:t>
      </w:r>
      <w:r w:rsidR="00DB012A" w:rsidRPr="009D7F0D">
        <w:rPr>
          <w:rFonts w:asciiTheme="minorHAnsi" w:hAnsiTheme="minorHAnsi" w:cstheme="minorHAnsi"/>
          <w:b/>
          <w:bCs/>
          <w:sz w:val="24"/>
          <w:szCs w:val="24"/>
        </w:rPr>
        <w:t xml:space="preserve">magistrale </w:t>
      </w:r>
      <w:r w:rsidR="00DB012A" w:rsidRPr="009D7F0D">
        <w:rPr>
          <w:rStyle w:val="contentpasted0"/>
          <w:rFonts w:asciiTheme="minorHAnsi" w:hAnsiTheme="minorHAnsi" w:cstheme="minorHAnsi"/>
          <w:b/>
          <w:bCs/>
          <w:color w:val="000000"/>
          <w:sz w:val="24"/>
          <w:szCs w:val="24"/>
          <w:shd w:val="clear" w:color="auto" w:fill="FFFFFF"/>
        </w:rPr>
        <w:t>e interateneo in lingua inglese, nato grazie alla collaborazione tra l’Università degli Studi di Milano-Bicocca, l’Università degli studi di Bergamo, l’ospedale Papa Giovanni XXIII e l’Università inglese del Surrey.</w:t>
      </w:r>
      <w:r w:rsidR="009D7F0D" w:rsidRPr="009D7F0D">
        <w:rPr>
          <w:rStyle w:val="contentpasted0"/>
          <w:rFonts w:asciiTheme="minorHAnsi" w:hAnsiTheme="minorHAnsi" w:cstheme="minorHAnsi"/>
          <w:b/>
          <w:bCs/>
          <w:color w:val="000000"/>
          <w:sz w:val="24"/>
          <w:szCs w:val="24"/>
          <w:shd w:val="clear" w:color="auto" w:fill="FFFFFF"/>
        </w:rPr>
        <w:t xml:space="preserve"> </w:t>
      </w:r>
      <w:r w:rsidR="009D7F0D" w:rsidRPr="009D7F0D">
        <w:rPr>
          <w:rFonts w:asciiTheme="minorHAnsi" w:eastAsia="Times New Roman" w:hAnsiTheme="minorHAnsi" w:cstheme="minorHAnsi"/>
          <w:b/>
          <w:bCs/>
          <w:color w:val="000000"/>
          <w:sz w:val="24"/>
          <w:szCs w:val="24"/>
          <w:lang w:eastAsia="it-IT"/>
        </w:rPr>
        <w:t>L</w:t>
      </w:r>
      <w:r w:rsidR="009D7F0D" w:rsidRPr="00417103">
        <w:rPr>
          <w:rFonts w:asciiTheme="minorHAnsi" w:eastAsia="Times New Roman" w:hAnsiTheme="minorHAnsi" w:cstheme="minorHAnsi"/>
          <w:b/>
          <w:bCs/>
          <w:color w:val="000000"/>
          <w:sz w:val="24"/>
          <w:szCs w:val="24"/>
          <w:lang w:eastAsia="it-IT"/>
        </w:rPr>
        <w:t>'altruismo, la cura degli altri, il ruolo del medico come mediatore tra malattia e guarigione, la professione medica come lavoro comunitario e come professione che cerca di ricongiungere i pazienti con la propria integrità</w:t>
      </w:r>
      <w:r w:rsidR="00193A2C">
        <w:rPr>
          <w:rFonts w:asciiTheme="minorHAnsi" w:eastAsia="Times New Roman" w:hAnsiTheme="minorHAnsi" w:cstheme="minorHAnsi"/>
          <w:b/>
          <w:bCs/>
          <w:color w:val="000000"/>
          <w:sz w:val="24"/>
          <w:szCs w:val="24"/>
          <w:lang w:eastAsia="it-IT"/>
        </w:rPr>
        <w:t>,</w:t>
      </w:r>
      <w:r w:rsidR="009D7F0D" w:rsidRPr="009D7F0D">
        <w:rPr>
          <w:rFonts w:asciiTheme="minorHAnsi" w:eastAsia="Times New Roman" w:hAnsiTheme="minorHAnsi" w:cstheme="minorHAnsi"/>
          <w:b/>
          <w:bCs/>
          <w:color w:val="000000"/>
          <w:sz w:val="24"/>
          <w:szCs w:val="24"/>
          <w:lang w:eastAsia="it-IT"/>
        </w:rPr>
        <w:t xml:space="preserve"> i valori testimoniati dai neo medici davanti a tante autorità.</w:t>
      </w:r>
    </w:p>
    <w:p w14:paraId="733900CA" w14:textId="77777777" w:rsidR="008906FB" w:rsidRPr="009D7F0D" w:rsidRDefault="008906FB" w:rsidP="008906FB">
      <w:pPr>
        <w:spacing w:after="0" w:line="240" w:lineRule="auto"/>
        <w:rPr>
          <w:rFonts w:asciiTheme="minorHAnsi" w:hAnsiTheme="minorHAnsi" w:cstheme="minorHAnsi"/>
        </w:rPr>
      </w:pPr>
    </w:p>
    <w:p w14:paraId="73A6A9C2" w14:textId="5A4F9FEB" w:rsidR="0089464D" w:rsidRPr="00193A2C" w:rsidRDefault="008906FB" w:rsidP="00193A2C">
      <w:pPr>
        <w:jc w:val="both"/>
        <w:rPr>
          <w:rFonts w:asciiTheme="minorHAnsi" w:hAnsiTheme="minorHAnsi" w:cstheme="minorHAnsi"/>
          <w:iCs/>
          <w:color w:val="000000" w:themeColor="text1"/>
        </w:rPr>
      </w:pPr>
      <w:r w:rsidRPr="00193A2C">
        <w:rPr>
          <w:rFonts w:asciiTheme="minorHAnsi" w:hAnsiTheme="minorHAnsi" w:cstheme="minorHAnsi"/>
          <w:color w:val="000000" w:themeColor="text1"/>
        </w:rPr>
        <w:t xml:space="preserve">BERGAMO, 4 LUGLIO 2023 - Bergamo ha festeggiato oggi pomeriggio i suoi </w:t>
      </w:r>
      <w:r w:rsidRPr="00193A2C">
        <w:rPr>
          <w:rFonts w:asciiTheme="minorHAnsi" w:hAnsiTheme="minorHAnsi" w:cstheme="minorHAnsi"/>
          <w:b/>
          <w:bCs/>
          <w:color w:val="000000" w:themeColor="text1"/>
        </w:rPr>
        <w:t>primi laureati in Medicina</w:t>
      </w:r>
      <w:r w:rsidRPr="00193A2C">
        <w:rPr>
          <w:rFonts w:asciiTheme="minorHAnsi" w:hAnsiTheme="minorHAnsi" w:cstheme="minorHAnsi"/>
          <w:color w:val="000000" w:themeColor="text1"/>
        </w:rPr>
        <w:t xml:space="preserve"> con un evento organizzato all’Auditorium </w:t>
      </w:r>
      <w:r w:rsidR="00112E9F">
        <w:rPr>
          <w:rFonts w:asciiTheme="minorHAnsi" w:hAnsiTheme="minorHAnsi" w:cstheme="minorHAnsi"/>
          <w:color w:val="000000" w:themeColor="text1"/>
        </w:rPr>
        <w:t>“</w:t>
      </w:r>
      <w:r w:rsidRPr="00193A2C">
        <w:rPr>
          <w:rFonts w:asciiTheme="minorHAnsi" w:hAnsiTheme="minorHAnsi" w:cstheme="minorHAnsi"/>
          <w:color w:val="000000" w:themeColor="text1"/>
        </w:rPr>
        <w:t>Lucio Parenzan</w:t>
      </w:r>
      <w:r w:rsidR="00112E9F">
        <w:rPr>
          <w:rFonts w:asciiTheme="minorHAnsi" w:hAnsiTheme="minorHAnsi" w:cstheme="minorHAnsi"/>
          <w:color w:val="000000" w:themeColor="text1"/>
        </w:rPr>
        <w:t>”</w:t>
      </w:r>
      <w:r w:rsidRPr="00193A2C">
        <w:rPr>
          <w:rFonts w:asciiTheme="minorHAnsi" w:hAnsiTheme="minorHAnsi" w:cstheme="minorHAnsi"/>
          <w:color w:val="000000" w:themeColor="text1"/>
        </w:rPr>
        <w:t xml:space="preserve"> dell’ospedale Papa Giovanni XXIII dal titolo </w:t>
      </w:r>
      <w:r w:rsidRPr="00193A2C">
        <w:rPr>
          <w:rFonts w:asciiTheme="minorHAnsi" w:hAnsiTheme="minorHAnsi" w:cstheme="minorHAnsi"/>
          <w:b/>
          <w:bCs/>
          <w:color w:val="000000" w:themeColor="text1"/>
        </w:rPr>
        <w:t>“Sapore di futuro”</w:t>
      </w:r>
      <w:r w:rsidRPr="00193A2C">
        <w:rPr>
          <w:rFonts w:asciiTheme="minorHAnsi" w:hAnsiTheme="minorHAnsi" w:cstheme="minorHAnsi"/>
          <w:color w:val="000000" w:themeColor="text1"/>
        </w:rPr>
        <w:t xml:space="preserve">. </w:t>
      </w:r>
      <w:r w:rsidRPr="00193A2C">
        <w:rPr>
          <w:rFonts w:asciiTheme="minorHAnsi" w:hAnsiTheme="minorHAnsi" w:cstheme="minorHAnsi"/>
          <w:b/>
          <w:bCs/>
          <w:color w:val="000000" w:themeColor="text1"/>
        </w:rPr>
        <w:t>Protagonisti i 17 giovani medici</w:t>
      </w:r>
      <w:r w:rsidRPr="00193A2C">
        <w:rPr>
          <w:rFonts w:asciiTheme="minorHAnsi" w:hAnsiTheme="minorHAnsi" w:cstheme="minorHAnsi"/>
          <w:color w:val="000000" w:themeColor="text1"/>
        </w:rPr>
        <w:t xml:space="preserve"> </w:t>
      </w:r>
      <w:r w:rsidR="0089464D" w:rsidRPr="00193A2C">
        <w:rPr>
          <w:rFonts w:asciiTheme="minorHAnsi" w:hAnsiTheme="minorHAnsi" w:cstheme="minorHAnsi"/>
          <w:iCs/>
          <w:color w:val="000000" w:themeColor="text1"/>
        </w:rPr>
        <w:t xml:space="preserve">del Corso di </w:t>
      </w:r>
      <w:r w:rsidR="00112E9F">
        <w:rPr>
          <w:rFonts w:asciiTheme="minorHAnsi" w:hAnsiTheme="minorHAnsi" w:cstheme="minorHAnsi"/>
          <w:iCs/>
          <w:color w:val="000000" w:themeColor="text1"/>
        </w:rPr>
        <w:t>l</w:t>
      </w:r>
      <w:r w:rsidR="0089464D" w:rsidRPr="00193A2C">
        <w:rPr>
          <w:rFonts w:asciiTheme="minorHAnsi" w:hAnsiTheme="minorHAnsi" w:cstheme="minorHAnsi"/>
          <w:iCs/>
          <w:color w:val="000000" w:themeColor="text1"/>
        </w:rPr>
        <w:t xml:space="preserve">aurea </w:t>
      </w:r>
      <w:r w:rsidR="00112E9F">
        <w:rPr>
          <w:rFonts w:asciiTheme="minorHAnsi" w:hAnsiTheme="minorHAnsi" w:cstheme="minorHAnsi"/>
          <w:iCs/>
          <w:color w:val="000000" w:themeColor="text1"/>
        </w:rPr>
        <w:t>m</w:t>
      </w:r>
      <w:r w:rsidR="0089464D" w:rsidRPr="00193A2C">
        <w:rPr>
          <w:rFonts w:asciiTheme="minorHAnsi" w:hAnsiTheme="minorHAnsi" w:cstheme="minorHAnsi"/>
          <w:iCs/>
          <w:color w:val="000000" w:themeColor="text1"/>
        </w:rPr>
        <w:t xml:space="preserve">agistrale internazionale, interateneo, in lingua inglese, </w:t>
      </w:r>
      <w:r w:rsidR="0089464D" w:rsidRPr="00193A2C">
        <w:rPr>
          <w:rFonts w:asciiTheme="minorHAnsi" w:hAnsiTheme="minorHAnsi" w:cstheme="minorHAnsi"/>
          <w:b/>
          <w:iCs/>
          <w:color w:val="000000" w:themeColor="text1"/>
        </w:rPr>
        <w:t>Medicine and Surgery</w:t>
      </w:r>
      <w:r w:rsidR="0089464D" w:rsidRPr="00193A2C">
        <w:rPr>
          <w:rFonts w:asciiTheme="minorHAnsi" w:hAnsiTheme="minorHAnsi" w:cstheme="minorHAnsi"/>
          <w:iCs/>
          <w:color w:val="000000" w:themeColor="text1"/>
        </w:rPr>
        <w:t>, titolo congiunto tra l'</w:t>
      </w:r>
      <w:r w:rsidR="0089464D" w:rsidRPr="00193A2C">
        <w:rPr>
          <w:rFonts w:asciiTheme="minorHAnsi" w:hAnsiTheme="minorHAnsi" w:cstheme="minorHAnsi"/>
          <w:b/>
          <w:iCs/>
          <w:color w:val="000000" w:themeColor="text1"/>
        </w:rPr>
        <w:t xml:space="preserve">Università degli Studi di Milano-Bicocca </w:t>
      </w:r>
      <w:r w:rsidR="0089464D" w:rsidRPr="00193A2C">
        <w:rPr>
          <w:rFonts w:asciiTheme="minorHAnsi" w:hAnsiTheme="minorHAnsi" w:cstheme="minorHAnsi"/>
          <w:iCs/>
          <w:color w:val="000000" w:themeColor="text1"/>
        </w:rPr>
        <w:t>e l'</w:t>
      </w:r>
      <w:r w:rsidR="0089464D" w:rsidRPr="00193A2C">
        <w:rPr>
          <w:rFonts w:asciiTheme="minorHAnsi" w:hAnsiTheme="minorHAnsi" w:cstheme="minorHAnsi"/>
          <w:b/>
          <w:iCs/>
          <w:color w:val="000000" w:themeColor="text1"/>
        </w:rPr>
        <w:t xml:space="preserve">Università degli </w:t>
      </w:r>
      <w:r w:rsidR="00AC1A39">
        <w:rPr>
          <w:rFonts w:asciiTheme="minorHAnsi" w:hAnsiTheme="minorHAnsi" w:cstheme="minorHAnsi"/>
          <w:b/>
          <w:iCs/>
          <w:color w:val="000000" w:themeColor="text1"/>
        </w:rPr>
        <w:t>s</w:t>
      </w:r>
      <w:r w:rsidR="0089464D" w:rsidRPr="00193A2C">
        <w:rPr>
          <w:rFonts w:asciiTheme="minorHAnsi" w:hAnsiTheme="minorHAnsi" w:cstheme="minorHAnsi"/>
          <w:b/>
          <w:iCs/>
          <w:color w:val="000000" w:themeColor="text1"/>
        </w:rPr>
        <w:t>tudi di Bergamo</w:t>
      </w:r>
      <w:r w:rsidR="0089464D" w:rsidRPr="00193A2C">
        <w:rPr>
          <w:rFonts w:asciiTheme="minorHAnsi" w:hAnsiTheme="minorHAnsi" w:cstheme="minorHAnsi"/>
          <w:iCs/>
          <w:color w:val="000000" w:themeColor="text1"/>
        </w:rPr>
        <w:t>, formati non solo nelle discipline mediche, ma anche nelle discipline bioingegneristiche e tecnologiche.</w:t>
      </w:r>
    </w:p>
    <w:p w14:paraId="38839BB6" w14:textId="0FBFC030" w:rsidR="003E0DC3" w:rsidRDefault="0089464D" w:rsidP="003E0DC3">
      <w:pPr>
        <w:jc w:val="both"/>
        <w:rPr>
          <w:rFonts w:asciiTheme="minorHAnsi" w:hAnsiTheme="minorHAnsi" w:cstheme="minorHAnsi"/>
          <w:iCs/>
          <w:color w:val="000000" w:themeColor="text1"/>
        </w:rPr>
      </w:pPr>
      <w:r w:rsidRPr="00193A2C">
        <w:rPr>
          <w:rFonts w:asciiTheme="minorHAnsi" w:hAnsiTheme="minorHAnsi" w:cstheme="minorHAnsi"/>
          <w:iCs/>
          <w:color w:val="000000" w:themeColor="text1"/>
        </w:rPr>
        <w:t xml:space="preserve">Dopo aver presentato e discusso il 3 luglio presso </w:t>
      </w:r>
      <w:r w:rsidRPr="00193A2C">
        <w:rPr>
          <w:rFonts w:asciiTheme="minorHAnsi" w:hAnsiTheme="minorHAnsi" w:cstheme="minorHAnsi"/>
          <w:b/>
          <w:iCs/>
          <w:color w:val="000000" w:themeColor="text1"/>
        </w:rPr>
        <w:t>l'Università di Milano-Bicocca</w:t>
      </w:r>
      <w:r w:rsidRPr="00193A2C">
        <w:rPr>
          <w:rFonts w:asciiTheme="minorHAnsi" w:hAnsiTheme="minorHAnsi" w:cstheme="minorHAnsi"/>
          <w:iCs/>
          <w:color w:val="000000" w:themeColor="text1"/>
        </w:rPr>
        <w:t xml:space="preserve"> l</w:t>
      </w:r>
      <w:r w:rsidR="003E0DC3">
        <w:rPr>
          <w:rFonts w:asciiTheme="minorHAnsi" w:hAnsiTheme="minorHAnsi" w:cstheme="minorHAnsi"/>
          <w:iCs/>
          <w:color w:val="000000" w:themeColor="text1"/>
        </w:rPr>
        <w:t>e</w:t>
      </w:r>
      <w:r w:rsidRPr="00193A2C">
        <w:rPr>
          <w:rFonts w:asciiTheme="minorHAnsi" w:hAnsiTheme="minorHAnsi" w:cstheme="minorHAnsi"/>
          <w:iCs/>
          <w:color w:val="000000" w:themeColor="text1"/>
        </w:rPr>
        <w:t xml:space="preserve"> loro tes</w:t>
      </w:r>
      <w:r w:rsidR="00193A2C">
        <w:rPr>
          <w:rFonts w:asciiTheme="minorHAnsi" w:hAnsiTheme="minorHAnsi" w:cstheme="minorHAnsi"/>
          <w:iCs/>
          <w:color w:val="000000" w:themeColor="text1"/>
        </w:rPr>
        <w:t>i</w:t>
      </w:r>
      <w:r w:rsidRPr="00193A2C">
        <w:rPr>
          <w:rFonts w:asciiTheme="minorHAnsi" w:hAnsiTheme="minorHAnsi" w:cstheme="minorHAnsi"/>
          <w:iCs/>
          <w:color w:val="000000" w:themeColor="text1"/>
        </w:rPr>
        <w:t xml:space="preserve"> di laurea, tutte di ricerca clinica</w:t>
      </w:r>
      <w:r w:rsidR="00193A2C">
        <w:rPr>
          <w:rFonts w:asciiTheme="minorHAnsi" w:hAnsiTheme="minorHAnsi" w:cstheme="minorHAnsi"/>
          <w:iCs/>
          <w:color w:val="000000" w:themeColor="text1"/>
        </w:rPr>
        <w:t>,</w:t>
      </w:r>
      <w:r w:rsidRPr="00193A2C">
        <w:rPr>
          <w:rFonts w:asciiTheme="minorHAnsi" w:hAnsiTheme="minorHAnsi" w:cstheme="minorHAnsi"/>
          <w:iCs/>
          <w:color w:val="000000" w:themeColor="text1"/>
        </w:rPr>
        <w:t xml:space="preserve"> i primi diciassette laureati sono stati festeggiati a Bergamo</w:t>
      </w:r>
      <w:r w:rsidR="00C236D3">
        <w:rPr>
          <w:rFonts w:asciiTheme="minorHAnsi" w:hAnsiTheme="minorHAnsi" w:cstheme="minorHAnsi"/>
          <w:iCs/>
          <w:color w:val="000000" w:themeColor="text1"/>
        </w:rPr>
        <w:t xml:space="preserve"> da</w:t>
      </w:r>
      <w:r w:rsidR="00F30C37" w:rsidRPr="00193A2C">
        <w:rPr>
          <w:rFonts w:asciiTheme="minorHAnsi" w:hAnsiTheme="minorHAnsi" w:cstheme="minorHAnsi"/>
          <w:iCs/>
          <w:color w:val="000000" w:themeColor="text1"/>
        </w:rPr>
        <w:t xml:space="preserve"> mondo accademico, famiglie e compagni di studio in una cerimonia a cui sono intervenute moltissime autorità.</w:t>
      </w:r>
    </w:p>
    <w:p w14:paraId="1DD7E83E" w14:textId="27E04A34" w:rsidR="003E0DC3" w:rsidRDefault="00F30C37" w:rsidP="003E0DC3">
      <w:pPr>
        <w:jc w:val="both"/>
        <w:rPr>
          <w:rFonts w:asciiTheme="minorHAnsi" w:hAnsiTheme="minorHAnsi" w:cstheme="minorHAnsi"/>
          <w:iCs/>
          <w:color w:val="000000" w:themeColor="text1"/>
        </w:rPr>
      </w:pPr>
      <w:r w:rsidRPr="00193A2C">
        <w:rPr>
          <w:rFonts w:asciiTheme="minorHAnsi" w:hAnsiTheme="minorHAnsi" w:cstheme="minorHAnsi"/>
          <w:iCs/>
          <w:color w:val="000000" w:themeColor="text1"/>
        </w:rPr>
        <w:t xml:space="preserve">Ad aprire l’evento </w:t>
      </w:r>
      <w:r w:rsidR="00C236D3">
        <w:rPr>
          <w:rFonts w:asciiTheme="minorHAnsi" w:hAnsiTheme="minorHAnsi" w:cstheme="minorHAnsi"/>
          <w:iCs/>
          <w:color w:val="000000" w:themeColor="text1"/>
        </w:rPr>
        <w:t>“</w:t>
      </w:r>
      <w:r w:rsidRPr="00193A2C">
        <w:rPr>
          <w:rFonts w:asciiTheme="minorHAnsi" w:hAnsiTheme="minorHAnsi" w:cstheme="minorHAnsi"/>
          <w:iCs/>
          <w:color w:val="000000" w:themeColor="text1"/>
        </w:rPr>
        <w:t>Sapore di futuro</w:t>
      </w:r>
      <w:r w:rsidR="00C236D3">
        <w:rPr>
          <w:rFonts w:asciiTheme="minorHAnsi" w:hAnsiTheme="minorHAnsi" w:cstheme="minorHAnsi"/>
          <w:iCs/>
          <w:color w:val="000000" w:themeColor="text1"/>
        </w:rPr>
        <w:t>”</w:t>
      </w:r>
      <w:r w:rsidRPr="00193A2C">
        <w:rPr>
          <w:rFonts w:asciiTheme="minorHAnsi" w:hAnsiTheme="minorHAnsi" w:cstheme="minorHAnsi"/>
          <w:iCs/>
          <w:color w:val="000000" w:themeColor="text1"/>
        </w:rPr>
        <w:t xml:space="preserve"> </w:t>
      </w:r>
      <w:r w:rsidRPr="00193A2C">
        <w:rPr>
          <w:rFonts w:asciiTheme="minorHAnsi" w:hAnsiTheme="minorHAnsi" w:cstheme="minorHAnsi"/>
          <w:color w:val="000000" w:themeColor="text1"/>
        </w:rPr>
        <w:t xml:space="preserve">il </w:t>
      </w:r>
      <w:r w:rsidR="008906FB" w:rsidRPr="00193A2C">
        <w:rPr>
          <w:rFonts w:asciiTheme="minorHAnsi" w:hAnsiTheme="minorHAnsi" w:cstheme="minorHAnsi"/>
          <w:color w:val="000000" w:themeColor="text1"/>
        </w:rPr>
        <w:t xml:space="preserve">direttore generale dell’Asst Papa Giovanni XXIII, </w:t>
      </w:r>
      <w:r w:rsidR="008906FB" w:rsidRPr="00193A2C">
        <w:rPr>
          <w:rFonts w:asciiTheme="minorHAnsi" w:hAnsiTheme="minorHAnsi" w:cstheme="minorHAnsi"/>
          <w:b/>
          <w:bCs/>
          <w:color w:val="000000" w:themeColor="text1"/>
        </w:rPr>
        <w:t>Maria Beatrice Stasi</w:t>
      </w:r>
      <w:r w:rsidRPr="00193A2C">
        <w:rPr>
          <w:rFonts w:asciiTheme="minorHAnsi" w:hAnsiTheme="minorHAnsi" w:cstheme="minorHAnsi"/>
          <w:color w:val="000000" w:themeColor="text1"/>
        </w:rPr>
        <w:t xml:space="preserve"> che ha fortemente voluto la cerimonia dedicata ai futuri medici</w:t>
      </w:r>
      <w:r w:rsidR="00C236D3">
        <w:rPr>
          <w:rFonts w:asciiTheme="minorHAnsi" w:hAnsiTheme="minorHAnsi" w:cstheme="minorHAnsi"/>
          <w:color w:val="000000" w:themeColor="text1"/>
        </w:rPr>
        <w:t>. Tra le autorità che hanno portato il loro augurio e i propri auspici ai nuovi medici, i</w:t>
      </w:r>
      <w:r w:rsidRPr="00193A2C">
        <w:rPr>
          <w:rFonts w:asciiTheme="minorHAnsi" w:hAnsiTheme="minorHAnsi" w:cstheme="minorHAnsi"/>
          <w:color w:val="000000" w:themeColor="text1"/>
        </w:rPr>
        <w:t>l</w:t>
      </w:r>
      <w:r w:rsidR="002B63D7" w:rsidRPr="00193A2C">
        <w:rPr>
          <w:rFonts w:asciiTheme="minorHAnsi" w:hAnsiTheme="minorHAnsi" w:cstheme="minorHAnsi"/>
          <w:color w:val="000000" w:themeColor="text1"/>
        </w:rPr>
        <w:t xml:space="preserve"> sindaco di Bergamo </w:t>
      </w:r>
      <w:r w:rsidR="002B63D7" w:rsidRPr="00193A2C">
        <w:rPr>
          <w:rFonts w:asciiTheme="minorHAnsi" w:hAnsiTheme="minorHAnsi" w:cstheme="minorHAnsi"/>
          <w:b/>
          <w:bCs/>
          <w:color w:val="000000" w:themeColor="text1"/>
        </w:rPr>
        <w:t>Giorgio Gori</w:t>
      </w:r>
      <w:r w:rsidR="002B63D7" w:rsidRPr="00193A2C">
        <w:rPr>
          <w:rFonts w:asciiTheme="minorHAnsi" w:hAnsiTheme="minorHAnsi" w:cstheme="minorHAnsi"/>
          <w:color w:val="000000" w:themeColor="text1"/>
        </w:rPr>
        <w:t>,</w:t>
      </w:r>
      <w:r w:rsidR="00613434">
        <w:rPr>
          <w:rFonts w:asciiTheme="minorHAnsi" w:hAnsiTheme="minorHAnsi" w:cstheme="minorHAnsi"/>
          <w:color w:val="000000" w:themeColor="text1"/>
        </w:rPr>
        <w:t xml:space="preserve"> </w:t>
      </w:r>
      <w:r w:rsidR="0089464D" w:rsidRPr="00193A2C">
        <w:rPr>
          <w:rFonts w:asciiTheme="minorHAnsi" w:hAnsiTheme="minorHAnsi" w:cstheme="minorHAnsi"/>
          <w:color w:val="000000" w:themeColor="text1"/>
        </w:rPr>
        <w:t>l’</w:t>
      </w:r>
      <w:r w:rsidR="002B63D7" w:rsidRPr="00857C4F">
        <w:rPr>
          <w:rFonts w:asciiTheme="minorHAnsi" w:eastAsia="Times New Roman" w:hAnsiTheme="minorHAnsi" w:cstheme="minorHAnsi"/>
          <w:lang w:eastAsia="it-IT"/>
        </w:rPr>
        <w:t xml:space="preserve">Assessore al Welfare di Regione Lombardia </w:t>
      </w:r>
      <w:r w:rsidR="0089464D" w:rsidRPr="00857C4F">
        <w:rPr>
          <w:rFonts w:asciiTheme="minorHAnsi" w:eastAsia="Times New Roman" w:hAnsiTheme="minorHAnsi" w:cstheme="minorHAnsi"/>
          <w:b/>
          <w:bCs/>
          <w:lang w:eastAsia="it-IT"/>
        </w:rPr>
        <w:t>Guido Bertolaso</w:t>
      </w:r>
      <w:r w:rsidR="0089464D" w:rsidRPr="00857C4F">
        <w:rPr>
          <w:rFonts w:asciiTheme="minorHAnsi" w:eastAsia="Times New Roman" w:hAnsiTheme="minorHAnsi" w:cstheme="minorHAnsi"/>
          <w:lang w:eastAsia="it-IT"/>
        </w:rPr>
        <w:t>,</w:t>
      </w:r>
      <w:r w:rsidR="0089464D" w:rsidRPr="00193A2C">
        <w:rPr>
          <w:rFonts w:asciiTheme="minorHAnsi" w:eastAsia="Times New Roman" w:hAnsiTheme="minorHAnsi" w:cstheme="minorHAnsi"/>
          <w:lang w:eastAsia="it-IT"/>
        </w:rPr>
        <w:t xml:space="preserve"> </w:t>
      </w:r>
      <w:r w:rsidR="00613434">
        <w:rPr>
          <w:rFonts w:asciiTheme="minorHAnsi" w:eastAsia="Times New Roman" w:hAnsiTheme="minorHAnsi" w:cstheme="minorHAnsi"/>
          <w:lang w:eastAsia="it-IT"/>
        </w:rPr>
        <w:t xml:space="preserve">intervenuto </w:t>
      </w:r>
      <w:r w:rsidR="0089464D" w:rsidRPr="00193A2C">
        <w:rPr>
          <w:rFonts w:asciiTheme="minorHAnsi" w:eastAsia="Times New Roman" w:hAnsiTheme="minorHAnsi" w:cstheme="minorHAnsi"/>
          <w:lang w:eastAsia="it-IT"/>
        </w:rPr>
        <w:t xml:space="preserve">con un video messaggio, </w:t>
      </w:r>
      <w:r w:rsidR="00613434">
        <w:rPr>
          <w:rFonts w:asciiTheme="minorHAnsi" w:eastAsia="Times New Roman" w:hAnsiTheme="minorHAnsi" w:cstheme="minorHAnsi"/>
          <w:lang w:eastAsia="it-IT"/>
        </w:rPr>
        <w:t>il</w:t>
      </w:r>
      <w:r w:rsidR="0089464D" w:rsidRPr="00193A2C">
        <w:rPr>
          <w:rFonts w:asciiTheme="minorHAnsi" w:eastAsia="Times New Roman" w:hAnsiTheme="minorHAnsi" w:cstheme="minorHAnsi"/>
          <w:lang w:eastAsia="it-IT"/>
        </w:rPr>
        <w:t xml:space="preserve"> </w:t>
      </w:r>
      <w:r w:rsidR="002B63D7" w:rsidRPr="00857C4F">
        <w:rPr>
          <w:rFonts w:asciiTheme="minorHAnsi" w:eastAsia="Times New Roman" w:hAnsiTheme="minorHAnsi" w:cstheme="minorHAnsi"/>
          <w:lang w:eastAsia="it-IT"/>
        </w:rPr>
        <w:t>Consigliere delegato del Ministro dell’Unive</w:t>
      </w:r>
      <w:r w:rsidR="00613434">
        <w:rPr>
          <w:rFonts w:asciiTheme="minorHAnsi" w:eastAsia="Times New Roman" w:hAnsiTheme="minorHAnsi" w:cstheme="minorHAnsi"/>
          <w:lang w:eastAsia="it-IT"/>
        </w:rPr>
        <w:t xml:space="preserve">rsità </w:t>
      </w:r>
      <w:r w:rsidR="002B63D7" w:rsidRPr="00857C4F">
        <w:rPr>
          <w:rFonts w:asciiTheme="minorHAnsi" w:eastAsia="Times New Roman" w:hAnsiTheme="minorHAnsi" w:cstheme="minorHAnsi"/>
          <w:lang w:eastAsia="it-IT"/>
        </w:rPr>
        <w:t>e della Ricerca</w:t>
      </w:r>
      <w:r w:rsidR="0089464D" w:rsidRPr="00193A2C">
        <w:rPr>
          <w:rFonts w:asciiTheme="minorHAnsi" w:eastAsia="Times New Roman" w:hAnsiTheme="minorHAnsi" w:cstheme="minorHAnsi"/>
          <w:lang w:eastAsia="it-IT"/>
        </w:rPr>
        <w:t>,</w:t>
      </w:r>
      <w:r w:rsidR="002B63D7" w:rsidRPr="00857C4F">
        <w:rPr>
          <w:rFonts w:asciiTheme="minorHAnsi" w:eastAsia="Times New Roman" w:hAnsiTheme="minorHAnsi" w:cstheme="minorHAnsi"/>
          <w:lang w:eastAsia="it-IT"/>
        </w:rPr>
        <w:t xml:space="preserve"> </w:t>
      </w:r>
      <w:r w:rsidR="0089464D" w:rsidRPr="00857C4F">
        <w:rPr>
          <w:rFonts w:asciiTheme="minorHAnsi" w:eastAsia="Times New Roman" w:hAnsiTheme="minorHAnsi" w:cstheme="minorHAnsi"/>
          <w:b/>
          <w:bCs/>
          <w:lang w:eastAsia="it-IT"/>
        </w:rPr>
        <w:t>Alessandra Gallone</w:t>
      </w:r>
      <w:r w:rsidR="0089464D" w:rsidRPr="00857C4F">
        <w:rPr>
          <w:rFonts w:asciiTheme="minorHAnsi" w:eastAsia="Times New Roman" w:hAnsiTheme="minorHAnsi" w:cstheme="minorHAnsi"/>
          <w:lang w:eastAsia="it-IT"/>
        </w:rPr>
        <w:t xml:space="preserve">, </w:t>
      </w:r>
      <w:r w:rsidRPr="00193A2C">
        <w:rPr>
          <w:rFonts w:asciiTheme="minorHAnsi" w:eastAsia="Times New Roman" w:hAnsiTheme="minorHAnsi" w:cstheme="minorHAnsi"/>
          <w:lang w:eastAsia="it-IT"/>
        </w:rPr>
        <w:t>l</w:t>
      </w:r>
      <w:r w:rsidR="008906FB" w:rsidRPr="00193A2C">
        <w:rPr>
          <w:rFonts w:asciiTheme="minorHAnsi" w:hAnsiTheme="minorHAnsi" w:cstheme="minorHAnsi"/>
          <w:color w:val="000000" w:themeColor="text1"/>
        </w:rPr>
        <w:t>a rettrice dell</w:t>
      </w:r>
      <w:r w:rsidR="00613434">
        <w:rPr>
          <w:rFonts w:asciiTheme="minorHAnsi" w:hAnsiTheme="minorHAnsi" w:cstheme="minorHAnsi"/>
          <w:color w:val="000000" w:themeColor="text1"/>
        </w:rPr>
        <w:t>’Università di Milano-</w:t>
      </w:r>
      <w:r w:rsidR="008906FB" w:rsidRPr="00193A2C">
        <w:rPr>
          <w:rFonts w:asciiTheme="minorHAnsi" w:hAnsiTheme="minorHAnsi" w:cstheme="minorHAnsi"/>
          <w:color w:val="000000" w:themeColor="text1"/>
        </w:rPr>
        <w:t xml:space="preserve">Bicocca, </w:t>
      </w:r>
      <w:r w:rsidR="008906FB" w:rsidRPr="00193A2C">
        <w:rPr>
          <w:rFonts w:asciiTheme="minorHAnsi" w:hAnsiTheme="minorHAnsi" w:cstheme="minorHAnsi"/>
          <w:b/>
          <w:bCs/>
          <w:color w:val="000000" w:themeColor="text1"/>
        </w:rPr>
        <w:t>Giovanna Iannantuoni</w:t>
      </w:r>
      <w:r w:rsidR="008906FB" w:rsidRPr="00193A2C">
        <w:rPr>
          <w:rFonts w:asciiTheme="minorHAnsi" w:hAnsiTheme="minorHAnsi" w:cstheme="minorHAnsi"/>
          <w:color w:val="000000" w:themeColor="text1"/>
        </w:rPr>
        <w:t xml:space="preserve"> e </w:t>
      </w:r>
      <w:r w:rsidRPr="00193A2C">
        <w:rPr>
          <w:rFonts w:asciiTheme="minorHAnsi" w:hAnsiTheme="minorHAnsi" w:cstheme="minorHAnsi"/>
          <w:color w:val="000000" w:themeColor="text1"/>
        </w:rPr>
        <w:t>il</w:t>
      </w:r>
      <w:r w:rsidR="00613434">
        <w:rPr>
          <w:rFonts w:asciiTheme="minorHAnsi" w:hAnsiTheme="minorHAnsi" w:cstheme="minorHAnsi"/>
          <w:color w:val="000000" w:themeColor="text1"/>
        </w:rPr>
        <w:t xml:space="preserve"> </w:t>
      </w:r>
      <w:r w:rsidR="008906FB" w:rsidRPr="00193A2C">
        <w:rPr>
          <w:rFonts w:asciiTheme="minorHAnsi" w:hAnsiTheme="minorHAnsi" w:cstheme="minorHAnsi"/>
          <w:color w:val="000000" w:themeColor="text1"/>
        </w:rPr>
        <w:t>rettore d</w:t>
      </w:r>
      <w:r w:rsidR="00613434">
        <w:rPr>
          <w:rFonts w:asciiTheme="minorHAnsi" w:hAnsiTheme="minorHAnsi" w:cstheme="minorHAnsi"/>
          <w:color w:val="000000" w:themeColor="text1"/>
        </w:rPr>
        <w:t xml:space="preserve">ell’Università </w:t>
      </w:r>
      <w:r w:rsidR="00C236D3">
        <w:rPr>
          <w:rFonts w:asciiTheme="minorHAnsi" w:hAnsiTheme="minorHAnsi" w:cstheme="minorHAnsi"/>
          <w:color w:val="000000" w:themeColor="text1"/>
        </w:rPr>
        <w:t xml:space="preserve">degli studi </w:t>
      </w:r>
      <w:r w:rsidR="00613434">
        <w:rPr>
          <w:rFonts w:asciiTheme="minorHAnsi" w:hAnsiTheme="minorHAnsi" w:cstheme="minorHAnsi"/>
          <w:color w:val="000000" w:themeColor="text1"/>
        </w:rPr>
        <w:t>di Bergamo</w:t>
      </w:r>
      <w:r w:rsidR="008906FB" w:rsidRPr="00193A2C">
        <w:rPr>
          <w:rFonts w:asciiTheme="minorHAnsi" w:hAnsiTheme="minorHAnsi" w:cstheme="minorHAnsi"/>
          <w:color w:val="000000" w:themeColor="text1"/>
        </w:rPr>
        <w:t xml:space="preserve">, </w:t>
      </w:r>
      <w:r w:rsidR="008906FB" w:rsidRPr="00193A2C">
        <w:rPr>
          <w:rFonts w:asciiTheme="minorHAnsi" w:hAnsiTheme="minorHAnsi" w:cstheme="minorHAnsi"/>
          <w:b/>
          <w:bCs/>
          <w:color w:val="000000" w:themeColor="text1"/>
        </w:rPr>
        <w:t>Sergio Cavalieri</w:t>
      </w:r>
      <w:r w:rsidRPr="00193A2C">
        <w:rPr>
          <w:rFonts w:asciiTheme="minorHAnsi" w:hAnsiTheme="minorHAnsi" w:cstheme="minorHAnsi"/>
          <w:color w:val="000000" w:themeColor="text1"/>
        </w:rPr>
        <w:t xml:space="preserve">. </w:t>
      </w:r>
    </w:p>
    <w:p w14:paraId="39A68A25" w14:textId="23129892" w:rsidR="00613434" w:rsidRDefault="00F30C37" w:rsidP="00613434">
      <w:pPr>
        <w:jc w:val="both"/>
        <w:rPr>
          <w:rFonts w:asciiTheme="minorHAnsi" w:hAnsiTheme="minorHAnsi" w:cstheme="minorHAnsi"/>
          <w:iCs/>
          <w:color w:val="000000" w:themeColor="text1"/>
        </w:rPr>
      </w:pPr>
      <w:r w:rsidRPr="00193A2C">
        <w:rPr>
          <w:rFonts w:asciiTheme="minorHAnsi" w:hAnsiTheme="minorHAnsi" w:cstheme="minorHAnsi"/>
          <w:color w:val="000000" w:themeColor="text1"/>
        </w:rPr>
        <w:t xml:space="preserve">A mettere a fuoco il traguardo raggiunto, i </w:t>
      </w:r>
      <w:r w:rsidR="002B63D7" w:rsidRPr="00193A2C">
        <w:rPr>
          <w:rFonts w:asciiTheme="minorHAnsi" w:hAnsiTheme="minorHAnsi" w:cstheme="minorHAnsi"/>
          <w:color w:val="000000" w:themeColor="text1"/>
        </w:rPr>
        <w:t xml:space="preserve">docenti del corso di laurea </w:t>
      </w:r>
      <w:r w:rsidR="002B63D7" w:rsidRPr="00193A2C">
        <w:rPr>
          <w:rFonts w:asciiTheme="minorHAnsi" w:hAnsiTheme="minorHAnsi" w:cstheme="minorHAnsi"/>
          <w:b/>
          <w:bCs/>
          <w:color w:val="000000" w:themeColor="text1"/>
        </w:rPr>
        <w:t>Caterina Rizzi</w:t>
      </w:r>
      <w:r w:rsidR="00613434">
        <w:rPr>
          <w:rFonts w:asciiTheme="minorHAnsi" w:hAnsiTheme="minorHAnsi" w:cstheme="minorHAnsi"/>
          <w:color w:val="000000" w:themeColor="text1"/>
        </w:rPr>
        <w:t xml:space="preserve">, </w:t>
      </w:r>
      <w:r w:rsidR="002B63D7" w:rsidRPr="00857C4F">
        <w:rPr>
          <w:rFonts w:asciiTheme="minorHAnsi" w:eastAsia="Times New Roman" w:hAnsiTheme="minorHAnsi" w:cstheme="minorHAnsi"/>
          <w:lang w:eastAsia="it-IT"/>
        </w:rPr>
        <w:t>Professore ordinario del Dipartimento di Ingegneria Gestionale, dell'Informazione e della Produzione Universit</w:t>
      </w:r>
      <w:r w:rsidR="00613434">
        <w:rPr>
          <w:rFonts w:asciiTheme="minorHAnsi" w:eastAsia="Times New Roman" w:hAnsiTheme="minorHAnsi" w:cstheme="minorHAnsi"/>
          <w:lang w:eastAsia="it-IT"/>
        </w:rPr>
        <w:t>à</w:t>
      </w:r>
      <w:r w:rsidR="002B63D7" w:rsidRPr="00857C4F">
        <w:rPr>
          <w:rFonts w:asciiTheme="minorHAnsi" w:eastAsia="Times New Roman" w:hAnsiTheme="minorHAnsi" w:cstheme="minorHAnsi"/>
          <w:lang w:eastAsia="it-IT"/>
        </w:rPr>
        <w:t xml:space="preserve"> degli </w:t>
      </w:r>
      <w:r w:rsidR="00613434">
        <w:rPr>
          <w:rFonts w:asciiTheme="minorHAnsi" w:eastAsia="Times New Roman" w:hAnsiTheme="minorHAnsi" w:cstheme="minorHAnsi"/>
          <w:lang w:eastAsia="it-IT"/>
        </w:rPr>
        <w:t>s</w:t>
      </w:r>
      <w:r w:rsidR="002B63D7" w:rsidRPr="00857C4F">
        <w:rPr>
          <w:rFonts w:asciiTheme="minorHAnsi" w:eastAsia="Times New Roman" w:hAnsiTheme="minorHAnsi" w:cstheme="minorHAnsi"/>
          <w:lang w:eastAsia="it-IT"/>
        </w:rPr>
        <w:t>tudi di Bergamo</w:t>
      </w:r>
      <w:r w:rsidR="00613434">
        <w:rPr>
          <w:rFonts w:asciiTheme="minorHAnsi" w:eastAsia="Times New Roman" w:hAnsiTheme="minorHAnsi" w:cstheme="minorHAnsi"/>
          <w:lang w:eastAsia="it-IT"/>
        </w:rPr>
        <w:t>,</w:t>
      </w:r>
      <w:r w:rsidR="002B63D7" w:rsidRPr="00857C4F">
        <w:rPr>
          <w:rFonts w:asciiTheme="minorHAnsi" w:eastAsia="Times New Roman" w:hAnsiTheme="minorHAnsi" w:cstheme="minorHAnsi"/>
          <w:lang w:eastAsia="it-IT"/>
        </w:rPr>
        <w:t xml:space="preserve"> </w:t>
      </w:r>
      <w:r w:rsidR="002B63D7" w:rsidRPr="00193A2C">
        <w:rPr>
          <w:rFonts w:asciiTheme="minorHAnsi" w:hAnsiTheme="minorHAnsi" w:cstheme="minorHAnsi"/>
          <w:b/>
          <w:bCs/>
          <w:color w:val="000000" w:themeColor="text1"/>
        </w:rPr>
        <w:t>Stefano Fagiuoli</w:t>
      </w:r>
      <w:r w:rsidRPr="00193A2C">
        <w:rPr>
          <w:rFonts w:asciiTheme="minorHAnsi" w:eastAsia="Times New Roman" w:hAnsiTheme="minorHAnsi" w:cstheme="minorHAnsi"/>
          <w:lang w:eastAsia="it-IT"/>
        </w:rPr>
        <w:t xml:space="preserve">, </w:t>
      </w:r>
      <w:r w:rsidR="008906FB" w:rsidRPr="00193A2C">
        <w:rPr>
          <w:rFonts w:asciiTheme="minorHAnsi" w:hAnsiTheme="minorHAnsi" w:cstheme="minorHAnsi"/>
          <w:color w:val="000000" w:themeColor="text1"/>
        </w:rPr>
        <w:t xml:space="preserve">direttore del dipartimento di Medicina dell’Asst Papa Giovanni XXIII e </w:t>
      </w:r>
      <w:r w:rsidR="008906FB" w:rsidRPr="00193A2C">
        <w:rPr>
          <w:rFonts w:asciiTheme="minorHAnsi" w:hAnsiTheme="minorHAnsi" w:cstheme="minorHAnsi"/>
          <w:b/>
          <w:bCs/>
          <w:color w:val="000000" w:themeColor="text1"/>
        </w:rPr>
        <w:t>Nicola Guindani</w:t>
      </w:r>
      <w:r w:rsidR="008906FB" w:rsidRPr="00193A2C">
        <w:rPr>
          <w:rFonts w:asciiTheme="minorHAnsi" w:hAnsiTheme="minorHAnsi" w:cstheme="minorHAnsi"/>
          <w:color w:val="000000" w:themeColor="text1"/>
        </w:rPr>
        <w:t xml:space="preserve">, ortopedico dell’Asst Papa Giovanni XXIII e tutor del corso, moderati da </w:t>
      </w:r>
      <w:r w:rsidR="008906FB" w:rsidRPr="00193A2C">
        <w:rPr>
          <w:rFonts w:asciiTheme="minorHAnsi" w:hAnsiTheme="minorHAnsi" w:cstheme="minorHAnsi"/>
          <w:b/>
          <w:bCs/>
          <w:color w:val="000000" w:themeColor="text1"/>
        </w:rPr>
        <w:t>Enrica Capitoni</w:t>
      </w:r>
      <w:r w:rsidR="008906FB" w:rsidRPr="00193A2C">
        <w:rPr>
          <w:rFonts w:asciiTheme="minorHAnsi" w:hAnsiTheme="minorHAnsi" w:cstheme="minorHAnsi"/>
          <w:color w:val="000000" w:themeColor="text1"/>
        </w:rPr>
        <w:t xml:space="preserve">, responsabile della formazione universitaria dell’Asst Papa Giovanni XXIII e </w:t>
      </w:r>
      <w:r w:rsidR="00C236D3">
        <w:rPr>
          <w:rFonts w:asciiTheme="minorHAnsi" w:hAnsiTheme="minorHAnsi" w:cstheme="minorHAnsi"/>
          <w:color w:val="000000" w:themeColor="text1"/>
        </w:rPr>
        <w:t xml:space="preserve">da </w:t>
      </w:r>
      <w:r w:rsidR="008906FB" w:rsidRPr="00193A2C">
        <w:rPr>
          <w:rFonts w:asciiTheme="minorHAnsi" w:hAnsiTheme="minorHAnsi" w:cstheme="minorHAnsi"/>
          <w:b/>
          <w:bCs/>
          <w:color w:val="000000" w:themeColor="text1"/>
        </w:rPr>
        <w:t>Maria Grazia Strepparava</w:t>
      </w:r>
      <w:r w:rsidR="008906FB" w:rsidRPr="00193A2C">
        <w:rPr>
          <w:rFonts w:asciiTheme="minorHAnsi" w:hAnsiTheme="minorHAnsi" w:cstheme="minorHAnsi"/>
          <w:color w:val="000000" w:themeColor="text1"/>
        </w:rPr>
        <w:t>, presidente del corso di laurea. Hanno chiuso il pomeriggio le testimonianze di due neo laureati, che, visibilmente emozionati, hanno raccont</w:t>
      </w:r>
      <w:r w:rsidR="00C236D3">
        <w:rPr>
          <w:rFonts w:asciiTheme="minorHAnsi" w:hAnsiTheme="minorHAnsi" w:cstheme="minorHAnsi"/>
          <w:color w:val="000000" w:themeColor="text1"/>
        </w:rPr>
        <w:t>ato</w:t>
      </w:r>
      <w:r w:rsidR="008906FB" w:rsidRPr="00193A2C">
        <w:rPr>
          <w:rFonts w:asciiTheme="minorHAnsi" w:hAnsiTheme="minorHAnsi" w:cstheme="minorHAnsi"/>
          <w:color w:val="000000" w:themeColor="text1"/>
        </w:rPr>
        <w:t xml:space="preserve"> il loro percorso, prima della premiazione finale e del brindisi. </w:t>
      </w:r>
    </w:p>
    <w:p w14:paraId="10EBD0CB" w14:textId="77777777" w:rsidR="00225098" w:rsidRDefault="009D7F0D" w:rsidP="00193A2C">
      <w:pPr>
        <w:jc w:val="both"/>
        <w:rPr>
          <w:rFonts w:asciiTheme="minorHAnsi" w:hAnsiTheme="minorHAnsi" w:cstheme="minorHAnsi"/>
          <w:iCs/>
          <w:color w:val="000000" w:themeColor="text1"/>
        </w:rPr>
      </w:pPr>
      <w:r w:rsidRPr="00193A2C">
        <w:rPr>
          <w:rFonts w:asciiTheme="minorHAnsi" w:hAnsiTheme="minorHAnsi" w:cstheme="minorHAnsi"/>
        </w:rPr>
        <w:t>“</w:t>
      </w:r>
      <w:r w:rsidRPr="00193A2C">
        <w:rPr>
          <w:rFonts w:asciiTheme="minorHAnsi" w:eastAsia="Times New Roman" w:hAnsiTheme="minorHAnsi" w:cstheme="minorHAnsi"/>
          <w:i/>
          <w:iCs/>
          <w:color w:val="000000"/>
          <w:lang w:eastAsia="it-IT"/>
        </w:rPr>
        <w:t>L</w:t>
      </w:r>
      <w:r w:rsidRPr="00417103">
        <w:rPr>
          <w:rFonts w:asciiTheme="minorHAnsi" w:eastAsia="Times New Roman" w:hAnsiTheme="minorHAnsi" w:cstheme="minorHAnsi"/>
          <w:i/>
          <w:iCs/>
          <w:color w:val="000000"/>
          <w:lang w:eastAsia="it-IT"/>
        </w:rPr>
        <w:t>'altruismo, la cura degli altri, il ruolo del medico come mediatore tra malattia e guarigione, la professione medica come lavoro comunitario e come professione che cerca di ricongiungere i pazienti con la propria integrità</w:t>
      </w:r>
      <w:r w:rsidRPr="00193A2C">
        <w:rPr>
          <w:rFonts w:asciiTheme="minorHAnsi" w:eastAsia="Times New Roman" w:hAnsiTheme="minorHAnsi" w:cstheme="minorHAnsi"/>
          <w:i/>
          <w:iCs/>
          <w:color w:val="000000"/>
          <w:lang w:eastAsia="it-IT"/>
        </w:rPr>
        <w:t xml:space="preserve"> sono i valori su cui ho costruito il mio percorso</w:t>
      </w:r>
      <w:r w:rsidR="00613434">
        <w:rPr>
          <w:rFonts w:asciiTheme="minorHAnsi" w:eastAsia="Times New Roman" w:hAnsiTheme="minorHAnsi" w:cstheme="minorHAnsi"/>
          <w:i/>
          <w:iCs/>
          <w:color w:val="000000"/>
          <w:lang w:eastAsia="it-IT"/>
        </w:rPr>
        <w:t xml:space="preserve"> </w:t>
      </w:r>
      <w:r w:rsidR="00613434">
        <w:rPr>
          <w:rFonts w:asciiTheme="minorHAnsi" w:eastAsia="Times New Roman" w:hAnsiTheme="minorHAnsi" w:cstheme="minorHAnsi"/>
          <w:color w:val="000000"/>
          <w:lang w:eastAsia="it-IT"/>
        </w:rPr>
        <w:t>–</w:t>
      </w:r>
      <w:r w:rsidRPr="00193A2C">
        <w:rPr>
          <w:rFonts w:asciiTheme="minorHAnsi" w:eastAsia="Times New Roman" w:hAnsiTheme="minorHAnsi" w:cstheme="minorHAnsi"/>
          <w:color w:val="000000"/>
          <w:lang w:eastAsia="it-IT"/>
        </w:rPr>
        <w:t xml:space="preserve"> ha detto la neo laureata </w:t>
      </w:r>
      <w:r w:rsidRPr="00193A2C">
        <w:rPr>
          <w:rFonts w:asciiTheme="minorHAnsi" w:eastAsia="Times New Roman" w:hAnsiTheme="minorHAnsi" w:cstheme="minorHAnsi"/>
          <w:b/>
          <w:bCs/>
          <w:color w:val="000000"/>
          <w:lang w:eastAsia="it-IT"/>
        </w:rPr>
        <w:t>Angela</w:t>
      </w:r>
      <w:r w:rsidR="00193A2C" w:rsidRPr="00193A2C">
        <w:rPr>
          <w:rFonts w:asciiTheme="minorHAnsi" w:eastAsia="Times New Roman" w:hAnsiTheme="minorHAnsi" w:cstheme="minorHAnsi"/>
          <w:b/>
          <w:bCs/>
          <w:color w:val="000000"/>
          <w:lang w:eastAsia="it-IT"/>
        </w:rPr>
        <w:t xml:space="preserve"> Ferrari</w:t>
      </w:r>
      <w:r w:rsidR="00193A2C">
        <w:rPr>
          <w:rFonts w:asciiTheme="minorHAnsi" w:eastAsia="Times New Roman" w:hAnsiTheme="minorHAnsi" w:cstheme="minorHAnsi"/>
          <w:color w:val="000000"/>
          <w:lang w:eastAsia="it-IT"/>
        </w:rPr>
        <w:t>,</w:t>
      </w:r>
      <w:r w:rsidRPr="00193A2C">
        <w:rPr>
          <w:rFonts w:asciiTheme="minorHAnsi" w:eastAsia="Times New Roman" w:hAnsiTheme="minorHAnsi" w:cstheme="minorHAnsi"/>
          <w:color w:val="000000"/>
          <w:lang w:eastAsia="it-IT"/>
        </w:rPr>
        <w:t xml:space="preserve"> citando </w:t>
      </w:r>
      <w:r w:rsidRPr="00193A2C">
        <w:rPr>
          <w:rFonts w:asciiTheme="minorHAnsi" w:eastAsia="Times New Roman" w:hAnsiTheme="minorHAnsi" w:cstheme="minorHAnsi"/>
          <w:color w:val="000000"/>
          <w:lang w:eastAsia="it-IT"/>
        </w:rPr>
        <w:lastRenderedPageBreak/>
        <w:t xml:space="preserve">l’antropologa </w:t>
      </w:r>
      <w:r w:rsidR="00193A2C">
        <w:rPr>
          <w:rFonts w:asciiTheme="minorHAnsi" w:eastAsia="Times New Roman" w:hAnsiTheme="minorHAnsi" w:cstheme="minorHAnsi"/>
          <w:color w:val="000000"/>
          <w:lang w:eastAsia="it-IT"/>
        </w:rPr>
        <w:t xml:space="preserve">statunitense </w:t>
      </w:r>
      <w:r w:rsidR="00613434" w:rsidRPr="00417103">
        <w:rPr>
          <w:rFonts w:asciiTheme="minorHAnsi" w:eastAsia="Times New Roman" w:hAnsiTheme="minorHAnsi" w:cstheme="minorHAnsi"/>
          <w:color w:val="000000"/>
          <w:lang w:eastAsia="it-IT"/>
        </w:rPr>
        <w:t>Margaret</w:t>
      </w:r>
      <w:r w:rsidRPr="00417103">
        <w:rPr>
          <w:rFonts w:asciiTheme="minorHAnsi" w:eastAsia="Times New Roman" w:hAnsiTheme="minorHAnsi" w:cstheme="minorHAnsi"/>
          <w:color w:val="000000"/>
          <w:lang w:eastAsia="it-IT"/>
        </w:rPr>
        <w:t xml:space="preserve"> Mead, che diceva che il primo segno di civiltà è proprio un femore rotto e </w:t>
      </w:r>
      <w:r w:rsidRPr="00417103">
        <w:rPr>
          <w:rFonts w:asciiTheme="minorHAnsi" w:eastAsia="Times New Roman" w:hAnsiTheme="minorHAnsi" w:cstheme="minorHAnsi"/>
          <w:color w:val="000000" w:themeColor="text1"/>
          <w:lang w:eastAsia="it-IT"/>
        </w:rPr>
        <w:t>poi aggiustato</w:t>
      </w:r>
      <w:r w:rsidR="00613434">
        <w:rPr>
          <w:rFonts w:asciiTheme="minorHAnsi" w:eastAsia="Times New Roman" w:hAnsiTheme="minorHAnsi" w:cstheme="minorHAnsi"/>
          <w:color w:val="000000" w:themeColor="text1"/>
          <w:lang w:eastAsia="it-IT"/>
        </w:rPr>
        <w:t xml:space="preserve">, </w:t>
      </w:r>
      <w:r w:rsidR="00193A2C" w:rsidRPr="00FE087B">
        <w:rPr>
          <w:rFonts w:asciiTheme="minorHAnsi" w:hAnsiTheme="minorHAnsi" w:cstheme="minorHAnsi"/>
          <w:color w:val="000000" w:themeColor="text1"/>
          <w:shd w:val="clear" w:color="auto" w:fill="FFFFFF"/>
        </w:rPr>
        <w:t>perché prendersi cura di qualcuno segna l’inizio della civiltà</w:t>
      </w:r>
      <w:r w:rsidR="00193A2C">
        <w:rPr>
          <w:rFonts w:ascii="Arial" w:hAnsi="Arial" w:cs="Arial"/>
          <w:color w:val="777777"/>
          <w:sz w:val="23"/>
          <w:szCs w:val="23"/>
          <w:shd w:val="clear" w:color="auto" w:fill="FFFFFF"/>
        </w:rPr>
        <w:t>.</w:t>
      </w:r>
      <w:r w:rsidRPr="00193A2C">
        <w:rPr>
          <w:rFonts w:asciiTheme="minorHAnsi" w:eastAsia="Times New Roman" w:hAnsiTheme="minorHAnsi" w:cstheme="minorHAnsi"/>
          <w:color w:val="000000"/>
          <w:lang w:eastAsia="it-IT"/>
        </w:rPr>
        <w:t xml:space="preserve"> “</w:t>
      </w:r>
      <w:r w:rsidRPr="00193A2C">
        <w:rPr>
          <w:rFonts w:asciiTheme="minorHAnsi" w:eastAsia="Times New Roman" w:hAnsiTheme="minorHAnsi" w:cstheme="minorHAnsi"/>
          <w:i/>
          <w:iCs/>
          <w:color w:val="000000"/>
          <w:lang w:eastAsia="it-IT"/>
        </w:rPr>
        <w:t>Un percorso</w:t>
      </w:r>
      <w:r w:rsidRPr="00193A2C">
        <w:rPr>
          <w:rFonts w:asciiTheme="minorHAnsi" w:eastAsia="Times New Roman" w:hAnsiTheme="minorHAnsi" w:cstheme="minorHAnsi"/>
          <w:color w:val="000000"/>
          <w:lang w:eastAsia="it-IT"/>
        </w:rPr>
        <w:t xml:space="preserve"> </w:t>
      </w:r>
      <w:r w:rsidR="00613434">
        <w:rPr>
          <w:rFonts w:asciiTheme="minorHAnsi" w:eastAsia="Times New Roman" w:hAnsiTheme="minorHAnsi" w:cstheme="minorHAnsi"/>
          <w:color w:val="000000"/>
          <w:lang w:eastAsia="it-IT"/>
        </w:rPr>
        <w:t>–</w:t>
      </w:r>
      <w:r w:rsidRPr="00193A2C">
        <w:rPr>
          <w:rFonts w:asciiTheme="minorHAnsi" w:eastAsia="Times New Roman" w:hAnsiTheme="minorHAnsi" w:cstheme="minorHAnsi"/>
          <w:color w:val="000000"/>
          <w:lang w:eastAsia="it-IT"/>
        </w:rPr>
        <w:t xml:space="preserve"> ha aggiunto </w:t>
      </w:r>
      <w:r w:rsidRPr="00193A2C">
        <w:rPr>
          <w:rFonts w:asciiTheme="minorHAnsi" w:eastAsia="Times New Roman" w:hAnsiTheme="minorHAnsi" w:cstheme="minorHAnsi"/>
          <w:b/>
          <w:bCs/>
          <w:color w:val="000000"/>
          <w:lang w:eastAsia="it-IT"/>
        </w:rPr>
        <w:t>Mario Gaffuri</w:t>
      </w:r>
      <w:r w:rsidRPr="00193A2C">
        <w:rPr>
          <w:rFonts w:asciiTheme="minorHAnsi" w:eastAsia="Times New Roman" w:hAnsiTheme="minorHAnsi" w:cstheme="minorHAnsi"/>
          <w:color w:val="000000"/>
          <w:lang w:eastAsia="it-IT"/>
        </w:rPr>
        <w:t xml:space="preserve"> a nome di tutti i compagni di corso – </w:t>
      </w:r>
      <w:r w:rsidRPr="00193A2C">
        <w:rPr>
          <w:rFonts w:asciiTheme="minorHAnsi" w:eastAsia="Times New Roman" w:hAnsiTheme="minorHAnsi" w:cstheme="minorHAnsi"/>
          <w:i/>
          <w:iCs/>
          <w:color w:val="000000"/>
          <w:lang w:eastAsia="it-IT"/>
        </w:rPr>
        <w:t>per cui rendo grazie ai docenti e</w:t>
      </w:r>
      <w:r w:rsidR="00613434">
        <w:rPr>
          <w:rFonts w:asciiTheme="minorHAnsi" w:eastAsia="Times New Roman" w:hAnsiTheme="minorHAnsi" w:cstheme="minorHAnsi"/>
          <w:i/>
          <w:iCs/>
          <w:color w:val="000000"/>
          <w:lang w:eastAsia="it-IT"/>
        </w:rPr>
        <w:t>,</w:t>
      </w:r>
      <w:r w:rsidRPr="00193A2C">
        <w:rPr>
          <w:rFonts w:asciiTheme="minorHAnsi" w:eastAsia="Times New Roman" w:hAnsiTheme="minorHAnsi" w:cstheme="minorHAnsi"/>
          <w:i/>
          <w:iCs/>
          <w:color w:val="000000"/>
          <w:lang w:eastAsia="it-IT"/>
        </w:rPr>
        <w:t xml:space="preserve"> in particolare, all’ospedale per quello che i suoi medici e tutto il suo personale </w:t>
      </w:r>
      <w:r w:rsidR="00225098">
        <w:rPr>
          <w:rFonts w:asciiTheme="minorHAnsi" w:eastAsia="Times New Roman" w:hAnsiTheme="minorHAnsi" w:cstheme="minorHAnsi"/>
          <w:i/>
          <w:iCs/>
          <w:color w:val="000000"/>
          <w:lang w:eastAsia="it-IT"/>
        </w:rPr>
        <w:t xml:space="preserve">ci </w:t>
      </w:r>
      <w:r w:rsidRPr="00193A2C">
        <w:rPr>
          <w:rFonts w:asciiTheme="minorHAnsi" w:eastAsia="Times New Roman" w:hAnsiTheme="minorHAnsi" w:cstheme="minorHAnsi"/>
          <w:i/>
          <w:iCs/>
          <w:color w:val="000000"/>
          <w:lang w:eastAsia="it-IT"/>
        </w:rPr>
        <w:t>hanno insegnato sin dai primi giorni di università e per tutti gli anni del corso</w:t>
      </w:r>
      <w:r w:rsidR="00225098">
        <w:rPr>
          <w:rFonts w:asciiTheme="minorHAnsi" w:eastAsia="Times New Roman" w:hAnsiTheme="minorHAnsi" w:cstheme="minorHAnsi"/>
          <w:i/>
          <w:iCs/>
          <w:color w:val="000000"/>
          <w:lang w:eastAsia="it-IT"/>
        </w:rPr>
        <w:t>,</w:t>
      </w:r>
      <w:r w:rsidRPr="00193A2C">
        <w:rPr>
          <w:rFonts w:asciiTheme="minorHAnsi" w:eastAsia="Times New Roman" w:hAnsiTheme="minorHAnsi" w:cstheme="minorHAnsi"/>
          <w:i/>
          <w:iCs/>
          <w:color w:val="000000"/>
          <w:lang w:eastAsia="it-IT"/>
        </w:rPr>
        <w:t xml:space="preserve"> trasferendo a tutti noi l’arte della medicina</w:t>
      </w:r>
      <w:r w:rsidRPr="00193A2C">
        <w:rPr>
          <w:rFonts w:asciiTheme="minorHAnsi" w:eastAsia="Times New Roman" w:hAnsiTheme="minorHAnsi" w:cstheme="minorHAnsi"/>
          <w:color w:val="000000"/>
          <w:lang w:eastAsia="it-IT"/>
        </w:rPr>
        <w:t>”.</w:t>
      </w:r>
    </w:p>
    <w:p w14:paraId="5E3F2E0B" w14:textId="372E93E0" w:rsidR="00F30C37" w:rsidRPr="00225098" w:rsidRDefault="00000000" w:rsidP="00193A2C">
      <w:pPr>
        <w:jc w:val="both"/>
        <w:rPr>
          <w:rFonts w:asciiTheme="minorHAnsi" w:hAnsiTheme="minorHAnsi" w:cstheme="minorHAnsi"/>
          <w:iCs/>
          <w:color w:val="000000" w:themeColor="text1"/>
        </w:rPr>
      </w:pPr>
      <w:hyperlink r:id="rId8" w:history="1">
        <w:r w:rsidR="00F30C37" w:rsidRPr="00193A2C">
          <w:rPr>
            <w:rStyle w:val="Collegamentoipertestuale"/>
            <w:rFonts w:asciiTheme="minorHAnsi" w:hAnsiTheme="minorHAnsi" w:cstheme="minorHAnsi"/>
          </w:rPr>
          <w:t xml:space="preserve">Il corso di Laurea Magistrale a Ciclo Unico </w:t>
        </w:r>
        <w:r w:rsidR="00F30C37" w:rsidRPr="00193A2C">
          <w:rPr>
            <w:rStyle w:val="Collegamentoipertestuale"/>
            <w:rFonts w:asciiTheme="minorHAnsi" w:hAnsiTheme="minorHAnsi" w:cstheme="minorHAnsi"/>
            <w:b/>
            <w:bCs/>
          </w:rPr>
          <w:t>Medicine and Surgery</w:t>
        </w:r>
      </w:hyperlink>
      <w:r w:rsidR="00F30C37" w:rsidRPr="00193A2C">
        <w:rPr>
          <w:rFonts w:asciiTheme="minorHAnsi" w:hAnsiTheme="minorHAnsi" w:cstheme="minorHAnsi"/>
          <w:color w:val="000000" w:themeColor="text1"/>
        </w:rPr>
        <w:t xml:space="preserve"> rappresenta </w:t>
      </w:r>
      <w:r w:rsidR="00F30C37" w:rsidRPr="00193A2C">
        <w:rPr>
          <w:rFonts w:asciiTheme="minorHAnsi" w:hAnsiTheme="minorHAnsi" w:cstheme="minorHAnsi"/>
          <w:b/>
          <w:bCs/>
          <w:color w:val="000000" w:themeColor="text1"/>
        </w:rPr>
        <w:t>una sfida nel campo della formazione</w:t>
      </w:r>
      <w:r w:rsidR="00F30C37" w:rsidRPr="00193A2C">
        <w:rPr>
          <w:rFonts w:asciiTheme="minorHAnsi" w:hAnsiTheme="minorHAnsi" w:cstheme="minorHAnsi"/>
          <w:color w:val="000000" w:themeColor="text1"/>
        </w:rPr>
        <w:t xml:space="preserve">, per molti motivi: perché si pone l’obiettivo di formare medici che sviluppino da subito </w:t>
      </w:r>
      <w:r w:rsidR="00F30C37" w:rsidRPr="00193A2C">
        <w:rPr>
          <w:rFonts w:asciiTheme="minorHAnsi" w:hAnsiTheme="minorHAnsi" w:cstheme="minorHAnsi"/>
          <w:b/>
          <w:bCs/>
          <w:color w:val="000000" w:themeColor="text1"/>
        </w:rPr>
        <w:t>un approccio “del fare”</w:t>
      </w:r>
      <w:r w:rsidR="00F30C37" w:rsidRPr="00193A2C">
        <w:rPr>
          <w:rFonts w:asciiTheme="minorHAnsi" w:hAnsiTheme="minorHAnsi" w:cstheme="minorHAnsi"/>
          <w:color w:val="000000" w:themeColor="text1"/>
        </w:rPr>
        <w:t xml:space="preserve"> e sul campo, valorizzando in modo innovativo il ruolo di insegnamento di uno tra i principali ospedali regionali, quale è il “Papa Giovanni XXIII”. Il </w:t>
      </w:r>
      <w:r w:rsidR="00F30C37" w:rsidRPr="00193A2C">
        <w:rPr>
          <w:rFonts w:asciiTheme="minorHAnsi" w:hAnsiTheme="minorHAnsi" w:cstheme="minorHAnsi"/>
          <w:b/>
          <w:bCs/>
          <w:color w:val="000000" w:themeColor="text1"/>
        </w:rPr>
        <w:t>precoce contatto con i pazienti</w:t>
      </w:r>
      <w:r w:rsidR="00F30C37" w:rsidRPr="00193A2C">
        <w:rPr>
          <w:rFonts w:asciiTheme="minorHAnsi" w:hAnsiTheme="minorHAnsi" w:cstheme="minorHAnsi"/>
          <w:color w:val="000000" w:themeColor="text1"/>
        </w:rPr>
        <w:t xml:space="preserve"> (già dal secondo anno di corso), </w:t>
      </w:r>
      <w:r w:rsidR="00F30C37" w:rsidRPr="00193A2C">
        <w:rPr>
          <w:rFonts w:asciiTheme="minorHAnsi" w:hAnsiTheme="minorHAnsi" w:cstheme="minorHAnsi"/>
          <w:b/>
          <w:bCs/>
          <w:color w:val="000000" w:themeColor="text1"/>
        </w:rPr>
        <w:t>il metodo di apprendimento interattivo</w:t>
      </w:r>
      <w:r w:rsidR="00F30C37" w:rsidRPr="00193A2C">
        <w:rPr>
          <w:rFonts w:asciiTheme="minorHAnsi" w:hAnsiTheme="minorHAnsi" w:cstheme="minorHAnsi"/>
          <w:color w:val="000000" w:themeColor="text1"/>
        </w:rPr>
        <w:t xml:space="preserve"> per sviluppare la capacità di risolvere situazioni critiche, l’approccio alla </w:t>
      </w:r>
      <w:r w:rsidR="00F30C37" w:rsidRPr="00193A2C">
        <w:rPr>
          <w:rFonts w:asciiTheme="minorHAnsi" w:hAnsiTheme="minorHAnsi" w:cstheme="minorHAnsi"/>
          <w:b/>
          <w:bCs/>
          <w:color w:val="000000" w:themeColor="text1"/>
        </w:rPr>
        <w:t>prevenzione</w:t>
      </w:r>
      <w:r w:rsidR="00F30C37" w:rsidRPr="00193A2C">
        <w:rPr>
          <w:rFonts w:asciiTheme="minorHAnsi" w:hAnsiTheme="minorHAnsi" w:cstheme="minorHAnsi"/>
          <w:color w:val="000000" w:themeColor="text1"/>
        </w:rPr>
        <w:t xml:space="preserve"> e alla </w:t>
      </w:r>
      <w:r w:rsidR="00F30C37" w:rsidRPr="00193A2C">
        <w:rPr>
          <w:rFonts w:asciiTheme="minorHAnsi" w:hAnsiTheme="minorHAnsi" w:cstheme="minorHAnsi"/>
          <w:b/>
          <w:bCs/>
          <w:color w:val="000000" w:themeColor="text1"/>
        </w:rPr>
        <w:t>medicina del territorio</w:t>
      </w:r>
      <w:r w:rsidR="00F30C37" w:rsidRPr="00193A2C">
        <w:rPr>
          <w:rFonts w:asciiTheme="minorHAnsi" w:hAnsiTheme="minorHAnsi" w:cstheme="minorHAnsi"/>
          <w:color w:val="000000" w:themeColor="text1"/>
        </w:rPr>
        <w:t xml:space="preserve">, la sensibilità agli aspetti etici, ma anche all’impatto economico delle cure, oltre alla </w:t>
      </w:r>
      <w:r w:rsidR="00F30C37" w:rsidRPr="00193A2C">
        <w:rPr>
          <w:rFonts w:asciiTheme="minorHAnsi" w:hAnsiTheme="minorHAnsi" w:cstheme="minorHAnsi"/>
          <w:b/>
          <w:bCs/>
          <w:color w:val="000000" w:themeColor="text1"/>
        </w:rPr>
        <w:t>forte</w:t>
      </w:r>
      <w:r w:rsidR="00F30C37" w:rsidRPr="00193A2C">
        <w:rPr>
          <w:rFonts w:asciiTheme="minorHAnsi" w:hAnsiTheme="minorHAnsi" w:cstheme="minorHAnsi"/>
          <w:color w:val="000000" w:themeColor="text1"/>
        </w:rPr>
        <w:t xml:space="preserve"> </w:t>
      </w:r>
      <w:r w:rsidR="00F30C37" w:rsidRPr="00193A2C">
        <w:rPr>
          <w:rFonts w:asciiTheme="minorHAnsi" w:hAnsiTheme="minorHAnsi" w:cstheme="minorHAnsi"/>
          <w:b/>
          <w:bCs/>
          <w:color w:val="000000" w:themeColor="text1"/>
        </w:rPr>
        <w:t>vocazione internazionale</w:t>
      </w:r>
      <w:r w:rsidR="00F30C37" w:rsidRPr="00193A2C">
        <w:rPr>
          <w:rFonts w:asciiTheme="minorHAnsi" w:hAnsiTheme="minorHAnsi" w:cstheme="minorHAnsi"/>
          <w:color w:val="000000" w:themeColor="text1"/>
        </w:rPr>
        <w:t xml:space="preserve"> (con un corso interamente in lingua inglese, porta d’accesso anche verso una carriera di ricerca) sono solo alcuni dei </w:t>
      </w:r>
      <w:r w:rsidR="00F30C37" w:rsidRPr="00193A2C">
        <w:rPr>
          <w:rFonts w:asciiTheme="minorHAnsi" w:hAnsiTheme="minorHAnsi" w:cstheme="minorHAnsi"/>
          <w:b/>
          <w:bCs/>
          <w:color w:val="000000" w:themeColor="text1"/>
        </w:rPr>
        <w:t>punti di forza della proposta formativa.</w:t>
      </w:r>
    </w:p>
    <w:p w14:paraId="38D6511C" w14:textId="41B5BC1C" w:rsidR="00F30C37" w:rsidRPr="00193A2C" w:rsidRDefault="00F30C37" w:rsidP="00193A2C">
      <w:pPr>
        <w:jc w:val="both"/>
        <w:rPr>
          <w:rFonts w:asciiTheme="minorHAnsi" w:hAnsiTheme="minorHAnsi" w:cstheme="minorHAnsi"/>
          <w:bCs/>
          <w:color w:val="000000" w:themeColor="text1"/>
        </w:rPr>
      </w:pPr>
      <w:r w:rsidRPr="00193A2C">
        <w:rPr>
          <w:rFonts w:asciiTheme="minorHAnsi" w:hAnsiTheme="minorHAnsi" w:cstheme="minorHAnsi"/>
          <w:bCs/>
          <w:color w:val="000000" w:themeColor="text1"/>
        </w:rPr>
        <w:t xml:space="preserve">Un punto di grande </w:t>
      </w:r>
      <w:r w:rsidRPr="00193A2C">
        <w:rPr>
          <w:rFonts w:asciiTheme="minorHAnsi" w:hAnsiTheme="minorHAnsi" w:cstheme="minorHAnsi"/>
          <w:b/>
          <w:bCs/>
          <w:color w:val="000000" w:themeColor="text1"/>
        </w:rPr>
        <w:t xml:space="preserve">innovatività </w:t>
      </w:r>
      <w:r w:rsidRPr="00193A2C">
        <w:rPr>
          <w:rFonts w:asciiTheme="minorHAnsi" w:hAnsiTheme="minorHAnsi" w:cstheme="minorHAnsi"/>
          <w:bCs/>
          <w:color w:val="000000" w:themeColor="text1"/>
        </w:rPr>
        <w:t xml:space="preserve">è la presenza nel Curriculum di un'ampia parte di formazione nelle tecnologie sviluppate e applicate alla sanità: solo in questo modo i medici del futuro potranno essere agenti attivi di nuove prospettive e non fruitori passivi dell’esistente. </w:t>
      </w:r>
    </w:p>
    <w:p w14:paraId="10F27558" w14:textId="3F5C3FE8" w:rsidR="00F30C37" w:rsidRPr="00193A2C" w:rsidRDefault="00F30C37" w:rsidP="00193A2C">
      <w:pPr>
        <w:jc w:val="both"/>
        <w:rPr>
          <w:rFonts w:asciiTheme="minorHAnsi" w:hAnsiTheme="minorHAnsi" w:cstheme="minorHAnsi"/>
          <w:bCs/>
          <w:color w:val="000000" w:themeColor="text1"/>
        </w:rPr>
      </w:pPr>
      <w:r w:rsidRPr="00193A2C">
        <w:rPr>
          <w:rFonts w:asciiTheme="minorHAnsi" w:hAnsiTheme="minorHAnsi" w:cstheme="minorHAnsi"/>
          <w:bCs/>
          <w:color w:val="000000" w:themeColor="text1"/>
        </w:rPr>
        <w:t>Gli studenti di medicina di Milano-Bicocca sono i primi a laurearsi con questo doppio profilo di competenze e la loro formazione è solo il primo, essenziale, passo verso un futuro in cui, senza dimenticare la dimensione umana della relazione con il paziente, il prendersi cura degli esseri umani possa avvenire attraverso sistemi e tecnologie sempre più sofisticate; un progetto, sostenuto già dal suo avvio dalla Fondazione Comunità Bergamasca, a cui le due Università di Milano</w:t>
      </w:r>
      <w:r w:rsidR="00D370C6">
        <w:rPr>
          <w:rFonts w:asciiTheme="minorHAnsi" w:hAnsiTheme="minorHAnsi" w:cstheme="minorHAnsi"/>
          <w:bCs/>
          <w:color w:val="000000" w:themeColor="text1"/>
        </w:rPr>
        <w:t>-</w:t>
      </w:r>
      <w:r w:rsidRPr="00193A2C">
        <w:rPr>
          <w:rFonts w:asciiTheme="minorHAnsi" w:hAnsiTheme="minorHAnsi" w:cstheme="minorHAnsi"/>
          <w:bCs/>
          <w:color w:val="000000" w:themeColor="text1"/>
        </w:rPr>
        <w:t xml:space="preserve">Bicocca e di Bergamo e l’ospedale Papa Giovanni XXIII stanno collaborando in modo strettissimo anche </w:t>
      </w:r>
      <w:hyperlink r:id="rId9" w:history="1">
        <w:r w:rsidRPr="00193A2C">
          <w:rPr>
            <w:rStyle w:val="Collegamentoipertestuale"/>
            <w:rFonts w:asciiTheme="minorHAnsi" w:hAnsiTheme="minorHAnsi" w:cstheme="minorHAnsi"/>
            <w:bCs/>
          </w:rPr>
          <w:t>attraverso il progetto ANTHEM (AdvaNced Technologies for Human-centrEd Medicine)</w:t>
        </w:r>
      </w:hyperlink>
      <w:r w:rsidRPr="00193A2C">
        <w:rPr>
          <w:rFonts w:asciiTheme="minorHAnsi" w:hAnsiTheme="minorHAnsi" w:cstheme="minorHAnsi"/>
          <w:bCs/>
          <w:color w:val="000000" w:themeColor="text1"/>
        </w:rPr>
        <w:t>, finanziato attraverso il Piano complementare al Piano Nazionale di Ripresa e Resilienza e destinato ad iniziative di ricerca per tecnologie e percorsi innovativi in ambito sanitario e assistenziale.</w:t>
      </w:r>
    </w:p>
    <w:p w14:paraId="644F8296" w14:textId="358AFD83" w:rsidR="00F30C37" w:rsidRPr="00193A2C" w:rsidRDefault="00F30C37" w:rsidP="00193A2C">
      <w:pPr>
        <w:jc w:val="both"/>
        <w:rPr>
          <w:rFonts w:asciiTheme="minorHAnsi" w:hAnsiTheme="minorHAnsi" w:cstheme="minorHAnsi"/>
          <w:color w:val="000000" w:themeColor="text1"/>
        </w:rPr>
      </w:pPr>
      <w:r w:rsidRPr="00193A2C">
        <w:rPr>
          <w:rFonts w:asciiTheme="minorHAnsi" w:hAnsiTheme="minorHAnsi" w:cstheme="minorHAnsi"/>
          <w:color w:val="000000" w:themeColor="text1"/>
        </w:rPr>
        <w:t xml:space="preserve">I numeri confermano la vocazione internazionale della SMS: </w:t>
      </w:r>
      <w:r w:rsidRPr="00193A2C">
        <w:rPr>
          <w:rFonts w:asciiTheme="minorHAnsi" w:eastAsia="Times New Roman" w:hAnsiTheme="minorHAnsi" w:cstheme="minorHAnsi"/>
          <w:b/>
          <w:bCs/>
          <w:color w:val="000000" w:themeColor="text1"/>
          <w:shd w:val="clear" w:color="auto" w:fill="FFFFFF"/>
          <w:lang w:eastAsia="it-IT"/>
        </w:rPr>
        <w:t>gli studenti</w:t>
      </w:r>
      <w:r w:rsidRPr="00193A2C">
        <w:rPr>
          <w:rFonts w:asciiTheme="minorHAnsi" w:eastAsia="Times New Roman" w:hAnsiTheme="minorHAnsi" w:cstheme="minorHAnsi"/>
          <w:color w:val="000000" w:themeColor="text1"/>
          <w:shd w:val="clear" w:color="auto" w:fill="FFFFFF"/>
          <w:lang w:eastAsia="it-IT"/>
        </w:rPr>
        <w:t> del corso in</w:t>
      </w:r>
      <w:r w:rsidR="00D370C6">
        <w:rPr>
          <w:rFonts w:asciiTheme="minorHAnsi" w:eastAsia="Times New Roman" w:hAnsiTheme="minorHAnsi" w:cstheme="minorHAnsi"/>
          <w:color w:val="000000" w:themeColor="text1"/>
          <w:shd w:val="clear" w:color="auto" w:fill="FFFFFF"/>
          <w:lang w:eastAsia="it-IT"/>
        </w:rPr>
        <w:t xml:space="preserve"> </w:t>
      </w:r>
      <w:r w:rsidRPr="00193A2C">
        <w:rPr>
          <w:rFonts w:asciiTheme="minorHAnsi" w:eastAsia="Times New Roman" w:hAnsiTheme="minorHAnsi" w:cstheme="minorHAnsi"/>
          <w:color w:val="000000" w:themeColor="text1"/>
          <w:shd w:val="clear" w:color="auto" w:fill="FFFFFF"/>
          <w:lang w:eastAsia="it-IT"/>
        </w:rPr>
        <w:t>Medicine and Surgery </w:t>
      </w:r>
      <w:r w:rsidRPr="00193A2C">
        <w:rPr>
          <w:rFonts w:asciiTheme="minorHAnsi" w:eastAsia="Times New Roman" w:hAnsiTheme="minorHAnsi" w:cstheme="minorHAnsi"/>
          <w:b/>
          <w:bCs/>
          <w:color w:val="000000" w:themeColor="text1"/>
          <w:shd w:val="clear" w:color="auto" w:fill="FFFFFF"/>
          <w:lang w:eastAsia="it-IT"/>
        </w:rPr>
        <w:t xml:space="preserve">sono </w:t>
      </w:r>
      <w:r w:rsidRPr="00282A13">
        <w:rPr>
          <w:rFonts w:asciiTheme="minorHAnsi" w:eastAsia="Times New Roman" w:hAnsiTheme="minorHAnsi" w:cstheme="minorHAnsi"/>
          <w:b/>
          <w:bCs/>
          <w:color w:val="000000" w:themeColor="text1"/>
          <w:shd w:val="clear" w:color="auto" w:fill="FFFFFF"/>
          <w:lang w:eastAsia="it-IT"/>
        </w:rPr>
        <w:t>complessivamente 206</w:t>
      </w:r>
      <w:r w:rsidRPr="00282A13">
        <w:rPr>
          <w:rFonts w:asciiTheme="minorHAnsi" w:eastAsia="Times New Roman" w:hAnsiTheme="minorHAnsi" w:cstheme="minorHAnsi"/>
          <w:color w:val="000000" w:themeColor="text1"/>
          <w:shd w:val="clear" w:color="auto" w:fill="FFFFFF"/>
          <w:lang w:eastAsia="it-IT"/>
        </w:rPr>
        <w:t>,</w:t>
      </w:r>
      <w:r w:rsidRPr="00193A2C">
        <w:rPr>
          <w:rFonts w:asciiTheme="minorHAnsi" w:eastAsia="Times New Roman" w:hAnsiTheme="minorHAnsi" w:cstheme="minorHAnsi"/>
          <w:color w:val="000000" w:themeColor="text1"/>
          <w:shd w:val="clear" w:color="auto" w:fill="FFFFFF"/>
          <w:lang w:eastAsia="it-IT"/>
        </w:rPr>
        <w:t xml:space="preserve"> divisi tra 92 maschi e 114 femmine. Di questi </w:t>
      </w:r>
      <w:r w:rsidRPr="00193A2C">
        <w:rPr>
          <w:rFonts w:asciiTheme="minorHAnsi" w:eastAsia="Times New Roman" w:hAnsiTheme="minorHAnsi" w:cstheme="minorHAnsi"/>
          <w:b/>
          <w:bCs/>
          <w:color w:val="000000" w:themeColor="text1"/>
          <w:shd w:val="clear" w:color="auto" w:fill="FFFFFF"/>
          <w:lang w:eastAsia="it-IT"/>
        </w:rPr>
        <w:t>106 studenti sono italiani e 100 stranieri</w:t>
      </w:r>
      <w:r w:rsidRPr="00193A2C">
        <w:rPr>
          <w:rFonts w:asciiTheme="minorHAnsi" w:eastAsia="Times New Roman" w:hAnsiTheme="minorHAnsi" w:cstheme="minorHAnsi"/>
          <w:color w:val="000000" w:themeColor="text1"/>
          <w:shd w:val="clear" w:color="auto" w:fill="FFFFFF"/>
          <w:lang w:eastAsia="it-IT"/>
        </w:rPr>
        <w:t> (20 provenienti da Paesi dell’Unione Europea e 8</w:t>
      </w:r>
      <w:r w:rsidR="00282A13">
        <w:rPr>
          <w:rFonts w:asciiTheme="minorHAnsi" w:eastAsia="Times New Roman" w:hAnsiTheme="minorHAnsi" w:cstheme="minorHAnsi"/>
          <w:color w:val="000000" w:themeColor="text1"/>
          <w:shd w:val="clear" w:color="auto" w:fill="FFFFFF"/>
          <w:lang w:eastAsia="it-IT"/>
        </w:rPr>
        <w:t>0</w:t>
      </w:r>
      <w:r w:rsidRPr="00193A2C">
        <w:rPr>
          <w:rFonts w:asciiTheme="minorHAnsi" w:eastAsia="Times New Roman" w:hAnsiTheme="minorHAnsi" w:cstheme="minorHAnsi"/>
          <w:color w:val="000000" w:themeColor="text1"/>
          <w:shd w:val="clear" w:color="auto" w:fill="FFFFFF"/>
          <w:lang w:eastAsia="it-IT"/>
        </w:rPr>
        <w:t xml:space="preserve"> da Paesi extra Ue). In tutto sono 33 i Paesi di provenienza. I posti disponibili per accedere al corso di studio quest’anno sono 42, 26 per i cittadini comunitari o soggiornanti in Italia e 16 riservati agli studenti extra UE richiedenti visto.</w:t>
      </w:r>
    </w:p>
    <w:p w14:paraId="74E3B261" w14:textId="161B7F88" w:rsidR="00F30C37" w:rsidRPr="00193A2C" w:rsidRDefault="00F30C37" w:rsidP="00735B51">
      <w:pPr>
        <w:spacing w:after="0"/>
        <w:jc w:val="center"/>
        <w:rPr>
          <w:rFonts w:asciiTheme="minorHAnsi" w:eastAsia="Times New Roman" w:hAnsiTheme="minorHAnsi" w:cstheme="minorHAnsi"/>
          <w:lang w:eastAsia="it-IT"/>
        </w:rPr>
      </w:pPr>
      <w:r w:rsidRPr="00193A2C">
        <w:rPr>
          <w:rFonts w:asciiTheme="minorHAnsi" w:eastAsia="Times New Roman" w:hAnsiTheme="minorHAnsi" w:cstheme="minorHAnsi"/>
          <w:lang w:eastAsia="it-IT"/>
        </w:rPr>
        <w:t>DICHIARAZIONI</w:t>
      </w:r>
    </w:p>
    <w:p w14:paraId="02D3DA7A" w14:textId="77777777" w:rsidR="0089464D" w:rsidRPr="00193A2C" w:rsidRDefault="0089464D" w:rsidP="00193A2C">
      <w:pPr>
        <w:spacing w:after="0" w:line="240" w:lineRule="auto"/>
        <w:jc w:val="both"/>
        <w:rPr>
          <w:rFonts w:asciiTheme="minorHAnsi" w:hAnsiTheme="minorHAnsi" w:cstheme="minorHAnsi"/>
          <w:color w:val="000000" w:themeColor="text1"/>
        </w:rPr>
      </w:pPr>
    </w:p>
    <w:p w14:paraId="3A45DCAE" w14:textId="77777777" w:rsidR="00CD330C" w:rsidRPr="008B50C6" w:rsidRDefault="008906FB" w:rsidP="008B50C6">
      <w:pPr>
        <w:spacing w:after="0" w:line="240" w:lineRule="auto"/>
        <w:jc w:val="both"/>
        <w:rPr>
          <w:rFonts w:cs="Calibri"/>
          <w:color w:val="000000" w:themeColor="text1"/>
        </w:rPr>
      </w:pPr>
      <w:r w:rsidRPr="008B50C6">
        <w:rPr>
          <w:rFonts w:cs="Calibri"/>
          <w:b/>
          <w:bCs/>
          <w:color w:val="000000" w:themeColor="text1"/>
        </w:rPr>
        <w:t>Maria Beatrice Stasi</w:t>
      </w:r>
      <w:r w:rsidRPr="008B50C6">
        <w:rPr>
          <w:rFonts w:cs="Calibri"/>
          <w:color w:val="000000" w:themeColor="text1"/>
        </w:rPr>
        <w:t>, direttore generale dell’Asst Papa Giovanni XXIII di Bergamo</w:t>
      </w:r>
    </w:p>
    <w:p w14:paraId="2941CBCA" w14:textId="08CEEFDB" w:rsidR="00010DBC" w:rsidRPr="008B50C6" w:rsidRDefault="00C236D3" w:rsidP="008B50C6">
      <w:pPr>
        <w:spacing w:after="0" w:line="240" w:lineRule="auto"/>
        <w:jc w:val="both"/>
        <w:rPr>
          <w:rFonts w:cs="Calibri"/>
          <w:i/>
          <w:iCs/>
          <w:color w:val="000000" w:themeColor="text1"/>
        </w:rPr>
      </w:pPr>
      <w:r w:rsidRPr="008B50C6">
        <w:rPr>
          <w:rFonts w:cs="Calibri"/>
          <w:i/>
          <w:iCs/>
          <w:color w:val="000000" w:themeColor="text1"/>
        </w:rPr>
        <w:t xml:space="preserve">“Oggi è un giorno importante perché premia l’impegno lungo sei anni di nuovi giovani medici ma anche il lavoro dell’ospedale Papa Giovanni che si è prodigato per organizzare, con i docenti interni ed esterni, gli spazi, i tutoraggi, la logistica e i sostenitori per un risultato importante, formare nuovi medici con competenze estremamente innovative ai quali, da qui in avanti, ogni anno si aggiungeranno i laureati delle prossime sessioni, il corso ormai può dirsi “a regime”. Un contributo importante che il Papa Giovanni, in una fase storica </w:t>
      </w:r>
      <w:r w:rsidRPr="008B50C6">
        <w:rPr>
          <w:rFonts w:cs="Calibri"/>
          <w:i/>
          <w:iCs/>
          <w:color w:val="000000" w:themeColor="text1"/>
        </w:rPr>
        <w:lastRenderedPageBreak/>
        <w:t xml:space="preserve">di carenza di medici e personale sanitario, ha perseguito con tenacia anche nei momenti più difficili che abbiamo attraversato negli ultimi anni. Ai giovani medici di oggi, e a tutti quelli che da qui in avanti completeranno il proprio corso di laurea al Papa Giovanni auguro di poter accedere alla specializzazione che desiderano per poter presto contribuire al meglio nel nostro sistema sanitario. </w:t>
      </w:r>
      <w:r w:rsidR="00EC5550">
        <w:rPr>
          <w:rFonts w:cs="Calibri"/>
          <w:i/>
          <w:iCs/>
          <w:color w:val="000000" w:themeColor="text1"/>
        </w:rPr>
        <w:t>È</w:t>
      </w:r>
      <w:r w:rsidRPr="008B50C6">
        <w:rPr>
          <w:rFonts w:cs="Calibri"/>
          <w:i/>
          <w:iCs/>
          <w:color w:val="000000" w:themeColor="text1"/>
        </w:rPr>
        <w:t xml:space="preserve"> una grande soddisfazione essere riusciti a formare,</w:t>
      </w:r>
      <w:r w:rsidR="00282A13" w:rsidRPr="008B50C6">
        <w:rPr>
          <w:rFonts w:cs="Calibri"/>
          <w:i/>
          <w:iCs/>
          <w:color w:val="000000" w:themeColor="text1"/>
        </w:rPr>
        <w:t xml:space="preserve"> </w:t>
      </w:r>
      <w:r w:rsidRPr="008B50C6">
        <w:rPr>
          <w:rFonts w:cs="Calibri"/>
          <w:i/>
          <w:iCs/>
          <w:color w:val="000000" w:themeColor="text1"/>
        </w:rPr>
        <w:t>all’interno dei reparti del nostro ospedale, giovani medici cresciuti grazie a un personale ospedaliero straordinariamente competente e generoso, anche attraverso relazioni internazionali di alto livello e con una spiccata propensione all’attività di ricerca accanto all’attivi</w:t>
      </w:r>
      <w:r w:rsidR="00282A13" w:rsidRPr="008B50C6">
        <w:rPr>
          <w:rFonts w:cs="Calibri"/>
          <w:i/>
          <w:iCs/>
          <w:color w:val="000000" w:themeColor="text1"/>
        </w:rPr>
        <w:t>t</w:t>
      </w:r>
      <w:r w:rsidR="00EC5550">
        <w:rPr>
          <w:rFonts w:cs="Calibri"/>
          <w:i/>
          <w:iCs/>
          <w:color w:val="000000" w:themeColor="text1"/>
        </w:rPr>
        <w:t>à</w:t>
      </w:r>
      <w:r w:rsidRPr="008B50C6">
        <w:rPr>
          <w:rFonts w:cs="Calibri"/>
          <w:i/>
          <w:iCs/>
          <w:color w:val="000000" w:themeColor="text1"/>
        </w:rPr>
        <w:t xml:space="preserve"> clinica</w:t>
      </w:r>
      <w:r w:rsidR="00282A13" w:rsidRPr="008B50C6">
        <w:rPr>
          <w:rFonts w:cs="Calibri"/>
          <w:i/>
          <w:iCs/>
          <w:color w:val="000000" w:themeColor="text1"/>
        </w:rPr>
        <w:t>”</w:t>
      </w:r>
      <w:r w:rsidRPr="008B50C6">
        <w:rPr>
          <w:rFonts w:cs="Calibri"/>
          <w:i/>
          <w:iCs/>
          <w:color w:val="000000" w:themeColor="text1"/>
        </w:rPr>
        <w:t>.</w:t>
      </w:r>
    </w:p>
    <w:p w14:paraId="01EEF10A" w14:textId="77777777" w:rsidR="00417103" w:rsidRPr="008B50C6" w:rsidRDefault="00417103" w:rsidP="008B50C6">
      <w:pPr>
        <w:spacing w:after="0" w:line="240" w:lineRule="auto"/>
        <w:jc w:val="both"/>
        <w:rPr>
          <w:rFonts w:cs="Calibri"/>
          <w:color w:val="000000" w:themeColor="text1"/>
        </w:rPr>
      </w:pPr>
    </w:p>
    <w:p w14:paraId="5905F0B9" w14:textId="2AE53528" w:rsidR="00520DE6" w:rsidRPr="008B50C6" w:rsidRDefault="008B50C6" w:rsidP="008B50C6">
      <w:pPr>
        <w:spacing w:after="0" w:line="240" w:lineRule="auto"/>
        <w:jc w:val="both"/>
        <w:rPr>
          <w:rFonts w:cs="Calibri"/>
          <w:color w:val="000000" w:themeColor="text1"/>
        </w:rPr>
      </w:pPr>
      <w:r w:rsidRPr="008B50C6">
        <w:rPr>
          <w:rFonts w:cs="Calibri"/>
          <w:b/>
          <w:bCs/>
          <w:color w:val="000000" w:themeColor="text1"/>
        </w:rPr>
        <w:t>Giorgio Gori</w:t>
      </w:r>
      <w:r>
        <w:rPr>
          <w:rFonts w:cs="Calibri"/>
          <w:b/>
          <w:bCs/>
          <w:color w:val="000000" w:themeColor="text1"/>
        </w:rPr>
        <w:t>,</w:t>
      </w:r>
      <w:r w:rsidRPr="008B50C6">
        <w:rPr>
          <w:rFonts w:cs="Calibri"/>
          <w:color w:val="000000" w:themeColor="text1"/>
        </w:rPr>
        <w:t xml:space="preserve"> </w:t>
      </w:r>
      <w:r w:rsidR="00D370C6" w:rsidRPr="008B50C6">
        <w:rPr>
          <w:rFonts w:cs="Calibri"/>
          <w:color w:val="000000" w:themeColor="text1"/>
        </w:rPr>
        <w:t>S</w:t>
      </w:r>
      <w:r w:rsidR="00C106E2" w:rsidRPr="008B50C6">
        <w:rPr>
          <w:rFonts w:cs="Calibri"/>
          <w:color w:val="000000" w:themeColor="text1"/>
        </w:rPr>
        <w:t xml:space="preserve">indaco di Bergamo </w:t>
      </w:r>
    </w:p>
    <w:p w14:paraId="3940C8B6" w14:textId="1D622526" w:rsidR="00520DE6" w:rsidRPr="008B50C6" w:rsidRDefault="00520DE6" w:rsidP="008B50C6">
      <w:pPr>
        <w:spacing w:after="0" w:line="240" w:lineRule="auto"/>
        <w:jc w:val="both"/>
        <w:rPr>
          <w:rFonts w:cs="Calibri"/>
          <w:color w:val="000000" w:themeColor="text1"/>
        </w:rPr>
      </w:pPr>
      <w:r w:rsidRPr="008B50C6">
        <w:rPr>
          <w:rFonts w:cs="Calibri"/>
          <w:color w:val="000000" w:themeColor="text1"/>
        </w:rPr>
        <w:t>“</w:t>
      </w:r>
      <w:r w:rsidRPr="008B50C6">
        <w:rPr>
          <w:rFonts w:cs="Calibri"/>
          <w:i/>
          <w:iCs/>
          <w:color w:val="000000" w:themeColor="text1"/>
        </w:rPr>
        <w:t>Questo è un giorno importante per Bergamo che ha investito negli anni in conoscenza raggiungendo grandi risultati. Si conferma la vocazione del territorio all’internazionalizzazione di cui Università e aeroporto sono stati i motori principali, ma anche la vocazione alla ricerca, all’innovazione e al sapere scientifico. Ci aspettiamo che questa iniziativa</w:t>
      </w:r>
      <w:r w:rsidRPr="008B50C6">
        <w:rPr>
          <w:rFonts w:cs="Calibri"/>
          <w:color w:val="000000" w:themeColor="text1"/>
        </w:rPr>
        <w:t xml:space="preserve"> – ha concluso il primo cittadino – </w:t>
      </w:r>
      <w:r w:rsidRPr="008B50C6">
        <w:rPr>
          <w:rFonts w:cs="Calibri"/>
          <w:i/>
          <w:iCs/>
          <w:color w:val="000000" w:themeColor="text1"/>
        </w:rPr>
        <w:t>aiuti Bergamo ad essere una città ancora più attrattiva per i giovani. Sappiamo anche quanto sia importante in questo momento costruire medici e personale sanitario, per dare nuove energie che possano rinforzare un settore che la pandemia ha particolarmente stressato e che soffre, in Lombardia, le tante difficoltà emerse a livello territoriale</w:t>
      </w:r>
      <w:r w:rsidRPr="00F7107F">
        <w:rPr>
          <w:rFonts w:cs="Calibri"/>
          <w:i/>
          <w:iCs/>
          <w:color w:val="000000" w:themeColor="text1"/>
        </w:rPr>
        <w:t>"</w:t>
      </w:r>
      <w:r w:rsidR="00F7107F">
        <w:rPr>
          <w:rFonts w:cs="Calibri"/>
          <w:i/>
          <w:iCs/>
          <w:color w:val="000000" w:themeColor="text1"/>
        </w:rPr>
        <w:t>.</w:t>
      </w:r>
    </w:p>
    <w:p w14:paraId="238FA605" w14:textId="77777777" w:rsidR="00520DE6" w:rsidRPr="008B50C6" w:rsidRDefault="00520DE6" w:rsidP="008B50C6">
      <w:pPr>
        <w:spacing w:after="0" w:line="240" w:lineRule="auto"/>
        <w:jc w:val="both"/>
        <w:rPr>
          <w:rFonts w:cs="Calibri"/>
          <w:color w:val="000000" w:themeColor="text1"/>
          <w:highlight w:val="green"/>
        </w:rPr>
      </w:pPr>
    </w:p>
    <w:p w14:paraId="5AF68E59" w14:textId="4C6C8F82" w:rsidR="00E26FF2" w:rsidRPr="008B50C6" w:rsidRDefault="008B50C6" w:rsidP="008B50C6">
      <w:pPr>
        <w:spacing w:after="0" w:line="240" w:lineRule="auto"/>
        <w:jc w:val="both"/>
        <w:rPr>
          <w:rFonts w:eastAsia="Times New Roman" w:cs="Calibri"/>
          <w:lang w:eastAsia="it-IT"/>
        </w:rPr>
      </w:pPr>
      <w:r w:rsidRPr="008B50C6">
        <w:rPr>
          <w:rFonts w:eastAsia="Times New Roman" w:cs="Calibri"/>
          <w:b/>
          <w:bCs/>
          <w:lang w:eastAsia="it-IT"/>
        </w:rPr>
        <w:t>Guido Bertolaso</w:t>
      </w:r>
      <w:r w:rsidRPr="008B50C6">
        <w:rPr>
          <w:rFonts w:eastAsia="Times New Roman" w:cs="Calibri"/>
          <w:lang w:eastAsia="it-IT"/>
        </w:rPr>
        <w:t>,</w:t>
      </w:r>
      <w:r>
        <w:rPr>
          <w:rFonts w:eastAsia="Times New Roman" w:cs="Calibri"/>
          <w:lang w:eastAsia="it-IT"/>
        </w:rPr>
        <w:t xml:space="preserve"> </w:t>
      </w:r>
      <w:r w:rsidR="00C106E2" w:rsidRPr="008B50C6">
        <w:rPr>
          <w:rFonts w:eastAsia="Times New Roman" w:cs="Calibri"/>
          <w:lang w:eastAsia="it-IT"/>
        </w:rPr>
        <w:t xml:space="preserve">Assessore al Welfare di Regione Lombardia </w:t>
      </w:r>
    </w:p>
    <w:p w14:paraId="7C2AAC8C" w14:textId="0DD0893E" w:rsidR="00372CE2" w:rsidRPr="008B50C6" w:rsidRDefault="002555BA" w:rsidP="008B50C6">
      <w:pPr>
        <w:spacing w:after="0" w:line="240" w:lineRule="auto"/>
        <w:jc w:val="both"/>
        <w:rPr>
          <w:rFonts w:eastAsia="Times New Roman" w:cs="Calibri"/>
          <w:lang w:eastAsia="it-IT"/>
        </w:rPr>
      </w:pPr>
      <w:r w:rsidRPr="008B50C6">
        <w:rPr>
          <w:rFonts w:eastAsia="Times New Roman" w:cs="Calibri"/>
          <w:lang w:eastAsia="it-IT"/>
        </w:rPr>
        <w:t>“</w:t>
      </w:r>
      <w:r w:rsidRPr="008B50C6">
        <w:rPr>
          <w:rFonts w:eastAsia="Times New Roman" w:cs="Calibri"/>
          <w:i/>
          <w:iCs/>
          <w:lang w:eastAsia="it-IT"/>
        </w:rPr>
        <w:t>Sono orgogli</w:t>
      </w:r>
      <w:r w:rsidR="00A0250D" w:rsidRPr="008B50C6">
        <w:rPr>
          <w:rFonts w:eastAsia="Times New Roman" w:cs="Calibri"/>
          <w:i/>
          <w:iCs/>
          <w:lang w:eastAsia="it-IT"/>
        </w:rPr>
        <w:t>os</w:t>
      </w:r>
      <w:r w:rsidRPr="008B50C6">
        <w:rPr>
          <w:rFonts w:eastAsia="Times New Roman" w:cs="Calibri"/>
          <w:i/>
          <w:iCs/>
          <w:lang w:eastAsia="it-IT"/>
        </w:rPr>
        <w:t xml:space="preserve">o </w:t>
      </w:r>
      <w:r w:rsidR="00372CE2" w:rsidRPr="008B50C6">
        <w:rPr>
          <w:rFonts w:eastAsia="Times New Roman" w:cs="Calibri"/>
          <w:i/>
          <w:iCs/>
          <w:lang w:eastAsia="it-IT"/>
        </w:rPr>
        <w:t xml:space="preserve">del percorso universitario in Medicine and Surgery </w:t>
      </w:r>
      <w:r w:rsidR="00A0250D" w:rsidRPr="008B50C6">
        <w:rPr>
          <w:rFonts w:eastAsia="Times New Roman" w:cs="Calibri"/>
          <w:i/>
          <w:iCs/>
          <w:lang w:eastAsia="it-IT"/>
        </w:rPr>
        <w:t>tenutosi</w:t>
      </w:r>
      <w:r w:rsidR="00372CE2" w:rsidRPr="008B50C6">
        <w:rPr>
          <w:rFonts w:eastAsia="Times New Roman" w:cs="Calibri"/>
          <w:i/>
          <w:iCs/>
          <w:lang w:eastAsia="it-IT"/>
        </w:rPr>
        <w:t xml:space="preserve"> in Lombardia e in particolare in uno dei migliori ospedali del mondo, l’ospedale Papa Giovanni XXIII di Bergamo</w:t>
      </w:r>
      <w:r w:rsidR="000A080F" w:rsidRPr="008B50C6">
        <w:rPr>
          <w:rFonts w:eastAsia="Times New Roman" w:cs="Calibri"/>
          <w:i/>
          <w:iCs/>
          <w:lang w:eastAsia="it-IT"/>
        </w:rPr>
        <w:t>,</w:t>
      </w:r>
      <w:r w:rsidR="00372CE2" w:rsidRPr="008B50C6">
        <w:rPr>
          <w:rFonts w:eastAsia="Times New Roman" w:cs="Calibri"/>
          <w:i/>
          <w:iCs/>
          <w:lang w:eastAsia="it-IT"/>
        </w:rPr>
        <w:t xml:space="preserve"> in collaborazione con l’Università </w:t>
      </w:r>
      <w:r w:rsidR="00A0250D" w:rsidRPr="008B50C6">
        <w:rPr>
          <w:rFonts w:eastAsia="Times New Roman" w:cs="Calibri"/>
          <w:i/>
          <w:iCs/>
          <w:lang w:eastAsia="it-IT"/>
        </w:rPr>
        <w:t xml:space="preserve">di </w:t>
      </w:r>
      <w:r w:rsidR="00372CE2" w:rsidRPr="008B50C6">
        <w:rPr>
          <w:rFonts w:eastAsia="Times New Roman" w:cs="Calibri"/>
          <w:i/>
          <w:iCs/>
          <w:lang w:eastAsia="it-IT"/>
        </w:rPr>
        <w:t xml:space="preserve">Milano-Bicocca e l’Università degli </w:t>
      </w:r>
      <w:r w:rsidR="00A0250D" w:rsidRPr="008B50C6">
        <w:rPr>
          <w:rFonts w:eastAsia="Times New Roman" w:cs="Calibri"/>
          <w:i/>
          <w:iCs/>
          <w:lang w:eastAsia="it-IT"/>
        </w:rPr>
        <w:t>st</w:t>
      </w:r>
      <w:r w:rsidR="00372CE2" w:rsidRPr="008B50C6">
        <w:rPr>
          <w:rFonts w:eastAsia="Times New Roman" w:cs="Calibri"/>
          <w:i/>
          <w:iCs/>
          <w:lang w:eastAsia="it-IT"/>
        </w:rPr>
        <w:t>udi di Bergamo. Un particolare ringraziamento</w:t>
      </w:r>
      <w:r w:rsidR="00A0250D" w:rsidRPr="008B50C6">
        <w:rPr>
          <w:rFonts w:eastAsia="Times New Roman" w:cs="Calibri"/>
          <w:i/>
          <w:iCs/>
          <w:lang w:eastAsia="it-IT"/>
        </w:rPr>
        <w:t xml:space="preserve"> va</w:t>
      </w:r>
      <w:r w:rsidR="00372CE2" w:rsidRPr="008B50C6">
        <w:rPr>
          <w:rFonts w:eastAsia="Times New Roman" w:cs="Calibri"/>
          <w:i/>
          <w:iCs/>
          <w:lang w:eastAsia="it-IT"/>
        </w:rPr>
        <w:t xml:space="preserve"> ai responsabili delle università e dell’ospedale</w:t>
      </w:r>
      <w:r w:rsidR="00A0250D" w:rsidRPr="008B50C6">
        <w:rPr>
          <w:rFonts w:eastAsia="Times New Roman" w:cs="Calibri"/>
          <w:i/>
          <w:iCs/>
          <w:lang w:eastAsia="it-IT"/>
        </w:rPr>
        <w:t>,</w:t>
      </w:r>
      <w:r w:rsidR="00372CE2" w:rsidRPr="008B50C6">
        <w:rPr>
          <w:rFonts w:eastAsia="Times New Roman" w:cs="Calibri"/>
          <w:i/>
          <w:iCs/>
          <w:lang w:eastAsia="it-IT"/>
        </w:rPr>
        <w:t xml:space="preserve"> che hanno fortemente voluto l’avvio di questo percorso di studi</w:t>
      </w:r>
      <w:r w:rsidR="000A080F" w:rsidRPr="008B50C6">
        <w:rPr>
          <w:rFonts w:eastAsia="Times New Roman" w:cs="Calibri"/>
          <w:i/>
          <w:iCs/>
          <w:lang w:eastAsia="it-IT"/>
        </w:rPr>
        <w:t>,</w:t>
      </w:r>
      <w:r w:rsidR="00372CE2" w:rsidRPr="008B50C6">
        <w:rPr>
          <w:rFonts w:eastAsia="Times New Roman" w:cs="Calibri"/>
          <w:i/>
          <w:iCs/>
          <w:lang w:eastAsia="it-IT"/>
        </w:rPr>
        <w:t xml:space="preserve"> in lingua inglese</w:t>
      </w:r>
      <w:r w:rsidR="000A080F" w:rsidRPr="008B50C6">
        <w:rPr>
          <w:rFonts w:eastAsia="Times New Roman" w:cs="Calibri"/>
          <w:i/>
          <w:iCs/>
          <w:lang w:eastAsia="it-IT"/>
        </w:rPr>
        <w:t>,</w:t>
      </w:r>
      <w:r w:rsidR="00372CE2" w:rsidRPr="008B50C6">
        <w:rPr>
          <w:rFonts w:eastAsia="Times New Roman" w:cs="Calibri"/>
          <w:i/>
          <w:iCs/>
          <w:lang w:eastAsia="it-IT"/>
        </w:rPr>
        <w:t xml:space="preserve"> nel nostro Paese. </w:t>
      </w:r>
      <w:r w:rsidR="000A080F" w:rsidRPr="008B50C6">
        <w:rPr>
          <w:rFonts w:eastAsia="Times New Roman" w:cs="Calibri"/>
          <w:i/>
          <w:iCs/>
          <w:lang w:eastAsia="it-IT"/>
        </w:rPr>
        <w:t xml:space="preserve">I neolaureati sono da oggi in grado di </w:t>
      </w:r>
      <w:r w:rsidR="00372CE2" w:rsidRPr="008B50C6">
        <w:rPr>
          <w:rFonts w:eastAsia="Times New Roman" w:cs="Calibri"/>
          <w:i/>
          <w:iCs/>
          <w:lang w:eastAsia="it-IT"/>
        </w:rPr>
        <w:t>guardare al futuro</w:t>
      </w:r>
      <w:r w:rsidR="000A080F" w:rsidRPr="008B50C6">
        <w:rPr>
          <w:rFonts w:eastAsia="Times New Roman" w:cs="Calibri"/>
          <w:i/>
          <w:iCs/>
          <w:lang w:eastAsia="it-IT"/>
        </w:rPr>
        <w:t>, ricchi di un’esperienza di livello mondiale che ha esteso la loro cultura, la loro vita e i loro sogni</w:t>
      </w:r>
      <w:r w:rsidR="00A0250D" w:rsidRPr="008B50C6">
        <w:rPr>
          <w:rFonts w:eastAsia="Times New Roman" w:cs="Calibri"/>
          <w:i/>
          <w:iCs/>
          <w:lang w:eastAsia="it-IT"/>
        </w:rPr>
        <w:t xml:space="preserve">; siano </w:t>
      </w:r>
      <w:r w:rsidR="000A080F" w:rsidRPr="008B50C6">
        <w:rPr>
          <w:rFonts w:eastAsia="Times New Roman" w:cs="Calibri"/>
          <w:i/>
          <w:iCs/>
          <w:lang w:eastAsia="it-IT"/>
        </w:rPr>
        <w:t xml:space="preserve">molto fieri di aver portato a termine questo importante percorso. Da parte nostra c’è l’orgoglio di averli ospitati nella nostra </w:t>
      </w:r>
      <w:r w:rsidR="00A0250D" w:rsidRPr="008B50C6">
        <w:rPr>
          <w:rFonts w:eastAsia="Times New Roman" w:cs="Calibri"/>
          <w:i/>
          <w:iCs/>
          <w:lang w:eastAsia="it-IT"/>
        </w:rPr>
        <w:t>R</w:t>
      </w:r>
      <w:r w:rsidR="000A080F" w:rsidRPr="008B50C6">
        <w:rPr>
          <w:rFonts w:eastAsia="Times New Roman" w:cs="Calibri"/>
          <w:i/>
          <w:iCs/>
          <w:lang w:eastAsia="it-IT"/>
        </w:rPr>
        <w:t>egione e nel nostro Paese per questa esperienza di livello mondiale</w:t>
      </w:r>
      <w:r w:rsidR="00A0250D" w:rsidRPr="008B50C6">
        <w:rPr>
          <w:rFonts w:eastAsia="Times New Roman" w:cs="Calibri"/>
          <w:lang w:eastAsia="it-IT"/>
        </w:rPr>
        <w:t>”</w:t>
      </w:r>
      <w:r w:rsidR="000A080F" w:rsidRPr="008B50C6">
        <w:rPr>
          <w:rFonts w:eastAsia="Times New Roman" w:cs="Calibri"/>
          <w:lang w:eastAsia="it-IT"/>
        </w:rPr>
        <w:t>.</w:t>
      </w:r>
    </w:p>
    <w:p w14:paraId="591F0A9C" w14:textId="77777777" w:rsidR="008906FB" w:rsidRPr="008B50C6" w:rsidRDefault="008906FB" w:rsidP="008B50C6">
      <w:pPr>
        <w:spacing w:after="0" w:line="240" w:lineRule="auto"/>
        <w:jc w:val="both"/>
        <w:rPr>
          <w:rFonts w:cs="Calibri"/>
          <w:color w:val="000000" w:themeColor="text1"/>
        </w:rPr>
      </w:pPr>
    </w:p>
    <w:p w14:paraId="710191BD" w14:textId="7BCA455D" w:rsidR="00520DE6" w:rsidRPr="008B50C6" w:rsidRDefault="00F30C37" w:rsidP="008B50C6">
      <w:pPr>
        <w:spacing w:after="0" w:line="240" w:lineRule="auto"/>
        <w:jc w:val="both"/>
        <w:rPr>
          <w:rFonts w:cs="Calibri"/>
          <w:color w:val="000000" w:themeColor="text1"/>
        </w:rPr>
      </w:pPr>
      <w:r w:rsidRPr="008B50C6">
        <w:rPr>
          <w:rFonts w:cs="Calibri"/>
          <w:b/>
          <w:bCs/>
          <w:color w:val="000000" w:themeColor="text1"/>
        </w:rPr>
        <w:t>Alessandra Gallone</w:t>
      </w:r>
      <w:r w:rsidRPr="008B50C6">
        <w:rPr>
          <w:rFonts w:cs="Calibri"/>
          <w:color w:val="000000" w:themeColor="text1"/>
        </w:rPr>
        <w:t xml:space="preserve">, </w:t>
      </w:r>
      <w:r w:rsidRPr="008B50C6">
        <w:rPr>
          <w:rFonts w:eastAsia="Times New Roman" w:cs="Calibri"/>
          <w:lang w:eastAsia="it-IT"/>
        </w:rPr>
        <w:t>Consigliere delegato del Ministro dell’Universit</w:t>
      </w:r>
      <w:r w:rsidR="00D370C6" w:rsidRPr="008B50C6">
        <w:rPr>
          <w:rFonts w:eastAsia="Times New Roman" w:cs="Calibri"/>
          <w:lang w:eastAsia="it-IT"/>
        </w:rPr>
        <w:t>à</w:t>
      </w:r>
      <w:r w:rsidRPr="008B50C6">
        <w:rPr>
          <w:rFonts w:eastAsia="Times New Roman" w:cs="Calibri"/>
          <w:lang w:eastAsia="it-IT"/>
        </w:rPr>
        <w:t xml:space="preserve"> e della Ricerca</w:t>
      </w:r>
    </w:p>
    <w:p w14:paraId="103B0F6F" w14:textId="440AE50A" w:rsidR="00C106E2" w:rsidRPr="008B50C6" w:rsidRDefault="00520DE6" w:rsidP="008B50C6">
      <w:pPr>
        <w:spacing w:after="0" w:line="240" w:lineRule="auto"/>
        <w:jc w:val="both"/>
        <w:rPr>
          <w:rFonts w:cs="Calibri"/>
          <w:i/>
          <w:iCs/>
          <w:color w:val="000000" w:themeColor="text1"/>
        </w:rPr>
      </w:pPr>
      <w:r w:rsidRPr="008B50C6">
        <w:rPr>
          <w:rFonts w:cs="Calibri"/>
          <w:i/>
          <w:iCs/>
          <w:color w:val="000000" w:themeColor="text1"/>
        </w:rPr>
        <w:t>“Sono veramente orgogliosa dei 17 medici biotecnologici di Bergamo che hanno raggiunto un traguardo importantissimo dopo un percorso di cui ricordo ancora gli esordi. Una squadra, quella che vede UniBg, Bicocca, Surrey e Ospedale Papa Giovanni XXIII, che dimostra come le sfide si vincono lavorando in sinergia. Un ecosistema dei saperi che raggiunge una nuova frontiera: la formazione sul campo dei nuovi medici. A partire dal contatto diretto coi pazienti, dalla valorizzazione della prevenzione e della medicina di territorio fino ad arrivare alla vocazione internazionale. Questo è l’approccio che il Ministero dell’Università e della Ricerca, che tanto sta lavorando per migliorare gli accessi e gli approcci alle facoltà di medicina, vuole sostenere e valorizzare con l’azione del ministro Bernini”.</w:t>
      </w:r>
    </w:p>
    <w:p w14:paraId="7910FC28" w14:textId="77777777" w:rsidR="00520DE6" w:rsidRPr="008B50C6" w:rsidRDefault="00520DE6" w:rsidP="008B50C6">
      <w:pPr>
        <w:spacing w:after="0" w:line="240" w:lineRule="auto"/>
        <w:jc w:val="both"/>
        <w:rPr>
          <w:rFonts w:eastAsia="Times New Roman" w:cs="Calibri"/>
          <w:lang w:eastAsia="it-IT"/>
        </w:rPr>
      </w:pPr>
    </w:p>
    <w:p w14:paraId="4F80402D" w14:textId="5FFAEF98" w:rsidR="00C106E2" w:rsidRPr="008B50C6" w:rsidRDefault="00C106E2" w:rsidP="008B50C6">
      <w:pPr>
        <w:spacing w:after="0" w:line="240" w:lineRule="auto"/>
        <w:jc w:val="both"/>
        <w:rPr>
          <w:rFonts w:cs="Calibri"/>
          <w:color w:val="000000" w:themeColor="text1"/>
        </w:rPr>
      </w:pPr>
      <w:r w:rsidRPr="008B50C6">
        <w:rPr>
          <w:rFonts w:cs="Calibri"/>
          <w:b/>
          <w:bCs/>
          <w:color w:val="000000" w:themeColor="text1"/>
        </w:rPr>
        <w:t>Giovanna Iannantuoni</w:t>
      </w:r>
      <w:r w:rsidR="00DE1373" w:rsidRPr="008B50C6">
        <w:rPr>
          <w:rFonts w:cs="Calibri"/>
          <w:color w:val="1F1F1F"/>
        </w:rPr>
        <w:t xml:space="preserve"> rettrice dell’Università di Milano-Bicocca</w:t>
      </w:r>
    </w:p>
    <w:p w14:paraId="360C01F1" w14:textId="3A24FD40" w:rsidR="00DE1373" w:rsidRPr="008B50C6" w:rsidRDefault="00DE1373" w:rsidP="008B50C6">
      <w:pPr>
        <w:pStyle w:val="NormaleWeb"/>
        <w:spacing w:line="240" w:lineRule="auto"/>
        <w:jc w:val="both"/>
        <w:rPr>
          <w:rFonts w:ascii="Calibri" w:hAnsi="Calibri" w:cs="Calibri"/>
          <w:i/>
          <w:iCs/>
          <w:color w:val="1F1F1F"/>
          <w:sz w:val="22"/>
          <w:szCs w:val="22"/>
        </w:rPr>
      </w:pPr>
      <w:r w:rsidRPr="008B50C6">
        <w:rPr>
          <w:rFonts w:ascii="Calibri" w:hAnsi="Calibri" w:cs="Calibri"/>
          <w:i/>
          <w:iCs/>
          <w:color w:val="1F1F1F"/>
          <w:sz w:val="22"/>
          <w:szCs w:val="22"/>
        </w:rPr>
        <w:t>“Oggi festeggiamo i primi laureati del corso di laurea magistrale in Medicine and Surgery un corso che unisce le forze di istituzioni prestigiose, che si caratterizza per il respiro internazionale, in quanto erogato in lingua inglese e grazie alla collaborazione con l’Università del Surrey, e che ha anche dato il via a una nuova frontiera nell’insegnamento delle scienze mediche. Questi nuovi medici sono stati formati non solo nelle discipline mediche, tramite le attività di laboratorio e di formazione in ospedale e presso la medicina del territorio, ma anche nelle competenze </w:t>
      </w:r>
      <w:r w:rsidRPr="008B50C6">
        <w:rPr>
          <w:rFonts w:ascii="Calibri" w:hAnsi="Calibri" w:cs="Calibri"/>
          <w:i/>
          <w:iCs/>
          <w:color w:val="222222"/>
          <w:sz w:val="22"/>
          <w:szCs w:val="22"/>
        </w:rPr>
        <w:t>bioingegneristiche</w:t>
      </w:r>
      <w:r w:rsidRPr="008B50C6">
        <w:rPr>
          <w:rFonts w:ascii="Calibri" w:hAnsi="Calibri" w:cs="Calibri"/>
          <w:i/>
          <w:iCs/>
          <w:color w:val="000000"/>
          <w:sz w:val="22"/>
          <w:szCs w:val="22"/>
        </w:rPr>
        <w:t> e tecnologiche applicate alla sanità. In questo modo abbiamo formato “medici del futuro”, per i quali il prendersi cura degli altri parte dalla dimensione umana del rapporto con il paziente, ma passa anche attraverso sistemi e tecnologie sempre più sofisticate”. </w:t>
      </w:r>
    </w:p>
    <w:p w14:paraId="635459F5" w14:textId="77777777" w:rsidR="00DE1373" w:rsidRPr="008B50C6" w:rsidRDefault="00DE1373" w:rsidP="008B50C6">
      <w:pPr>
        <w:spacing w:after="0" w:line="240" w:lineRule="auto"/>
        <w:jc w:val="both"/>
        <w:rPr>
          <w:rFonts w:eastAsia="Times New Roman" w:cs="Calibri"/>
          <w:lang w:eastAsia="it-IT"/>
        </w:rPr>
      </w:pPr>
    </w:p>
    <w:p w14:paraId="622DB181" w14:textId="7B6768A7" w:rsidR="00F30C37" w:rsidRPr="008B50C6" w:rsidRDefault="008906FB" w:rsidP="008B50C6">
      <w:pPr>
        <w:spacing w:after="0" w:line="240" w:lineRule="auto"/>
        <w:jc w:val="both"/>
        <w:rPr>
          <w:rFonts w:eastAsia="Times New Roman" w:cs="Calibri"/>
          <w:i/>
          <w:iCs/>
          <w:color w:val="000000" w:themeColor="text1"/>
          <w:lang w:eastAsia="it-IT"/>
        </w:rPr>
      </w:pPr>
      <w:r w:rsidRPr="008B50C6">
        <w:rPr>
          <w:rFonts w:eastAsia="Times New Roman" w:cs="Calibri"/>
          <w:i/>
          <w:iCs/>
          <w:color w:val="000000" w:themeColor="text1"/>
          <w:lang w:eastAsia="it-IT"/>
        </w:rPr>
        <w:lastRenderedPageBreak/>
        <w:br/>
      </w:r>
      <w:r w:rsidR="00F30C37" w:rsidRPr="008B50C6">
        <w:rPr>
          <w:rFonts w:eastAsia="Times New Roman" w:cs="Calibri"/>
          <w:b/>
          <w:bCs/>
          <w:color w:val="000000" w:themeColor="text1"/>
          <w:lang w:eastAsia="it-IT"/>
        </w:rPr>
        <w:t>prof. Sergio</w:t>
      </w:r>
      <w:r w:rsidR="000934C6" w:rsidRPr="008B50C6">
        <w:rPr>
          <w:rFonts w:eastAsia="Times New Roman" w:cs="Calibri"/>
          <w:b/>
          <w:bCs/>
          <w:color w:val="000000" w:themeColor="text1"/>
          <w:lang w:eastAsia="it-IT"/>
        </w:rPr>
        <w:t xml:space="preserve"> Cavalieri</w:t>
      </w:r>
      <w:r w:rsidR="00F30C37" w:rsidRPr="008B50C6">
        <w:rPr>
          <w:rFonts w:eastAsia="Times New Roman" w:cs="Calibri"/>
          <w:color w:val="000000" w:themeColor="text1"/>
          <w:lang w:eastAsia="it-IT"/>
        </w:rPr>
        <w:t>, Rettore dell’Università degli studi di Bergamo </w:t>
      </w:r>
    </w:p>
    <w:p w14:paraId="16E6EFEC" w14:textId="7C25B928" w:rsidR="008906FB" w:rsidRPr="008B50C6" w:rsidRDefault="00F30C37" w:rsidP="008B50C6">
      <w:pPr>
        <w:spacing w:after="0" w:line="240" w:lineRule="auto"/>
        <w:jc w:val="both"/>
        <w:rPr>
          <w:rFonts w:eastAsia="Times New Roman" w:cs="Calibri"/>
          <w:color w:val="000000" w:themeColor="text1"/>
          <w:lang w:eastAsia="it-IT"/>
        </w:rPr>
      </w:pPr>
      <w:r w:rsidRPr="008B50C6">
        <w:rPr>
          <w:rFonts w:eastAsia="Times New Roman" w:cs="Calibri"/>
          <w:i/>
          <w:iCs/>
          <w:color w:val="000000" w:themeColor="text1"/>
          <w:lang w:eastAsia="it-IT"/>
        </w:rPr>
        <w:t>“</w:t>
      </w:r>
      <w:r w:rsidR="008906FB" w:rsidRPr="008B50C6">
        <w:rPr>
          <w:rFonts w:eastAsia="Times New Roman" w:cs="Calibri"/>
          <w:i/>
          <w:iCs/>
          <w:color w:val="000000" w:themeColor="text1"/>
          <w:lang w:eastAsia="it-IT"/>
        </w:rPr>
        <w:t>Il contributo del nostro Ateneo al Corso di laurea magistrale a ciclo unico in inglese School of Medicine and Surgery, sviluppato in collaborazione con l'Università Bicocca e del Surrey e grazie al fondamentale apporto dell'ASST Papa Giovanni XXIII</w:t>
      </w:r>
      <w:r w:rsidR="00116C21" w:rsidRPr="008B50C6">
        <w:rPr>
          <w:rFonts w:eastAsia="Times New Roman" w:cs="Calibri"/>
          <w:i/>
          <w:iCs/>
          <w:color w:val="000000" w:themeColor="text1"/>
          <w:lang w:eastAsia="it-IT"/>
        </w:rPr>
        <w:t xml:space="preserve">, </w:t>
      </w:r>
      <w:r w:rsidR="008906FB" w:rsidRPr="008B50C6">
        <w:rPr>
          <w:rFonts w:eastAsia="Times New Roman" w:cs="Calibri"/>
          <w:i/>
          <w:iCs/>
          <w:color w:val="000000" w:themeColor="text1"/>
          <w:lang w:eastAsia="it-IT"/>
        </w:rPr>
        <w:t>esprime la grande attenzione che UniBg dedica alle esigenze di un territorio che lamenta una forte carenza di personale medico nelle strutture sanitarie e assistenziali, oltre a rientrare in una delle linee del piano strategico d'Ateneo di elaborare proposte e soluzioni innovative per quanto riguarda la prevenzione, il trattamento e la cura, con l’obiettivo di migliorare gli stili di vita delle persone e delle comunità. Formare i futuri professionisti della sanità direttamente sul territorio orobico, poi, dimostra l’importanza riposta nella creazione di una piattaforma progettuale che sappia combinare le competenze complementari di più attori</w:t>
      </w:r>
      <w:r w:rsidRPr="008B50C6">
        <w:rPr>
          <w:rFonts w:eastAsia="Times New Roman" w:cs="Calibri"/>
          <w:i/>
          <w:iCs/>
          <w:color w:val="000000" w:themeColor="text1"/>
          <w:lang w:eastAsia="it-IT"/>
        </w:rPr>
        <w:t>”.</w:t>
      </w:r>
    </w:p>
    <w:p w14:paraId="519AA67E" w14:textId="095E0744" w:rsidR="009D7F0D" w:rsidRPr="008B50C6" w:rsidRDefault="008906FB" w:rsidP="008B50C6">
      <w:pPr>
        <w:spacing w:after="0" w:line="240" w:lineRule="auto"/>
        <w:jc w:val="both"/>
        <w:rPr>
          <w:rFonts w:cs="Calibri"/>
          <w:color w:val="000000" w:themeColor="text1"/>
        </w:rPr>
      </w:pPr>
      <w:r w:rsidRPr="008B50C6">
        <w:rPr>
          <w:rFonts w:eastAsia="Times New Roman" w:cs="Calibri"/>
          <w:color w:val="000000" w:themeColor="text1"/>
          <w:lang w:eastAsia="it-IT"/>
        </w:rPr>
        <w:t> </w:t>
      </w:r>
    </w:p>
    <w:p w14:paraId="1177D55A" w14:textId="77497971" w:rsidR="00B5384D" w:rsidRPr="008B50C6" w:rsidRDefault="00C106E2" w:rsidP="008B50C6">
      <w:pPr>
        <w:spacing w:after="0" w:line="240" w:lineRule="auto"/>
        <w:jc w:val="both"/>
        <w:rPr>
          <w:rFonts w:cs="Calibri"/>
          <w:color w:val="000000" w:themeColor="text1"/>
        </w:rPr>
      </w:pPr>
      <w:r w:rsidRPr="008B50C6">
        <w:rPr>
          <w:rFonts w:cs="Calibri"/>
          <w:b/>
          <w:bCs/>
          <w:color w:val="000000" w:themeColor="text1"/>
        </w:rPr>
        <w:t>Caterina Rizzi</w:t>
      </w:r>
      <w:r w:rsidR="00B5384D" w:rsidRPr="008B50C6">
        <w:rPr>
          <w:rFonts w:cs="Calibri"/>
          <w:color w:val="000000" w:themeColor="text1"/>
        </w:rPr>
        <w:t xml:space="preserve">, </w:t>
      </w:r>
      <w:r w:rsidR="00B5384D" w:rsidRPr="008B50C6">
        <w:rPr>
          <w:rFonts w:eastAsia="Times New Roman" w:cs="Calibri"/>
          <w:color w:val="000000" w:themeColor="text1"/>
          <w:lang w:eastAsia="it-IT"/>
        </w:rPr>
        <w:t xml:space="preserve">Professore ordinario del Dipartimento di Ingegneria Gestionale, dell'Informazione e della Produzione Università degli studi di Bergamo e </w:t>
      </w:r>
      <w:r w:rsidR="00B5384D" w:rsidRPr="008B50C6">
        <w:rPr>
          <w:rFonts w:cs="Calibri"/>
          <w:color w:val="000000" w:themeColor="text1"/>
        </w:rPr>
        <w:t>docente del corso di laurea</w:t>
      </w:r>
    </w:p>
    <w:p w14:paraId="70E018B9" w14:textId="62203A00" w:rsidR="00B5384D" w:rsidRPr="008B50C6" w:rsidRDefault="00B5384D" w:rsidP="008B50C6">
      <w:pPr>
        <w:spacing w:line="240" w:lineRule="auto"/>
        <w:jc w:val="both"/>
        <w:rPr>
          <w:rFonts w:cs="Calibri"/>
          <w:color w:val="000000" w:themeColor="text1"/>
        </w:rPr>
      </w:pPr>
      <w:r w:rsidRPr="008B50C6">
        <w:rPr>
          <w:rFonts w:cs="Calibri"/>
          <w:color w:val="000000" w:themeColor="text1"/>
        </w:rPr>
        <w:t>“</w:t>
      </w:r>
      <w:r w:rsidRPr="008B50C6">
        <w:rPr>
          <w:rFonts w:cs="Calibri"/>
          <w:i/>
          <w:iCs/>
          <w:color w:val="000000" w:themeColor="text1"/>
        </w:rPr>
        <w:t>La sinergia virtuosa tra Università degli studi di Bergamo, Università degli Studi di Milano-Bicocca, Università del Surrey e personale dell’Ospedale Papa Giovanni XXIII di Bergamo ha portato a un risultato concreto:: la formazione di professionisti di alto profilo che, oltre all’attività clinica, sono in grado di capire e sfruttare le potenzialità offerte dalle tecnologie oltre a sviluppare progetti di ricerca adottando un approccio multidisciplinare (ben 15 su 17 di loro hanno preso parte a progetti di ricerca). Grazie al coinvolgimento dei docenti con esperienza in campo bio</w:t>
      </w:r>
      <w:r w:rsidR="00C236D3" w:rsidRPr="008B50C6">
        <w:rPr>
          <w:rFonts w:cs="Calibri"/>
          <w:i/>
          <w:iCs/>
          <w:color w:val="000000" w:themeColor="text1"/>
        </w:rPr>
        <w:t>-</w:t>
      </w:r>
      <w:r w:rsidRPr="008B50C6">
        <w:rPr>
          <w:rFonts w:cs="Calibri"/>
          <w:i/>
          <w:iCs/>
          <w:color w:val="000000" w:themeColor="text1"/>
        </w:rPr>
        <w:t>ingegneristico dell’Università degli studi di Bergamo, durante il primo anno del corso di studi, gli studenti hanno acquisito le basi riguardo all’uso delle tecnologie a supporto della medicina del futuro, apprendendo l’atteggiamento critico necessario all’analisi dei dati e sviluppando nuove competenze, mentre negli anni successivi hanno sperimentato l’impiego di tali tecnologie nei vari ambiti applicativi della medicina. Tutto ciò ha permesso di porre le basi concrete per la creazione di un ponte tra il mondo della medicina e quello dell’ingegneria</w:t>
      </w:r>
      <w:r w:rsidRPr="008B50C6">
        <w:rPr>
          <w:rFonts w:cs="Calibri"/>
          <w:color w:val="000000" w:themeColor="text1"/>
        </w:rPr>
        <w:t>.”</w:t>
      </w:r>
    </w:p>
    <w:p w14:paraId="4672C62B" w14:textId="69BF10DD" w:rsidR="009D7F0D" w:rsidRPr="008B50C6" w:rsidRDefault="009D7F0D" w:rsidP="008B50C6">
      <w:pPr>
        <w:spacing w:after="0" w:line="240" w:lineRule="auto"/>
        <w:jc w:val="both"/>
        <w:rPr>
          <w:rFonts w:cs="Calibri"/>
          <w:color w:val="000000" w:themeColor="text1"/>
        </w:rPr>
      </w:pPr>
      <w:r w:rsidRPr="008B50C6">
        <w:rPr>
          <w:rFonts w:cs="Calibri"/>
          <w:b/>
          <w:bCs/>
          <w:color w:val="000000" w:themeColor="text1"/>
        </w:rPr>
        <w:t>Stefano Fagiuoli</w:t>
      </w:r>
      <w:r w:rsidRPr="008B50C6">
        <w:rPr>
          <w:rFonts w:cs="Calibri"/>
          <w:color w:val="000000" w:themeColor="text1"/>
        </w:rPr>
        <w:t>, direttore del dipartimento di Medicina dell’Asst Papa Giovanni XXIII e docente del corso di laurea</w:t>
      </w:r>
    </w:p>
    <w:p w14:paraId="387B0285" w14:textId="1982C33B" w:rsidR="009D7F0D" w:rsidRPr="008B50C6" w:rsidRDefault="008906FB" w:rsidP="008B50C6">
      <w:pPr>
        <w:spacing w:after="0" w:line="240" w:lineRule="auto"/>
        <w:jc w:val="both"/>
        <w:rPr>
          <w:rFonts w:cs="Calibri"/>
          <w:i/>
          <w:iCs/>
          <w:color w:val="000000" w:themeColor="text1"/>
        </w:rPr>
      </w:pPr>
      <w:r w:rsidRPr="008B50C6">
        <w:rPr>
          <w:rFonts w:cs="Calibri"/>
          <w:i/>
          <w:iCs/>
          <w:color w:val="000000" w:themeColor="text1"/>
        </w:rPr>
        <w:t>“Il nostro grazie va prima di tutto a chi ha pensato, avviato e condotto questa scuola, agli apparati organizzativi, ai docenti e ai tutor. Il traguardo dei primi laureati, a cui rivolgo l’augurio di una brillante carriera, è l’occasione per ricordare i principi fondanti della School of Medicine and Surgery, che ne caratterizzano la specificità: l’innovazione didattica, la verticalità delle attività svolte, la precoce esposizione al mondo medico operativo che l’ospedale Papa Giovanni XXIII ha potuto offrire agli studenti, la centralità dello studente e del pensiero critico in un’ottica Problem Based Learning, con un’intensa attività</w:t>
      </w:r>
      <w:r w:rsidR="00282A13" w:rsidRPr="008B50C6">
        <w:rPr>
          <w:rFonts w:cs="Calibri"/>
          <w:i/>
          <w:iCs/>
          <w:color w:val="000000" w:themeColor="text1"/>
        </w:rPr>
        <w:t xml:space="preserve"> pratica</w:t>
      </w:r>
      <w:r w:rsidRPr="008B50C6">
        <w:rPr>
          <w:rFonts w:cs="Calibri"/>
          <w:i/>
          <w:iCs/>
          <w:color w:val="000000" w:themeColor="text1"/>
        </w:rPr>
        <w:t xml:space="preserve"> sin dal primo periodo di studi. Questi neo laureati, peraltro, hanno affrontato il loro percorso universitario in un momento molto difficile, qual è stato quello della pandemia da Covid-19: le restrizioni degli accessi hanno tutelato l’incolumità degli studenti ma certo da un lato hanno anche precluso, per un periodo, l’opportunità di confrontarsi con eventi e drammi medico-sanitari unici e didatticamente di valore incalcolabile</w:t>
      </w:r>
      <w:r w:rsidR="00D84CF7" w:rsidRPr="008B50C6">
        <w:rPr>
          <w:rFonts w:cs="Calibri"/>
          <w:i/>
          <w:iCs/>
          <w:color w:val="000000" w:themeColor="text1"/>
        </w:rPr>
        <w:t>.</w:t>
      </w:r>
      <w:r w:rsidRPr="008B50C6">
        <w:rPr>
          <w:rFonts w:cs="Calibri"/>
          <w:i/>
          <w:iCs/>
          <w:color w:val="000000" w:themeColor="text1"/>
        </w:rPr>
        <w:t xml:space="preserve">” </w:t>
      </w:r>
    </w:p>
    <w:p w14:paraId="53F3667D" w14:textId="77777777" w:rsidR="00AC1D35" w:rsidRPr="008B50C6" w:rsidRDefault="00AC1D35" w:rsidP="008B50C6">
      <w:pPr>
        <w:spacing w:after="0" w:line="240" w:lineRule="auto"/>
        <w:jc w:val="both"/>
        <w:rPr>
          <w:rFonts w:cs="Calibri"/>
          <w:color w:val="000000" w:themeColor="text1"/>
        </w:rPr>
      </w:pPr>
    </w:p>
    <w:p w14:paraId="2E26C60C" w14:textId="77D6D14A" w:rsidR="009D7F0D" w:rsidRPr="008B50C6" w:rsidRDefault="009D7F0D" w:rsidP="008B50C6">
      <w:pPr>
        <w:spacing w:after="0" w:line="240" w:lineRule="auto"/>
        <w:jc w:val="both"/>
        <w:rPr>
          <w:rFonts w:cs="Calibri"/>
          <w:b/>
          <w:bCs/>
          <w:color w:val="000000" w:themeColor="text1"/>
        </w:rPr>
      </w:pPr>
      <w:r w:rsidRPr="008B50C6">
        <w:rPr>
          <w:rFonts w:cs="Calibri"/>
          <w:b/>
          <w:bCs/>
          <w:color w:val="000000" w:themeColor="text1"/>
        </w:rPr>
        <w:t>Nicola Guindani</w:t>
      </w:r>
      <w:r w:rsidRPr="008B50C6">
        <w:rPr>
          <w:rFonts w:cs="Calibri"/>
          <w:color w:val="000000" w:themeColor="text1"/>
        </w:rPr>
        <w:t>, ortopedico dell’Asst Papa Giovanni XXIII e tutor del corso di laurea</w:t>
      </w:r>
    </w:p>
    <w:p w14:paraId="4BD17886" w14:textId="27853C75" w:rsidR="008906FB" w:rsidRPr="008B50C6" w:rsidRDefault="008906FB" w:rsidP="008B50C6">
      <w:pPr>
        <w:spacing w:after="0" w:line="240" w:lineRule="auto"/>
        <w:jc w:val="both"/>
        <w:rPr>
          <w:rFonts w:cs="Calibri"/>
          <w:i/>
          <w:iCs/>
          <w:color w:val="000000" w:themeColor="text1"/>
        </w:rPr>
      </w:pPr>
      <w:r w:rsidRPr="008B50C6">
        <w:rPr>
          <w:rFonts w:cs="Calibri"/>
          <w:i/>
          <w:iCs/>
          <w:color w:val="000000" w:themeColor="text1"/>
        </w:rPr>
        <w:t>“Quando un ospedale diventa anche luogo di insegnamento, i benefici complessivi non sono a favore soltanto degli studenti, ma anche dell’ospedale stesso. Se si cerca di comprendere il ruolo di un educatore, l’esempio migliore è quello dei genitori: sono una coppia finché arrivano i figli, poi dormono meno, hanno meno tempo per se stessi, più spese, ma si rendono conto che da quel momento non potranno più immaginare la loro vita senza i figli. Anche se lo sforzo è enorme, viene ripagato in maniera di gran lunga superiore a quanto si dà. Il saldo è positivo. Questo è esattamente ciò che succede a un ospedale quando ospita una Scuola di Medicina: i benefici di diventare educatore sono maggiori per l’educatore stesso che per gli studenti</w:t>
      </w:r>
      <w:r w:rsidR="00D84CF7" w:rsidRPr="008B50C6">
        <w:rPr>
          <w:rFonts w:cs="Calibri"/>
          <w:i/>
          <w:iCs/>
          <w:color w:val="000000" w:themeColor="text1"/>
        </w:rPr>
        <w:t>.</w:t>
      </w:r>
      <w:r w:rsidRPr="008B50C6">
        <w:rPr>
          <w:rFonts w:cs="Calibri"/>
          <w:i/>
          <w:iCs/>
          <w:color w:val="000000" w:themeColor="text1"/>
        </w:rPr>
        <w:t xml:space="preserve">” </w:t>
      </w:r>
    </w:p>
    <w:p w14:paraId="2CD72669" w14:textId="77777777" w:rsidR="00163288" w:rsidRPr="008B50C6" w:rsidRDefault="00163288" w:rsidP="008B50C6">
      <w:pPr>
        <w:spacing w:after="0" w:line="240" w:lineRule="auto"/>
        <w:jc w:val="both"/>
        <w:rPr>
          <w:rFonts w:cs="Calibri"/>
          <w:color w:val="000000" w:themeColor="text1"/>
        </w:rPr>
      </w:pPr>
    </w:p>
    <w:p w14:paraId="4B2E284C" w14:textId="66AB3F56" w:rsidR="00163288" w:rsidRPr="008B50C6" w:rsidRDefault="00163288" w:rsidP="008B50C6">
      <w:pPr>
        <w:spacing w:after="0" w:line="240" w:lineRule="auto"/>
        <w:jc w:val="both"/>
        <w:rPr>
          <w:rFonts w:cs="Calibri"/>
          <w:color w:val="000000" w:themeColor="text1"/>
        </w:rPr>
      </w:pPr>
      <w:r w:rsidRPr="008B50C6">
        <w:rPr>
          <w:rFonts w:cs="Calibri"/>
          <w:b/>
          <w:bCs/>
          <w:color w:val="000000" w:themeColor="text1"/>
        </w:rPr>
        <w:lastRenderedPageBreak/>
        <w:t>Enrica Capitoni</w:t>
      </w:r>
      <w:r w:rsidRPr="008B50C6">
        <w:rPr>
          <w:rFonts w:cs="Calibri"/>
          <w:color w:val="000000" w:themeColor="text1"/>
        </w:rPr>
        <w:t>, responsabile della formazione universitaria dell’Asst Papa Giovanni XXIII</w:t>
      </w:r>
    </w:p>
    <w:p w14:paraId="52A9AEB1" w14:textId="17448BBA" w:rsidR="00D84CF7" w:rsidRPr="008B50C6" w:rsidRDefault="00D84CF7" w:rsidP="008B50C6">
      <w:pPr>
        <w:spacing w:after="0" w:line="240" w:lineRule="auto"/>
        <w:jc w:val="both"/>
        <w:rPr>
          <w:rFonts w:cs="Calibri"/>
          <w:i/>
          <w:iCs/>
          <w:color w:val="000000" w:themeColor="text1"/>
        </w:rPr>
      </w:pPr>
      <w:r w:rsidRPr="008B50C6">
        <w:rPr>
          <w:rFonts w:cs="Calibri"/>
          <w:i/>
          <w:iCs/>
          <w:color w:val="000000" w:themeColor="text1"/>
        </w:rPr>
        <w:t>“Con la laurea in Medicina di questi primi diciassette studenti si apre una nuova fase per Bergamo. Infatti, altri duecento circa si laureeranno nei prossimi sei anni ed altri ancora negli anni a venire. Questi giovani, oltre che a fruire di un corso di studio interessante per multidisciplinarietà e metodo di apprendimento, potranno dare un contributo utile e significativo alla promozione della salute e al miglioramento della qualità delle cure a livello locale ed internazionale. L'attuale provenienza da 33 Paesi dei nostri studenti crea la ricchezza e l'apertura necessarie per affrontare le sfide di un mondo che cambia.”</w:t>
      </w:r>
    </w:p>
    <w:p w14:paraId="56C69E7F" w14:textId="77777777" w:rsidR="00116C21" w:rsidRPr="008B50C6" w:rsidRDefault="00116C21" w:rsidP="008B50C6">
      <w:pPr>
        <w:spacing w:after="0" w:line="240" w:lineRule="auto"/>
        <w:jc w:val="both"/>
        <w:rPr>
          <w:rFonts w:cs="Calibri"/>
          <w:color w:val="000000" w:themeColor="text1"/>
          <w:highlight w:val="yellow"/>
        </w:rPr>
      </w:pPr>
    </w:p>
    <w:p w14:paraId="14DF1810" w14:textId="3EB87CE4" w:rsidR="00163288" w:rsidRPr="008B50C6" w:rsidRDefault="00163288" w:rsidP="008B50C6">
      <w:pPr>
        <w:spacing w:after="0" w:line="240" w:lineRule="auto"/>
        <w:jc w:val="both"/>
        <w:rPr>
          <w:rFonts w:cs="Calibri"/>
          <w:color w:val="000000" w:themeColor="text1"/>
        </w:rPr>
      </w:pPr>
      <w:r w:rsidRPr="008B50C6">
        <w:rPr>
          <w:rFonts w:cs="Calibri"/>
          <w:b/>
          <w:bCs/>
          <w:color w:val="000000" w:themeColor="text1"/>
        </w:rPr>
        <w:t>Maria Grazia Strepparava</w:t>
      </w:r>
      <w:r w:rsidRPr="008B50C6">
        <w:rPr>
          <w:rFonts w:cs="Calibri"/>
          <w:color w:val="000000" w:themeColor="text1"/>
        </w:rPr>
        <w:t xml:space="preserve">, presidente del corso di laurea </w:t>
      </w:r>
    </w:p>
    <w:p w14:paraId="6BC546F7" w14:textId="711CC84E" w:rsidR="00264EF4" w:rsidRPr="008B50C6" w:rsidRDefault="00264EF4" w:rsidP="008B50C6">
      <w:pPr>
        <w:spacing w:after="0" w:line="240" w:lineRule="auto"/>
        <w:jc w:val="both"/>
        <w:rPr>
          <w:rFonts w:cs="Calibri"/>
          <w:color w:val="000000" w:themeColor="text1"/>
        </w:rPr>
      </w:pPr>
      <w:r w:rsidRPr="008B50C6">
        <w:rPr>
          <w:rFonts w:cs="Calibri"/>
          <w:color w:val="000000"/>
        </w:rPr>
        <w:t>“</w:t>
      </w:r>
      <w:r w:rsidRPr="008B50C6">
        <w:rPr>
          <w:rFonts w:cs="Calibri"/>
          <w:i/>
          <w:iCs/>
          <w:color w:val="000000"/>
        </w:rPr>
        <w:t>Il coordinamento del corso Medicine and Surgery è stato ed è  una stimolante sfida sia dal  punto di vista pedagogico che organizzativo, una realizzazione  possibile solo grazie alla volontà di interazione e integrazione  di tutti gli attori coinvolti: i docenti del corso e i tutori ospedalieri non hanno esitato nel raccogliere e fare propria la sfida di un nuovo modello pedagogico e di una didattica in cui le  discipline di base, comprese quelle di ambito ingegneristico, sono insegnate insieme alle discipline cliniche, con  le lezioni costantemente allineate alla pratica clinica nei reparti ospedalieri per consolidare e rafforzare quanto appreso nelle lezioni frontali; le istituzioni coinvolte - le Università e l'Ospedale - hanno con generosità messo a disposizione di questo progetto formativo tutte le loro risorse e le loro preziose competenze creando una preziosa e rara nicchia ecologica</w:t>
      </w:r>
      <w:r w:rsidRPr="008B50C6">
        <w:rPr>
          <w:rStyle w:val="apple-converted-space"/>
          <w:rFonts w:cs="Calibri"/>
          <w:i/>
          <w:iCs/>
          <w:color w:val="000000"/>
        </w:rPr>
        <w:t> </w:t>
      </w:r>
      <w:r w:rsidRPr="008B50C6">
        <w:rPr>
          <w:rFonts w:cs="Calibri"/>
          <w:i/>
          <w:iCs/>
          <w:color w:val="000000"/>
        </w:rPr>
        <w:t>in cui far crescere  le nuove generazioni di laureati in medicina</w:t>
      </w:r>
      <w:r w:rsidR="00E2600C">
        <w:rPr>
          <w:rFonts w:cs="Calibri"/>
          <w:i/>
          <w:iCs/>
          <w:color w:val="000000"/>
        </w:rPr>
        <w:t>.</w:t>
      </w:r>
      <w:r w:rsidRPr="008B50C6">
        <w:rPr>
          <w:rFonts w:cs="Calibri"/>
          <w:color w:val="000000"/>
        </w:rPr>
        <w:t>”</w:t>
      </w:r>
    </w:p>
    <w:p w14:paraId="0A54D7F8" w14:textId="77777777" w:rsidR="00D9666F" w:rsidRPr="008B50C6" w:rsidRDefault="00D9666F" w:rsidP="008B50C6">
      <w:pPr>
        <w:spacing w:after="0" w:line="240" w:lineRule="auto"/>
        <w:jc w:val="both"/>
        <w:rPr>
          <w:rFonts w:cs="Calibri"/>
          <w:color w:val="000000" w:themeColor="text1"/>
        </w:rPr>
      </w:pPr>
    </w:p>
    <w:p w14:paraId="73EDFCD6" w14:textId="3A2EBD52" w:rsidR="00D9666F" w:rsidRPr="008B50C6" w:rsidRDefault="00D9666F" w:rsidP="008B50C6">
      <w:pPr>
        <w:spacing w:after="0" w:line="240" w:lineRule="auto"/>
        <w:jc w:val="both"/>
        <w:rPr>
          <w:rFonts w:cs="Calibri"/>
          <w:color w:val="000000" w:themeColor="text1"/>
        </w:rPr>
      </w:pPr>
      <w:r w:rsidRPr="008B50C6">
        <w:rPr>
          <w:rFonts w:cs="Calibri"/>
          <w:b/>
          <w:bCs/>
          <w:color w:val="000000" w:themeColor="text1"/>
        </w:rPr>
        <w:t xml:space="preserve">Claudia Terzi, </w:t>
      </w:r>
      <w:r w:rsidRPr="008B50C6">
        <w:rPr>
          <w:rFonts w:cs="Calibri"/>
          <w:color w:val="000000" w:themeColor="text1"/>
        </w:rPr>
        <w:t xml:space="preserve">Assessore </w:t>
      </w:r>
      <w:r w:rsidRPr="008B50C6">
        <w:rPr>
          <w:rFonts w:cs="Calibri"/>
          <w:color w:val="000000" w:themeColor="text1"/>
          <w:shd w:val="clear" w:color="auto" w:fill="FFFFFF"/>
        </w:rPr>
        <w:t>all'Ambiente, Energia e Sviluppo Sostenibile</w:t>
      </w:r>
      <w:r w:rsidR="008B50C6">
        <w:rPr>
          <w:rFonts w:cs="Calibri"/>
          <w:color w:val="000000" w:themeColor="text1"/>
          <w:shd w:val="clear" w:color="auto" w:fill="FFFFFF"/>
        </w:rPr>
        <w:t xml:space="preserve"> Regione </w:t>
      </w:r>
      <w:r w:rsidRPr="008B50C6">
        <w:rPr>
          <w:rFonts w:cs="Calibri"/>
          <w:color w:val="000000" w:themeColor="text1"/>
          <w:shd w:val="clear" w:color="auto" w:fill="FFFFFF"/>
        </w:rPr>
        <w:t>Lombardia</w:t>
      </w:r>
    </w:p>
    <w:p w14:paraId="0C09A358" w14:textId="77777777" w:rsidR="00D9666F" w:rsidRPr="008B50C6" w:rsidRDefault="00D9666F" w:rsidP="008B50C6">
      <w:pPr>
        <w:spacing w:after="0" w:line="240" w:lineRule="auto"/>
        <w:jc w:val="both"/>
        <w:rPr>
          <w:rFonts w:cs="Calibri"/>
          <w:i/>
          <w:iCs/>
          <w:color w:val="000000" w:themeColor="text1"/>
        </w:rPr>
      </w:pPr>
      <w:r w:rsidRPr="008B50C6">
        <w:rPr>
          <w:rFonts w:cs="Calibri"/>
          <w:i/>
          <w:iCs/>
          <w:color w:val="000000" w:themeColor="text1"/>
        </w:rPr>
        <w:t>“A nome mio e di Regione Lombardia rivolgo ai primi medici laureati a Bergamo le mie più sincere congratulazioni per l’importante traguardo raggiunto. Quello sperimentato con questo corso di laurea è un nuovo modello di formazione che valorizza ancora di più uno tra i principali ospedali regionali quale è l’Ospedale Papa Giovanni XXIII, che da sempre crede che la qualità delle cure prestate ai pazienti debba essere legata alla ricerca, con un approccio innovativo e di respiro internazionale. Un ringraziamento particolare va alla dirigenza, al personale sanitario e ai docenti che hanno accettato questa sfida e fornito agli studenti degli strumenti preziosi per diventare i medici del futuro.”</w:t>
      </w:r>
    </w:p>
    <w:p w14:paraId="2D9A0F97" w14:textId="77777777" w:rsidR="00D9666F" w:rsidRPr="008B50C6" w:rsidRDefault="00D9666F" w:rsidP="008B50C6">
      <w:pPr>
        <w:spacing w:after="0" w:line="240" w:lineRule="auto"/>
        <w:jc w:val="both"/>
        <w:rPr>
          <w:rFonts w:cs="Calibri"/>
          <w:color w:val="000000" w:themeColor="text1"/>
        </w:rPr>
      </w:pPr>
    </w:p>
    <w:p w14:paraId="1A83821E" w14:textId="19D40A82" w:rsidR="00D9666F" w:rsidRPr="008B50C6" w:rsidRDefault="00D9666F" w:rsidP="008B50C6">
      <w:pPr>
        <w:spacing w:after="0" w:line="240" w:lineRule="auto"/>
        <w:jc w:val="both"/>
        <w:rPr>
          <w:rFonts w:cs="Calibri"/>
          <w:color w:val="000000" w:themeColor="text1"/>
          <w:shd w:val="clear" w:color="auto" w:fill="FFFFFF"/>
        </w:rPr>
      </w:pPr>
      <w:r w:rsidRPr="008B50C6">
        <w:rPr>
          <w:rFonts w:cs="Calibri"/>
          <w:b/>
          <w:bCs/>
          <w:color w:val="000000" w:themeColor="text1"/>
        </w:rPr>
        <w:t>Lara Magoni</w:t>
      </w:r>
      <w:r w:rsidR="00735B51" w:rsidRPr="008B50C6">
        <w:rPr>
          <w:rFonts w:cs="Calibri"/>
          <w:b/>
          <w:bCs/>
          <w:color w:val="000000" w:themeColor="text1"/>
        </w:rPr>
        <w:t>,</w:t>
      </w:r>
      <w:r w:rsidRPr="008B50C6">
        <w:rPr>
          <w:rFonts w:cs="Calibri"/>
          <w:b/>
          <w:bCs/>
          <w:color w:val="000000" w:themeColor="text1"/>
        </w:rPr>
        <w:t xml:space="preserve"> </w:t>
      </w:r>
      <w:r w:rsidRPr="008B50C6">
        <w:rPr>
          <w:rFonts w:cs="Calibri"/>
          <w:color w:val="000000" w:themeColor="text1"/>
          <w:shd w:val="clear" w:color="auto" w:fill="FFFFFF"/>
        </w:rPr>
        <w:t>Sottosegretario con delega Sport e Giovani Regione Lombardia</w:t>
      </w:r>
    </w:p>
    <w:p w14:paraId="6DF93CB3" w14:textId="4D6977A8" w:rsidR="00C62398" w:rsidRPr="008B50C6" w:rsidRDefault="001B0397" w:rsidP="008B50C6">
      <w:pPr>
        <w:spacing w:line="240" w:lineRule="auto"/>
        <w:jc w:val="both"/>
        <w:rPr>
          <w:rFonts w:cs="Calibri"/>
          <w:i/>
          <w:iCs/>
          <w:u w:val="single"/>
        </w:rPr>
      </w:pPr>
      <w:r w:rsidRPr="008B50C6">
        <w:rPr>
          <w:rFonts w:cs="Calibri"/>
          <w:i/>
          <w:iCs/>
        </w:rPr>
        <w:t xml:space="preserve">“Sono orgogliosa ed onorata di poter portare il mio plauso a questi giovani: che possiate essere stimolo ed esempio per noi, non solo per i vostri coetanei, di una </w:t>
      </w:r>
      <w:r w:rsidRPr="00E2600C">
        <w:rPr>
          <w:rFonts w:cs="Calibri"/>
          <w:i/>
          <w:iCs/>
        </w:rPr>
        <w:t>generazione che spesso è ritenuta smarrita ma non è così, è in trasformazione e siamo noi che dobbiamo adeguarci.</w:t>
      </w:r>
      <w:r w:rsidR="00735B51" w:rsidRPr="00E2600C">
        <w:rPr>
          <w:rFonts w:cs="Calibri"/>
          <w:i/>
          <w:iCs/>
        </w:rPr>
        <w:t xml:space="preserve"> I</w:t>
      </w:r>
      <w:r w:rsidRPr="00E2600C">
        <w:rPr>
          <w:rFonts w:cs="Calibri"/>
          <w:i/>
          <w:iCs/>
        </w:rPr>
        <w:t xml:space="preserve"> nostri schemi, le prospettive che trasmettiamo loro sulla base dei nostri vissuti ed esperienze, non sono disattesi dai giovani di questa generazione, sono semplicemente superati. I giovani spesso riescono ad essere oltre ogni aspettativa. Come lo sono i giovani che oggi premiamo: non solo per la loro eccellente preparazione, ma soprattutto per l’approccio coraggioso che hanno saputo dimostrare verso l’innovazione, per il coraggio di intraprendere un percorso che non è tracciato, una professione che non è strutturata ma tutta da costruire. Dobbiamo avere il coraggio di ammettere che questi giovani sono esempio per noi, e non solo il contrario, esempio di coraggio e visione nel futuro, stimolo non solo per i loro coetanei ma per tutti del saper mettersi in gioco, di saper osare, di sognare, di andare oltre i percorsi precostituiti e di essere protagonisti di un loro percorso. Ciò che vi auguro di cuore è che il mondo del lavoro sappia gratificarvi, sappia essere all’altezza delle vostre aspettative e dei</w:t>
      </w:r>
      <w:r w:rsidRPr="008B50C6">
        <w:rPr>
          <w:rFonts w:cs="Calibri"/>
          <w:i/>
          <w:iCs/>
        </w:rPr>
        <w:t xml:space="preserve"> vostri sogni. In bocca al lupo!”</w:t>
      </w:r>
      <w:r w:rsidR="00C62398" w:rsidRPr="008B50C6">
        <w:rPr>
          <w:rFonts w:eastAsia="FreeSans" w:cs="Calibri"/>
          <w:i/>
          <w:iCs/>
          <w:color w:val="000000"/>
          <w:lang w:eastAsia="it-IT"/>
        </w:rPr>
        <w:t> </w:t>
      </w:r>
    </w:p>
    <w:p w14:paraId="5E4A3579" w14:textId="77777777" w:rsidR="008B50C6" w:rsidRDefault="008B50C6" w:rsidP="00193A2C">
      <w:pPr>
        <w:spacing w:after="0" w:line="240" w:lineRule="auto"/>
        <w:jc w:val="both"/>
        <w:rPr>
          <w:rFonts w:asciiTheme="minorHAnsi" w:eastAsia="FreeSans" w:hAnsiTheme="minorHAnsi" w:cstheme="minorHAnsi"/>
          <w:color w:val="000000"/>
          <w:lang w:eastAsia="it-IT"/>
        </w:rPr>
      </w:pPr>
    </w:p>
    <w:p w14:paraId="6EC7C51A" w14:textId="77777777" w:rsidR="008B50C6" w:rsidRDefault="008B50C6" w:rsidP="00193A2C">
      <w:pPr>
        <w:spacing w:after="0" w:line="240" w:lineRule="auto"/>
        <w:jc w:val="both"/>
        <w:rPr>
          <w:rFonts w:asciiTheme="minorHAnsi" w:eastAsia="FreeSans" w:hAnsiTheme="minorHAnsi" w:cstheme="minorHAnsi"/>
          <w:color w:val="000000"/>
          <w:lang w:eastAsia="it-IT"/>
        </w:rPr>
      </w:pPr>
    </w:p>
    <w:p w14:paraId="61EB2E92" w14:textId="77777777" w:rsidR="008B50C6" w:rsidRDefault="008B50C6" w:rsidP="00193A2C">
      <w:pPr>
        <w:spacing w:after="0" w:line="240" w:lineRule="auto"/>
        <w:jc w:val="both"/>
        <w:rPr>
          <w:rFonts w:asciiTheme="minorHAnsi" w:eastAsia="FreeSans" w:hAnsiTheme="minorHAnsi" w:cstheme="minorHAnsi"/>
          <w:color w:val="000000"/>
          <w:lang w:eastAsia="it-IT"/>
        </w:rPr>
      </w:pPr>
    </w:p>
    <w:p w14:paraId="7604C257" w14:textId="77777777" w:rsidR="008B50C6" w:rsidRDefault="008B50C6" w:rsidP="00193A2C">
      <w:pPr>
        <w:spacing w:after="0" w:line="240" w:lineRule="auto"/>
        <w:jc w:val="both"/>
        <w:rPr>
          <w:rFonts w:asciiTheme="minorHAnsi" w:eastAsia="FreeSans" w:hAnsiTheme="minorHAnsi" w:cstheme="minorHAnsi"/>
          <w:color w:val="000000"/>
          <w:lang w:eastAsia="it-IT"/>
        </w:rPr>
      </w:pPr>
    </w:p>
    <w:p w14:paraId="3C7D277B" w14:textId="77777777" w:rsidR="008B50C6" w:rsidRDefault="008B50C6" w:rsidP="00193A2C">
      <w:pPr>
        <w:spacing w:after="0" w:line="240" w:lineRule="auto"/>
        <w:jc w:val="both"/>
        <w:rPr>
          <w:rFonts w:asciiTheme="minorHAnsi" w:eastAsia="FreeSans" w:hAnsiTheme="minorHAnsi" w:cstheme="minorHAnsi"/>
          <w:color w:val="000000"/>
          <w:lang w:eastAsia="it-IT"/>
        </w:rPr>
      </w:pPr>
    </w:p>
    <w:p w14:paraId="48B408BF" w14:textId="2FA0878E" w:rsidR="00193A2C" w:rsidRDefault="00FE087B" w:rsidP="00193A2C">
      <w:pPr>
        <w:spacing w:after="0" w:line="240" w:lineRule="auto"/>
        <w:jc w:val="both"/>
        <w:rPr>
          <w:rFonts w:asciiTheme="minorHAnsi" w:eastAsia="FreeSans" w:hAnsiTheme="minorHAnsi" w:cstheme="minorHAnsi"/>
          <w:color w:val="000000"/>
          <w:lang w:eastAsia="it-IT"/>
        </w:rPr>
      </w:pPr>
      <w:r>
        <w:rPr>
          <w:rFonts w:asciiTheme="minorHAnsi" w:eastAsia="FreeSans" w:hAnsiTheme="minorHAnsi" w:cstheme="minorHAnsi"/>
          <w:color w:val="000000"/>
          <w:lang w:eastAsia="it-IT"/>
        </w:rPr>
        <w:lastRenderedPageBreak/>
        <w:t>Paesi di provenienza degli studenti del Corso:</w:t>
      </w:r>
    </w:p>
    <w:p w14:paraId="0D333979" w14:textId="77777777" w:rsidR="00193A2C" w:rsidRPr="00193A2C" w:rsidRDefault="00193A2C" w:rsidP="00193A2C">
      <w:pPr>
        <w:spacing w:after="0" w:line="240" w:lineRule="auto"/>
        <w:rPr>
          <w:rFonts w:ascii="Times New Roman" w:eastAsia="Times New Roman" w:hAnsi="Times New Roman"/>
          <w:sz w:val="24"/>
          <w:szCs w:val="24"/>
          <w:lang w:eastAsia="it-IT"/>
        </w:rPr>
      </w:pPr>
    </w:p>
    <w:tbl>
      <w:tblPr>
        <w:tblW w:w="4760" w:type="dxa"/>
        <w:tblCellMar>
          <w:left w:w="0" w:type="dxa"/>
          <w:right w:w="0" w:type="dxa"/>
        </w:tblCellMar>
        <w:tblLook w:val="04A0" w:firstRow="1" w:lastRow="0" w:firstColumn="1" w:lastColumn="0" w:noHBand="0" w:noVBand="1"/>
      </w:tblPr>
      <w:tblGrid>
        <w:gridCol w:w="4760"/>
      </w:tblGrid>
      <w:tr w:rsidR="00193A2C" w:rsidRPr="00282A13" w14:paraId="3FE7E2BA"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0130959A" w14:textId="77777777" w:rsidR="00193A2C" w:rsidRPr="00282A13" w:rsidRDefault="00193A2C" w:rsidP="00193A2C">
            <w:pPr>
              <w:numPr>
                <w:ilvl w:val="0"/>
                <w:numId w:val="1"/>
              </w:numPr>
              <w:spacing w:after="0" w:line="240" w:lineRule="auto"/>
              <w:rPr>
                <w:rFonts w:eastAsia="Times New Roman" w:cs="Calibri"/>
                <w:color w:val="000000"/>
                <w:lang w:eastAsia="it-IT"/>
              </w:rPr>
            </w:pPr>
            <w:r w:rsidRPr="00282A13">
              <w:rPr>
                <w:rFonts w:eastAsia="Times New Roman" w:cs="Calibri"/>
                <w:b/>
                <w:bCs/>
                <w:color w:val="000000"/>
                <w:lang w:eastAsia="it-IT"/>
              </w:rPr>
              <w:t>AUSTRIA</w:t>
            </w:r>
          </w:p>
        </w:tc>
      </w:tr>
      <w:tr w:rsidR="00193A2C" w:rsidRPr="00282A13" w14:paraId="012E6173"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3DF1D2BD" w14:textId="77777777" w:rsidR="00193A2C" w:rsidRPr="00282A13" w:rsidRDefault="00193A2C" w:rsidP="00193A2C">
            <w:pPr>
              <w:numPr>
                <w:ilvl w:val="0"/>
                <w:numId w:val="2"/>
              </w:numPr>
              <w:spacing w:after="0" w:line="240" w:lineRule="auto"/>
              <w:rPr>
                <w:rFonts w:eastAsia="Times New Roman" w:cs="Calibri"/>
                <w:color w:val="000000"/>
                <w:lang w:eastAsia="it-IT"/>
              </w:rPr>
            </w:pPr>
            <w:r w:rsidRPr="00282A13">
              <w:rPr>
                <w:rFonts w:eastAsia="Times New Roman" w:cs="Calibri"/>
                <w:b/>
                <w:bCs/>
                <w:color w:val="000000"/>
                <w:lang w:eastAsia="it-IT"/>
              </w:rPr>
              <w:t>BRASILE</w:t>
            </w:r>
          </w:p>
        </w:tc>
      </w:tr>
      <w:tr w:rsidR="00193A2C" w:rsidRPr="00282A13" w14:paraId="6F01DC19"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6B5D2283" w14:textId="77777777" w:rsidR="00193A2C" w:rsidRPr="00282A13" w:rsidRDefault="00193A2C" w:rsidP="00193A2C">
            <w:pPr>
              <w:numPr>
                <w:ilvl w:val="0"/>
                <w:numId w:val="3"/>
              </w:numPr>
              <w:spacing w:after="0" w:line="240" w:lineRule="auto"/>
              <w:rPr>
                <w:rFonts w:eastAsia="Times New Roman" w:cs="Calibri"/>
                <w:color w:val="000000"/>
                <w:lang w:eastAsia="it-IT"/>
              </w:rPr>
            </w:pPr>
            <w:r w:rsidRPr="00282A13">
              <w:rPr>
                <w:rFonts w:eastAsia="Times New Roman" w:cs="Calibri"/>
                <w:b/>
                <w:bCs/>
                <w:color w:val="000000"/>
                <w:lang w:eastAsia="it-IT"/>
              </w:rPr>
              <w:t>CINA REPUBBLICA POPOLARE</w:t>
            </w:r>
          </w:p>
        </w:tc>
      </w:tr>
      <w:tr w:rsidR="00193A2C" w:rsidRPr="00282A13" w14:paraId="141ED2AC"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35658EAA" w14:textId="77777777" w:rsidR="00193A2C" w:rsidRPr="00282A13" w:rsidRDefault="00193A2C" w:rsidP="00193A2C">
            <w:pPr>
              <w:numPr>
                <w:ilvl w:val="0"/>
                <w:numId w:val="4"/>
              </w:numPr>
              <w:spacing w:after="0" w:line="240" w:lineRule="auto"/>
              <w:rPr>
                <w:rFonts w:eastAsia="Times New Roman" w:cs="Calibri"/>
                <w:color w:val="000000"/>
                <w:lang w:eastAsia="it-IT"/>
              </w:rPr>
            </w:pPr>
            <w:r w:rsidRPr="00282A13">
              <w:rPr>
                <w:rFonts w:eastAsia="Times New Roman" w:cs="Calibri"/>
                <w:b/>
                <w:bCs/>
                <w:color w:val="000000"/>
                <w:lang w:eastAsia="it-IT"/>
              </w:rPr>
              <w:t>CIPRO</w:t>
            </w:r>
          </w:p>
        </w:tc>
      </w:tr>
      <w:tr w:rsidR="00193A2C" w:rsidRPr="00282A13" w14:paraId="6A8C5875"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7D84CBD3" w14:textId="77777777" w:rsidR="00193A2C" w:rsidRPr="00282A13" w:rsidRDefault="00193A2C" w:rsidP="00193A2C">
            <w:pPr>
              <w:numPr>
                <w:ilvl w:val="0"/>
                <w:numId w:val="5"/>
              </w:numPr>
              <w:spacing w:after="0" w:line="240" w:lineRule="auto"/>
              <w:rPr>
                <w:rFonts w:eastAsia="Times New Roman" w:cs="Calibri"/>
                <w:color w:val="000000"/>
                <w:lang w:eastAsia="it-IT"/>
              </w:rPr>
            </w:pPr>
            <w:r w:rsidRPr="00282A13">
              <w:rPr>
                <w:rFonts w:eastAsia="Times New Roman" w:cs="Calibri"/>
                <w:b/>
                <w:bCs/>
                <w:color w:val="000000"/>
                <w:lang w:eastAsia="it-IT"/>
              </w:rPr>
              <w:t>COREA DEL SUD</w:t>
            </w:r>
          </w:p>
        </w:tc>
      </w:tr>
      <w:tr w:rsidR="00193A2C" w:rsidRPr="00282A13" w14:paraId="68EF0490"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252A759E" w14:textId="77777777" w:rsidR="00193A2C" w:rsidRPr="00282A13" w:rsidRDefault="00193A2C" w:rsidP="00193A2C">
            <w:pPr>
              <w:numPr>
                <w:ilvl w:val="0"/>
                <w:numId w:val="6"/>
              </w:numPr>
              <w:spacing w:after="0" w:line="240" w:lineRule="auto"/>
              <w:rPr>
                <w:rFonts w:eastAsia="Times New Roman" w:cs="Calibri"/>
                <w:color w:val="000000"/>
                <w:lang w:eastAsia="it-IT"/>
              </w:rPr>
            </w:pPr>
            <w:r w:rsidRPr="00282A13">
              <w:rPr>
                <w:rFonts w:eastAsia="Times New Roman" w:cs="Calibri"/>
                <w:b/>
                <w:bCs/>
                <w:color w:val="000000"/>
                <w:lang w:eastAsia="it-IT"/>
              </w:rPr>
              <w:t>FRANCIA</w:t>
            </w:r>
          </w:p>
        </w:tc>
      </w:tr>
      <w:tr w:rsidR="00193A2C" w:rsidRPr="00282A13" w14:paraId="6D9FC920"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348F042C" w14:textId="77777777" w:rsidR="00193A2C" w:rsidRPr="00282A13" w:rsidRDefault="00193A2C" w:rsidP="00193A2C">
            <w:pPr>
              <w:numPr>
                <w:ilvl w:val="0"/>
                <w:numId w:val="7"/>
              </w:numPr>
              <w:spacing w:after="0" w:line="240" w:lineRule="auto"/>
              <w:rPr>
                <w:rFonts w:eastAsia="Times New Roman" w:cs="Calibri"/>
                <w:color w:val="000000"/>
                <w:lang w:eastAsia="it-IT"/>
              </w:rPr>
            </w:pPr>
            <w:r w:rsidRPr="00282A13">
              <w:rPr>
                <w:rFonts w:eastAsia="Times New Roman" w:cs="Calibri"/>
                <w:b/>
                <w:bCs/>
                <w:color w:val="000000"/>
                <w:lang w:eastAsia="it-IT"/>
              </w:rPr>
              <w:t>GRECIA</w:t>
            </w:r>
          </w:p>
        </w:tc>
      </w:tr>
      <w:tr w:rsidR="00193A2C" w:rsidRPr="00282A13" w14:paraId="11215A7F"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25F3B2DC" w14:textId="77777777" w:rsidR="00193A2C" w:rsidRPr="00282A13" w:rsidRDefault="00193A2C" w:rsidP="00193A2C">
            <w:pPr>
              <w:numPr>
                <w:ilvl w:val="0"/>
                <w:numId w:val="8"/>
              </w:numPr>
              <w:spacing w:after="0" w:line="240" w:lineRule="auto"/>
              <w:rPr>
                <w:rFonts w:eastAsia="Times New Roman" w:cs="Calibri"/>
                <w:color w:val="000000"/>
                <w:lang w:eastAsia="it-IT"/>
              </w:rPr>
            </w:pPr>
            <w:r w:rsidRPr="00282A13">
              <w:rPr>
                <w:rFonts w:eastAsia="Times New Roman" w:cs="Calibri"/>
                <w:b/>
                <w:bCs/>
                <w:color w:val="000000"/>
                <w:lang w:eastAsia="it-IT"/>
              </w:rPr>
              <w:t>INDIA</w:t>
            </w:r>
          </w:p>
        </w:tc>
      </w:tr>
      <w:tr w:rsidR="00193A2C" w:rsidRPr="00282A13" w14:paraId="64DB0886"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479972EF" w14:textId="77777777" w:rsidR="00193A2C" w:rsidRPr="00282A13" w:rsidRDefault="00193A2C" w:rsidP="00193A2C">
            <w:pPr>
              <w:numPr>
                <w:ilvl w:val="0"/>
                <w:numId w:val="9"/>
              </w:numPr>
              <w:spacing w:after="0" w:line="240" w:lineRule="auto"/>
              <w:rPr>
                <w:rFonts w:eastAsia="Times New Roman" w:cs="Calibri"/>
                <w:color w:val="000000"/>
                <w:lang w:eastAsia="it-IT"/>
              </w:rPr>
            </w:pPr>
            <w:r w:rsidRPr="00282A13">
              <w:rPr>
                <w:rFonts w:eastAsia="Times New Roman" w:cs="Calibri"/>
                <w:b/>
                <w:bCs/>
                <w:color w:val="000000"/>
                <w:lang w:eastAsia="it-IT"/>
              </w:rPr>
              <w:t>IRAN</w:t>
            </w:r>
          </w:p>
        </w:tc>
      </w:tr>
      <w:tr w:rsidR="00193A2C" w:rsidRPr="00282A13" w14:paraId="38604610"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41E2E461" w14:textId="77777777" w:rsidR="00193A2C" w:rsidRPr="00282A13" w:rsidRDefault="00193A2C" w:rsidP="00193A2C">
            <w:pPr>
              <w:numPr>
                <w:ilvl w:val="0"/>
                <w:numId w:val="10"/>
              </w:numPr>
              <w:spacing w:after="0" w:line="240" w:lineRule="auto"/>
              <w:rPr>
                <w:rFonts w:eastAsia="Times New Roman" w:cs="Calibri"/>
                <w:color w:val="000000"/>
                <w:lang w:eastAsia="it-IT"/>
              </w:rPr>
            </w:pPr>
            <w:r w:rsidRPr="00282A13">
              <w:rPr>
                <w:rFonts w:eastAsia="Times New Roman" w:cs="Calibri"/>
                <w:b/>
                <w:bCs/>
                <w:color w:val="000000"/>
                <w:lang w:eastAsia="it-IT"/>
              </w:rPr>
              <w:t>IRLANDA</w:t>
            </w:r>
          </w:p>
        </w:tc>
      </w:tr>
      <w:tr w:rsidR="00193A2C" w:rsidRPr="00282A13" w14:paraId="44F849B6"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606CB212" w14:textId="77777777" w:rsidR="00193A2C" w:rsidRPr="00282A13" w:rsidRDefault="00193A2C" w:rsidP="00193A2C">
            <w:pPr>
              <w:numPr>
                <w:ilvl w:val="0"/>
                <w:numId w:val="11"/>
              </w:numPr>
              <w:spacing w:after="0" w:line="240" w:lineRule="auto"/>
              <w:rPr>
                <w:rFonts w:eastAsia="Times New Roman" w:cs="Calibri"/>
                <w:color w:val="000000"/>
                <w:lang w:eastAsia="it-IT"/>
              </w:rPr>
            </w:pPr>
            <w:r w:rsidRPr="00282A13">
              <w:rPr>
                <w:rFonts w:eastAsia="Times New Roman" w:cs="Calibri"/>
                <w:b/>
                <w:bCs/>
                <w:color w:val="000000"/>
                <w:lang w:eastAsia="it-IT"/>
              </w:rPr>
              <w:t>IRLANDA - EIRE</w:t>
            </w:r>
          </w:p>
        </w:tc>
      </w:tr>
      <w:tr w:rsidR="00193A2C" w:rsidRPr="00282A13" w14:paraId="573293D3"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0430978C" w14:textId="77777777" w:rsidR="00193A2C" w:rsidRPr="00282A13" w:rsidRDefault="00193A2C" w:rsidP="00193A2C">
            <w:pPr>
              <w:numPr>
                <w:ilvl w:val="0"/>
                <w:numId w:val="12"/>
              </w:numPr>
              <w:spacing w:after="0" w:line="240" w:lineRule="auto"/>
              <w:rPr>
                <w:rFonts w:eastAsia="Times New Roman" w:cs="Calibri"/>
                <w:color w:val="000000"/>
                <w:lang w:eastAsia="it-IT"/>
              </w:rPr>
            </w:pPr>
            <w:r w:rsidRPr="00282A13">
              <w:rPr>
                <w:rFonts w:eastAsia="Times New Roman" w:cs="Calibri"/>
                <w:b/>
                <w:bCs/>
                <w:color w:val="000000"/>
                <w:lang w:eastAsia="it-IT"/>
              </w:rPr>
              <w:t>ISRAELE</w:t>
            </w:r>
          </w:p>
        </w:tc>
      </w:tr>
      <w:tr w:rsidR="00193A2C" w:rsidRPr="00282A13" w14:paraId="0F92C818"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4A5DE7CF" w14:textId="77777777" w:rsidR="00193A2C" w:rsidRPr="00282A13" w:rsidRDefault="00193A2C" w:rsidP="00193A2C">
            <w:pPr>
              <w:numPr>
                <w:ilvl w:val="0"/>
                <w:numId w:val="13"/>
              </w:numPr>
              <w:spacing w:after="0" w:line="240" w:lineRule="auto"/>
              <w:rPr>
                <w:rFonts w:eastAsia="Times New Roman" w:cs="Calibri"/>
                <w:color w:val="000000"/>
                <w:lang w:eastAsia="it-IT"/>
              </w:rPr>
            </w:pPr>
            <w:r w:rsidRPr="00282A13">
              <w:rPr>
                <w:rFonts w:eastAsia="Times New Roman" w:cs="Calibri"/>
                <w:b/>
                <w:bCs/>
                <w:color w:val="000000"/>
                <w:lang w:eastAsia="it-IT"/>
              </w:rPr>
              <w:t>ITALIA</w:t>
            </w:r>
          </w:p>
        </w:tc>
      </w:tr>
      <w:tr w:rsidR="00193A2C" w:rsidRPr="00282A13" w14:paraId="2B8DCF92"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0D12F6AC" w14:textId="77777777" w:rsidR="00193A2C" w:rsidRPr="00282A13" w:rsidRDefault="00193A2C" w:rsidP="00193A2C">
            <w:pPr>
              <w:numPr>
                <w:ilvl w:val="0"/>
                <w:numId w:val="14"/>
              </w:numPr>
              <w:spacing w:after="0" w:line="240" w:lineRule="auto"/>
              <w:rPr>
                <w:rFonts w:eastAsia="Times New Roman" w:cs="Calibri"/>
                <w:color w:val="000000"/>
                <w:lang w:eastAsia="it-IT"/>
              </w:rPr>
            </w:pPr>
            <w:r w:rsidRPr="00282A13">
              <w:rPr>
                <w:rFonts w:eastAsia="Times New Roman" w:cs="Calibri"/>
                <w:b/>
                <w:bCs/>
                <w:color w:val="000000"/>
                <w:lang w:eastAsia="it-IT"/>
              </w:rPr>
              <w:t>LETTONIA</w:t>
            </w:r>
          </w:p>
        </w:tc>
      </w:tr>
      <w:tr w:rsidR="00193A2C" w:rsidRPr="00282A13" w14:paraId="705F6744"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7A60D885" w14:textId="77777777" w:rsidR="00193A2C" w:rsidRPr="00282A13" w:rsidRDefault="00193A2C" w:rsidP="00193A2C">
            <w:pPr>
              <w:numPr>
                <w:ilvl w:val="0"/>
                <w:numId w:val="15"/>
              </w:numPr>
              <w:spacing w:after="0" w:line="240" w:lineRule="auto"/>
              <w:rPr>
                <w:rFonts w:eastAsia="Times New Roman" w:cs="Calibri"/>
                <w:color w:val="000000"/>
                <w:lang w:eastAsia="it-IT"/>
              </w:rPr>
            </w:pPr>
            <w:r w:rsidRPr="00282A13">
              <w:rPr>
                <w:rFonts w:eastAsia="Times New Roman" w:cs="Calibri"/>
                <w:b/>
                <w:bCs/>
                <w:color w:val="000000"/>
                <w:lang w:eastAsia="it-IT"/>
              </w:rPr>
              <w:t>LIBANO</w:t>
            </w:r>
          </w:p>
        </w:tc>
      </w:tr>
      <w:tr w:rsidR="00193A2C" w:rsidRPr="00282A13" w14:paraId="646A3F26"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17098CC6" w14:textId="77777777" w:rsidR="00193A2C" w:rsidRPr="00282A13" w:rsidRDefault="00193A2C" w:rsidP="00193A2C">
            <w:pPr>
              <w:numPr>
                <w:ilvl w:val="0"/>
                <w:numId w:val="16"/>
              </w:numPr>
              <w:spacing w:after="0" w:line="240" w:lineRule="auto"/>
              <w:rPr>
                <w:rFonts w:eastAsia="Times New Roman" w:cs="Calibri"/>
                <w:color w:val="000000"/>
                <w:lang w:eastAsia="it-IT"/>
              </w:rPr>
            </w:pPr>
            <w:r w:rsidRPr="00282A13">
              <w:rPr>
                <w:rFonts w:eastAsia="Times New Roman" w:cs="Calibri"/>
                <w:b/>
                <w:bCs/>
                <w:color w:val="000000"/>
                <w:lang w:eastAsia="it-IT"/>
              </w:rPr>
              <w:t>MOLDAVIA</w:t>
            </w:r>
          </w:p>
        </w:tc>
      </w:tr>
      <w:tr w:rsidR="00193A2C" w:rsidRPr="00282A13" w14:paraId="7F71A80F"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5B058FFC" w14:textId="77777777" w:rsidR="00193A2C" w:rsidRPr="00282A13" w:rsidRDefault="00193A2C" w:rsidP="00193A2C">
            <w:pPr>
              <w:numPr>
                <w:ilvl w:val="0"/>
                <w:numId w:val="17"/>
              </w:numPr>
              <w:spacing w:after="0" w:line="240" w:lineRule="auto"/>
              <w:rPr>
                <w:rFonts w:eastAsia="Times New Roman" w:cs="Calibri"/>
                <w:color w:val="000000"/>
                <w:lang w:eastAsia="it-IT"/>
              </w:rPr>
            </w:pPr>
            <w:r w:rsidRPr="00282A13">
              <w:rPr>
                <w:rFonts w:eastAsia="Times New Roman" w:cs="Calibri"/>
                <w:b/>
                <w:bCs/>
                <w:color w:val="000000"/>
                <w:lang w:eastAsia="it-IT"/>
              </w:rPr>
              <w:t>PAKISTAN</w:t>
            </w:r>
          </w:p>
        </w:tc>
      </w:tr>
      <w:tr w:rsidR="00193A2C" w:rsidRPr="00282A13" w14:paraId="055FB735"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46494EC5" w14:textId="77777777" w:rsidR="00193A2C" w:rsidRPr="00282A13" w:rsidRDefault="00193A2C" w:rsidP="00193A2C">
            <w:pPr>
              <w:numPr>
                <w:ilvl w:val="0"/>
                <w:numId w:val="18"/>
              </w:numPr>
              <w:spacing w:after="0" w:line="240" w:lineRule="auto"/>
              <w:rPr>
                <w:rFonts w:eastAsia="Times New Roman" w:cs="Calibri"/>
                <w:color w:val="000000"/>
                <w:lang w:eastAsia="it-IT"/>
              </w:rPr>
            </w:pPr>
            <w:r w:rsidRPr="00282A13">
              <w:rPr>
                <w:rFonts w:eastAsia="Times New Roman" w:cs="Calibri"/>
                <w:b/>
                <w:bCs/>
                <w:color w:val="000000"/>
                <w:lang w:eastAsia="it-IT"/>
              </w:rPr>
              <w:t>POLONIA</w:t>
            </w:r>
          </w:p>
        </w:tc>
      </w:tr>
      <w:tr w:rsidR="00193A2C" w:rsidRPr="00282A13" w14:paraId="6E19B0E7"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44042559" w14:textId="77777777" w:rsidR="00193A2C" w:rsidRPr="00282A13" w:rsidRDefault="00193A2C" w:rsidP="00193A2C">
            <w:pPr>
              <w:numPr>
                <w:ilvl w:val="0"/>
                <w:numId w:val="19"/>
              </w:numPr>
              <w:spacing w:after="0" w:line="240" w:lineRule="auto"/>
              <w:rPr>
                <w:rFonts w:eastAsia="Times New Roman" w:cs="Calibri"/>
                <w:color w:val="000000"/>
                <w:lang w:eastAsia="it-IT"/>
              </w:rPr>
            </w:pPr>
            <w:r w:rsidRPr="00282A13">
              <w:rPr>
                <w:rFonts w:eastAsia="Times New Roman" w:cs="Calibri"/>
                <w:b/>
                <w:bCs/>
                <w:color w:val="000000"/>
                <w:lang w:eastAsia="it-IT"/>
              </w:rPr>
              <w:t>PORTOGALLO</w:t>
            </w:r>
          </w:p>
        </w:tc>
      </w:tr>
      <w:tr w:rsidR="00193A2C" w:rsidRPr="00282A13" w14:paraId="45887176"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6AA48B7F" w14:textId="77777777" w:rsidR="00193A2C" w:rsidRPr="00282A13" w:rsidRDefault="00193A2C" w:rsidP="00193A2C">
            <w:pPr>
              <w:numPr>
                <w:ilvl w:val="0"/>
                <w:numId w:val="20"/>
              </w:numPr>
              <w:spacing w:after="0" w:line="240" w:lineRule="auto"/>
              <w:rPr>
                <w:rFonts w:eastAsia="Times New Roman" w:cs="Calibri"/>
                <w:color w:val="000000"/>
                <w:lang w:eastAsia="it-IT"/>
              </w:rPr>
            </w:pPr>
            <w:r w:rsidRPr="00282A13">
              <w:rPr>
                <w:rFonts w:eastAsia="Times New Roman" w:cs="Calibri"/>
                <w:b/>
                <w:bCs/>
                <w:color w:val="000000"/>
                <w:lang w:eastAsia="it-IT"/>
              </w:rPr>
              <w:t>REPUBBLICA DELLA CINA NAZIONALE - TAIWAN</w:t>
            </w:r>
          </w:p>
        </w:tc>
      </w:tr>
      <w:tr w:rsidR="00193A2C" w:rsidRPr="00282A13" w14:paraId="1E8A431C"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1E758C0B" w14:textId="77777777" w:rsidR="00193A2C" w:rsidRPr="00282A13" w:rsidRDefault="00193A2C" w:rsidP="00193A2C">
            <w:pPr>
              <w:numPr>
                <w:ilvl w:val="0"/>
                <w:numId w:val="21"/>
              </w:numPr>
              <w:spacing w:after="0" w:line="240" w:lineRule="auto"/>
              <w:rPr>
                <w:rFonts w:eastAsia="Times New Roman" w:cs="Calibri"/>
                <w:color w:val="000000"/>
                <w:lang w:eastAsia="it-IT"/>
              </w:rPr>
            </w:pPr>
            <w:r w:rsidRPr="00282A13">
              <w:rPr>
                <w:rFonts w:eastAsia="Times New Roman" w:cs="Calibri"/>
                <w:b/>
                <w:bCs/>
                <w:color w:val="000000"/>
                <w:lang w:eastAsia="it-IT"/>
              </w:rPr>
              <w:t>REPUBBLICA SUDAFRICANA</w:t>
            </w:r>
          </w:p>
        </w:tc>
      </w:tr>
      <w:tr w:rsidR="00193A2C" w:rsidRPr="00282A13" w14:paraId="022925FC"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393D5D18" w14:textId="77777777" w:rsidR="00193A2C" w:rsidRPr="00282A13" w:rsidRDefault="00193A2C" w:rsidP="00193A2C">
            <w:pPr>
              <w:numPr>
                <w:ilvl w:val="0"/>
                <w:numId w:val="22"/>
              </w:numPr>
              <w:spacing w:after="0" w:line="240" w:lineRule="auto"/>
              <w:rPr>
                <w:rFonts w:eastAsia="Times New Roman" w:cs="Calibri"/>
                <w:color w:val="000000"/>
                <w:lang w:eastAsia="it-IT"/>
              </w:rPr>
            </w:pPr>
            <w:r w:rsidRPr="00282A13">
              <w:rPr>
                <w:rFonts w:eastAsia="Times New Roman" w:cs="Calibri"/>
                <w:b/>
                <w:bCs/>
                <w:color w:val="000000"/>
                <w:lang w:eastAsia="it-IT"/>
              </w:rPr>
              <w:t>ROMANIA</w:t>
            </w:r>
          </w:p>
        </w:tc>
      </w:tr>
      <w:tr w:rsidR="00193A2C" w:rsidRPr="00282A13" w14:paraId="24A6C2A5"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7FA2D3DD" w14:textId="77777777" w:rsidR="00193A2C" w:rsidRPr="00282A13" w:rsidRDefault="00193A2C" w:rsidP="00193A2C">
            <w:pPr>
              <w:numPr>
                <w:ilvl w:val="0"/>
                <w:numId w:val="23"/>
              </w:numPr>
              <w:spacing w:after="0" w:line="240" w:lineRule="auto"/>
              <w:rPr>
                <w:rFonts w:eastAsia="Times New Roman" w:cs="Calibri"/>
                <w:color w:val="000000"/>
                <w:lang w:eastAsia="it-IT"/>
              </w:rPr>
            </w:pPr>
            <w:r w:rsidRPr="00282A13">
              <w:rPr>
                <w:rFonts w:eastAsia="Times New Roman" w:cs="Calibri"/>
                <w:b/>
                <w:bCs/>
                <w:color w:val="000000"/>
                <w:lang w:eastAsia="it-IT"/>
              </w:rPr>
              <w:t>RUSSIA - FEDERAZIONE RUSSA</w:t>
            </w:r>
          </w:p>
        </w:tc>
      </w:tr>
      <w:tr w:rsidR="00193A2C" w:rsidRPr="00282A13" w14:paraId="2AD4A579"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2C85FA00" w14:textId="77777777" w:rsidR="00193A2C" w:rsidRPr="00282A13" w:rsidRDefault="00193A2C" w:rsidP="00193A2C">
            <w:pPr>
              <w:numPr>
                <w:ilvl w:val="0"/>
                <w:numId w:val="24"/>
              </w:numPr>
              <w:spacing w:after="0" w:line="240" w:lineRule="auto"/>
              <w:rPr>
                <w:rFonts w:eastAsia="Times New Roman" w:cs="Calibri"/>
                <w:color w:val="000000"/>
                <w:lang w:eastAsia="it-IT"/>
              </w:rPr>
            </w:pPr>
            <w:r w:rsidRPr="00282A13">
              <w:rPr>
                <w:rFonts w:eastAsia="Times New Roman" w:cs="Calibri"/>
                <w:b/>
                <w:bCs/>
                <w:color w:val="000000"/>
                <w:lang w:eastAsia="it-IT"/>
              </w:rPr>
              <w:t>SERBIA</w:t>
            </w:r>
          </w:p>
        </w:tc>
      </w:tr>
      <w:tr w:rsidR="00193A2C" w:rsidRPr="00282A13" w14:paraId="44B50AFA"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3ADCD3C5" w14:textId="77777777" w:rsidR="00193A2C" w:rsidRPr="00282A13" w:rsidRDefault="00193A2C" w:rsidP="00193A2C">
            <w:pPr>
              <w:numPr>
                <w:ilvl w:val="0"/>
                <w:numId w:val="25"/>
              </w:numPr>
              <w:spacing w:after="0" w:line="240" w:lineRule="auto"/>
              <w:rPr>
                <w:rFonts w:eastAsia="Times New Roman" w:cs="Calibri"/>
                <w:color w:val="000000"/>
                <w:lang w:eastAsia="it-IT"/>
              </w:rPr>
            </w:pPr>
            <w:r w:rsidRPr="00282A13">
              <w:rPr>
                <w:rFonts w:eastAsia="Times New Roman" w:cs="Calibri"/>
                <w:b/>
                <w:bCs/>
                <w:color w:val="000000"/>
                <w:lang w:eastAsia="it-IT"/>
              </w:rPr>
              <w:t>SPAGNA</w:t>
            </w:r>
          </w:p>
        </w:tc>
      </w:tr>
      <w:tr w:rsidR="00193A2C" w:rsidRPr="00282A13" w14:paraId="041097DD"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7072ED90" w14:textId="77777777" w:rsidR="00193A2C" w:rsidRPr="00282A13" w:rsidRDefault="00193A2C" w:rsidP="00193A2C">
            <w:pPr>
              <w:numPr>
                <w:ilvl w:val="0"/>
                <w:numId w:val="26"/>
              </w:numPr>
              <w:spacing w:after="0" w:line="240" w:lineRule="auto"/>
              <w:rPr>
                <w:rFonts w:eastAsia="Times New Roman" w:cs="Calibri"/>
                <w:color w:val="000000"/>
                <w:lang w:eastAsia="it-IT"/>
              </w:rPr>
            </w:pPr>
            <w:r w:rsidRPr="00282A13">
              <w:rPr>
                <w:rFonts w:eastAsia="Times New Roman" w:cs="Calibri"/>
                <w:b/>
                <w:bCs/>
                <w:color w:val="000000"/>
                <w:lang w:eastAsia="it-IT"/>
              </w:rPr>
              <w:t>SRI LANKA</w:t>
            </w:r>
          </w:p>
        </w:tc>
      </w:tr>
      <w:tr w:rsidR="00193A2C" w:rsidRPr="00282A13" w14:paraId="630B72DA"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0B9EB827" w14:textId="77777777" w:rsidR="00193A2C" w:rsidRPr="00282A13" w:rsidRDefault="00193A2C" w:rsidP="00193A2C">
            <w:pPr>
              <w:numPr>
                <w:ilvl w:val="0"/>
                <w:numId w:val="27"/>
              </w:numPr>
              <w:spacing w:after="0" w:line="240" w:lineRule="auto"/>
              <w:rPr>
                <w:rFonts w:eastAsia="Times New Roman" w:cs="Calibri"/>
                <w:color w:val="000000"/>
                <w:lang w:eastAsia="it-IT"/>
              </w:rPr>
            </w:pPr>
            <w:r w:rsidRPr="00282A13">
              <w:rPr>
                <w:rFonts w:eastAsia="Times New Roman" w:cs="Calibri"/>
                <w:b/>
                <w:bCs/>
                <w:color w:val="000000"/>
                <w:lang w:eastAsia="it-IT"/>
              </w:rPr>
              <w:t>STATI UNITI D'AMERICA</w:t>
            </w:r>
          </w:p>
        </w:tc>
      </w:tr>
      <w:tr w:rsidR="00193A2C" w:rsidRPr="00282A13" w14:paraId="0547923C"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4942085C" w14:textId="77777777" w:rsidR="00193A2C" w:rsidRPr="00282A13" w:rsidRDefault="00193A2C" w:rsidP="00193A2C">
            <w:pPr>
              <w:numPr>
                <w:ilvl w:val="0"/>
                <w:numId w:val="28"/>
              </w:numPr>
              <w:spacing w:after="0" w:line="240" w:lineRule="auto"/>
              <w:rPr>
                <w:rFonts w:eastAsia="Times New Roman" w:cs="Calibri"/>
                <w:color w:val="000000"/>
                <w:lang w:eastAsia="it-IT"/>
              </w:rPr>
            </w:pPr>
            <w:r w:rsidRPr="00282A13">
              <w:rPr>
                <w:rFonts w:eastAsia="Times New Roman" w:cs="Calibri"/>
                <w:b/>
                <w:bCs/>
                <w:color w:val="000000"/>
                <w:lang w:eastAsia="it-IT"/>
              </w:rPr>
              <w:t>SUDAFRICANA, REP.</w:t>
            </w:r>
          </w:p>
        </w:tc>
      </w:tr>
      <w:tr w:rsidR="00193A2C" w:rsidRPr="00282A13" w14:paraId="1262D350"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25C1AEFC" w14:textId="77777777" w:rsidR="00193A2C" w:rsidRPr="00282A13" w:rsidRDefault="00193A2C" w:rsidP="00193A2C">
            <w:pPr>
              <w:numPr>
                <w:ilvl w:val="0"/>
                <w:numId w:val="29"/>
              </w:numPr>
              <w:spacing w:after="0" w:line="240" w:lineRule="auto"/>
              <w:rPr>
                <w:rFonts w:eastAsia="Times New Roman" w:cs="Calibri"/>
                <w:color w:val="000000"/>
                <w:lang w:eastAsia="it-IT"/>
              </w:rPr>
            </w:pPr>
            <w:r w:rsidRPr="00282A13">
              <w:rPr>
                <w:rFonts w:eastAsia="Times New Roman" w:cs="Calibri"/>
                <w:b/>
                <w:bCs/>
                <w:color w:val="000000"/>
                <w:lang w:eastAsia="it-IT"/>
              </w:rPr>
              <w:t>SVEZIA</w:t>
            </w:r>
          </w:p>
        </w:tc>
      </w:tr>
      <w:tr w:rsidR="00193A2C" w:rsidRPr="00282A13" w14:paraId="731332B6"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74516EC3" w14:textId="77777777" w:rsidR="00193A2C" w:rsidRPr="00282A13" w:rsidRDefault="00193A2C" w:rsidP="00193A2C">
            <w:pPr>
              <w:numPr>
                <w:ilvl w:val="0"/>
                <w:numId w:val="30"/>
              </w:numPr>
              <w:spacing w:after="0" w:line="240" w:lineRule="auto"/>
              <w:rPr>
                <w:rFonts w:eastAsia="Times New Roman" w:cs="Calibri"/>
                <w:color w:val="000000"/>
                <w:lang w:eastAsia="it-IT"/>
              </w:rPr>
            </w:pPr>
            <w:r w:rsidRPr="00282A13">
              <w:rPr>
                <w:rFonts w:eastAsia="Times New Roman" w:cs="Calibri"/>
                <w:b/>
                <w:bCs/>
                <w:color w:val="000000"/>
                <w:lang w:eastAsia="it-IT"/>
              </w:rPr>
              <w:t>SVIZZERA</w:t>
            </w:r>
          </w:p>
        </w:tc>
      </w:tr>
      <w:tr w:rsidR="00193A2C" w:rsidRPr="00282A13" w14:paraId="454EE03A"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428D6455" w14:textId="77777777" w:rsidR="00193A2C" w:rsidRPr="00282A13" w:rsidRDefault="00193A2C" w:rsidP="00193A2C">
            <w:pPr>
              <w:numPr>
                <w:ilvl w:val="0"/>
                <w:numId w:val="31"/>
              </w:numPr>
              <w:spacing w:after="0" w:line="240" w:lineRule="auto"/>
              <w:rPr>
                <w:rFonts w:eastAsia="Times New Roman" w:cs="Calibri"/>
                <w:color w:val="000000"/>
                <w:lang w:eastAsia="it-IT"/>
              </w:rPr>
            </w:pPr>
            <w:r w:rsidRPr="00282A13">
              <w:rPr>
                <w:rFonts w:eastAsia="Times New Roman" w:cs="Calibri"/>
                <w:b/>
                <w:bCs/>
                <w:color w:val="000000"/>
                <w:lang w:eastAsia="it-IT"/>
              </w:rPr>
              <w:t>TUNISIA</w:t>
            </w:r>
          </w:p>
        </w:tc>
      </w:tr>
      <w:tr w:rsidR="00193A2C" w:rsidRPr="00282A13" w14:paraId="6CDAC6A6"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7DFCF89E" w14:textId="77777777" w:rsidR="00193A2C" w:rsidRPr="00282A13" w:rsidRDefault="00193A2C" w:rsidP="00193A2C">
            <w:pPr>
              <w:numPr>
                <w:ilvl w:val="0"/>
                <w:numId w:val="32"/>
              </w:numPr>
              <w:spacing w:after="0" w:line="240" w:lineRule="auto"/>
              <w:rPr>
                <w:rFonts w:eastAsia="Times New Roman" w:cs="Calibri"/>
                <w:color w:val="000000"/>
                <w:lang w:eastAsia="it-IT"/>
              </w:rPr>
            </w:pPr>
            <w:r w:rsidRPr="00282A13">
              <w:rPr>
                <w:rFonts w:eastAsia="Times New Roman" w:cs="Calibri"/>
                <w:b/>
                <w:bCs/>
                <w:color w:val="000000"/>
                <w:lang w:eastAsia="it-IT"/>
              </w:rPr>
              <w:t>TURCHIA</w:t>
            </w:r>
          </w:p>
        </w:tc>
      </w:tr>
      <w:tr w:rsidR="00193A2C" w:rsidRPr="00282A13" w14:paraId="493F0F34"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2003B4E2" w14:textId="77777777" w:rsidR="00193A2C" w:rsidRPr="00282A13" w:rsidRDefault="00193A2C" w:rsidP="00193A2C">
            <w:pPr>
              <w:numPr>
                <w:ilvl w:val="0"/>
                <w:numId w:val="33"/>
              </w:numPr>
              <w:spacing w:after="0" w:line="240" w:lineRule="auto"/>
              <w:rPr>
                <w:rFonts w:eastAsia="Times New Roman" w:cs="Calibri"/>
                <w:color w:val="000000"/>
                <w:lang w:eastAsia="it-IT"/>
              </w:rPr>
            </w:pPr>
            <w:r w:rsidRPr="00282A13">
              <w:rPr>
                <w:rFonts w:eastAsia="Times New Roman" w:cs="Calibri"/>
                <w:b/>
                <w:bCs/>
                <w:color w:val="000000"/>
                <w:lang w:eastAsia="it-IT"/>
              </w:rPr>
              <w:t>UCRAINA</w:t>
            </w:r>
          </w:p>
        </w:tc>
      </w:tr>
      <w:tr w:rsidR="00193A2C" w:rsidRPr="00193A2C" w14:paraId="430F18AF" w14:textId="77777777" w:rsidTr="00193A2C">
        <w:trPr>
          <w:trHeight w:val="300"/>
        </w:trPr>
        <w:tc>
          <w:tcPr>
            <w:tcW w:w="4760" w:type="dxa"/>
            <w:tcBorders>
              <w:top w:val="nil"/>
              <w:left w:val="nil"/>
              <w:bottom w:val="single" w:sz="8" w:space="0" w:color="9BC2E6"/>
              <w:right w:val="nil"/>
            </w:tcBorders>
            <w:noWrap/>
            <w:tcMar>
              <w:top w:w="0" w:type="dxa"/>
              <w:left w:w="70" w:type="dxa"/>
              <w:bottom w:w="0" w:type="dxa"/>
              <w:right w:w="70" w:type="dxa"/>
            </w:tcMar>
            <w:vAlign w:val="bottom"/>
            <w:hideMark/>
          </w:tcPr>
          <w:p w14:paraId="13371436" w14:textId="77777777" w:rsidR="00193A2C" w:rsidRPr="00282A13" w:rsidRDefault="00193A2C" w:rsidP="00193A2C">
            <w:pPr>
              <w:numPr>
                <w:ilvl w:val="0"/>
                <w:numId w:val="34"/>
              </w:numPr>
              <w:spacing w:after="0" w:line="240" w:lineRule="auto"/>
              <w:rPr>
                <w:rFonts w:eastAsia="Times New Roman" w:cs="Calibri"/>
                <w:color w:val="000000"/>
                <w:lang w:eastAsia="it-IT"/>
              </w:rPr>
            </w:pPr>
            <w:r w:rsidRPr="00282A13">
              <w:rPr>
                <w:rFonts w:eastAsia="Times New Roman" w:cs="Calibri"/>
                <w:b/>
                <w:bCs/>
                <w:color w:val="000000"/>
                <w:lang w:eastAsia="it-IT"/>
              </w:rPr>
              <w:t>VIETNAM</w:t>
            </w:r>
          </w:p>
        </w:tc>
      </w:tr>
    </w:tbl>
    <w:p w14:paraId="45905EE7" w14:textId="66EAC0AB" w:rsidR="00C62398" w:rsidRPr="008B50C6" w:rsidRDefault="00193A2C" w:rsidP="008B50C6">
      <w:pPr>
        <w:spacing w:after="0" w:line="240" w:lineRule="auto"/>
        <w:rPr>
          <w:rFonts w:eastAsia="Times New Roman" w:cs="Calibri"/>
          <w:color w:val="000000"/>
          <w:lang w:eastAsia="it-IT"/>
        </w:rPr>
      </w:pPr>
      <w:r w:rsidRPr="00193A2C">
        <w:rPr>
          <w:rFonts w:ascii="FreeSans" w:eastAsia="FreeSans" w:hAnsi="FreeSans" w:cs="FreeSans" w:hint="eastAsia"/>
          <w:color w:val="000000"/>
          <w:sz w:val="24"/>
          <w:szCs w:val="24"/>
          <w:lang w:eastAsia="it-IT"/>
        </w:rPr>
        <w:t> </w:t>
      </w:r>
    </w:p>
    <w:p w14:paraId="6A9909EB" w14:textId="77777777" w:rsidR="00C1068F" w:rsidRPr="009D7F0D" w:rsidRDefault="00C1068F" w:rsidP="00C1068F">
      <w:pPr>
        <w:pStyle w:val="Corpotesto"/>
        <w:widowControl w:val="0"/>
        <w:spacing w:after="0"/>
        <w:jc w:val="both"/>
        <w:rPr>
          <w:rFonts w:asciiTheme="minorHAnsi" w:hAnsiTheme="minorHAnsi" w:cstheme="minorHAnsi"/>
          <w:b/>
          <w:bCs/>
          <w:sz w:val="22"/>
          <w:szCs w:val="22"/>
        </w:rPr>
      </w:pPr>
      <w:r w:rsidRPr="009D7F0D">
        <w:rPr>
          <w:rFonts w:asciiTheme="minorHAnsi" w:hAnsiTheme="minorHAnsi" w:cstheme="minorHAnsi"/>
          <w:b/>
          <w:bCs/>
          <w:sz w:val="22"/>
          <w:szCs w:val="22"/>
        </w:rPr>
        <w:t>UFFICIO STAMPA ASST PAPA GIOVANNI XXIII</w:t>
      </w:r>
    </w:p>
    <w:p w14:paraId="058D2862" w14:textId="74F15C47" w:rsidR="00C1068F" w:rsidRPr="009D7F0D" w:rsidRDefault="002F0E2D" w:rsidP="00C1068F">
      <w:pPr>
        <w:pStyle w:val="Corpotesto"/>
        <w:widowControl w:val="0"/>
        <w:spacing w:after="0"/>
        <w:jc w:val="both"/>
        <w:rPr>
          <w:rFonts w:asciiTheme="minorHAnsi" w:eastAsia="FREE SANS" w:hAnsiTheme="minorHAnsi" w:cstheme="minorHAnsi"/>
          <w:sz w:val="22"/>
          <w:szCs w:val="22"/>
        </w:rPr>
      </w:pPr>
      <w:r w:rsidRPr="009D7F0D">
        <w:rPr>
          <w:rFonts w:asciiTheme="minorHAnsi" w:eastAsia="FREE SANS" w:hAnsiTheme="minorHAnsi" w:cstheme="minorHAnsi"/>
          <w:sz w:val="22"/>
          <w:szCs w:val="22"/>
        </w:rPr>
        <w:t>Claudia Rota</w:t>
      </w:r>
      <w:r w:rsidR="003B6870" w:rsidRPr="009D7F0D">
        <w:rPr>
          <w:rFonts w:asciiTheme="minorHAnsi" w:eastAsia="FREE SANS" w:hAnsiTheme="minorHAnsi" w:cstheme="minorHAnsi"/>
          <w:sz w:val="22"/>
          <w:szCs w:val="22"/>
        </w:rPr>
        <w:t>-Federica Belli</w:t>
      </w:r>
      <w:r w:rsidR="008B50C6">
        <w:rPr>
          <w:rFonts w:asciiTheme="minorHAnsi" w:eastAsia="FREE SANS" w:hAnsiTheme="minorHAnsi" w:cstheme="minorHAnsi"/>
          <w:sz w:val="22"/>
          <w:szCs w:val="22"/>
        </w:rPr>
        <w:t xml:space="preserve"> </w:t>
      </w:r>
      <w:r w:rsidR="00C1068F" w:rsidRPr="009D7F0D">
        <w:rPr>
          <w:rFonts w:asciiTheme="minorHAnsi" w:eastAsia="FREE SANS" w:hAnsiTheme="minorHAnsi" w:cstheme="minorHAnsi"/>
          <w:sz w:val="22"/>
          <w:szCs w:val="22"/>
        </w:rPr>
        <w:t>Ufficio stampa</w:t>
      </w:r>
    </w:p>
    <w:p w14:paraId="2050D809" w14:textId="18DB178F" w:rsidR="00474C08" w:rsidRPr="008B50C6" w:rsidRDefault="00C1068F" w:rsidP="008B50C6">
      <w:pPr>
        <w:pStyle w:val="Corpotesto"/>
        <w:widowControl w:val="0"/>
        <w:spacing w:after="0"/>
        <w:jc w:val="both"/>
        <w:rPr>
          <w:rFonts w:asciiTheme="minorHAnsi" w:eastAsia="FREE SANS" w:hAnsiTheme="minorHAnsi" w:cstheme="minorHAnsi"/>
          <w:sz w:val="22"/>
          <w:szCs w:val="22"/>
        </w:rPr>
      </w:pPr>
      <w:r w:rsidRPr="009D7F0D">
        <w:rPr>
          <w:rFonts w:asciiTheme="minorHAnsi" w:eastAsia="FREE SANS" w:hAnsiTheme="minorHAnsi" w:cstheme="minorHAnsi"/>
          <w:sz w:val="22"/>
          <w:szCs w:val="22"/>
        </w:rPr>
        <w:t>ASST Papa Giovanni XXIII</w:t>
      </w:r>
      <w:r w:rsidR="008B50C6">
        <w:rPr>
          <w:rFonts w:asciiTheme="minorHAnsi" w:eastAsia="FREE SANS" w:hAnsiTheme="minorHAnsi" w:cstheme="minorHAnsi"/>
          <w:sz w:val="22"/>
          <w:szCs w:val="22"/>
        </w:rPr>
        <w:t xml:space="preserve"> </w:t>
      </w:r>
      <w:r w:rsidRPr="009D7F0D">
        <w:rPr>
          <w:rFonts w:asciiTheme="minorHAnsi" w:eastAsia="FREE SANS" w:hAnsiTheme="minorHAnsi" w:cstheme="minorHAnsi"/>
          <w:sz w:val="22"/>
          <w:szCs w:val="22"/>
        </w:rPr>
        <w:t xml:space="preserve">Tel. 035 2674066 / </w:t>
      </w:r>
      <w:r w:rsidR="002F0E2D" w:rsidRPr="009D7F0D">
        <w:rPr>
          <w:rFonts w:asciiTheme="minorHAnsi" w:eastAsia="FREE SANS" w:hAnsiTheme="minorHAnsi" w:cstheme="minorHAnsi"/>
          <w:sz w:val="22"/>
          <w:szCs w:val="22"/>
        </w:rPr>
        <w:t>348 5100463</w:t>
      </w:r>
      <w:r w:rsidR="008B50C6">
        <w:rPr>
          <w:rFonts w:asciiTheme="minorHAnsi" w:eastAsia="FREE SANS" w:hAnsiTheme="minorHAnsi" w:cstheme="minorHAnsi"/>
          <w:sz w:val="22"/>
          <w:szCs w:val="22"/>
        </w:rPr>
        <w:t xml:space="preserve"> </w:t>
      </w:r>
      <w:hyperlink r:id="rId10" w:history="1">
        <w:r w:rsidR="008B50C6" w:rsidRPr="006A35AB">
          <w:rPr>
            <w:rStyle w:val="Collegamentoipertestuale"/>
            <w:rFonts w:asciiTheme="minorHAnsi" w:eastAsia="FREE SANS" w:hAnsiTheme="minorHAnsi" w:cstheme="minorHAnsi"/>
            <w:sz w:val="22"/>
            <w:szCs w:val="22"/>
          </w:rPr>
          <w:t>comunicazione@asst-pg23.it</w:t>
        </w:r>
      </w:hyperlink>
      <w:r w:rsidRPr="009D7F0D">
        <w:rPr>
          <w:rFonts w:asciiTheme="minorHAnsi" w:eastAsia="FREE SANS" w:hAnsiTheme="minorHAnsi" w:cstheme="minorHAnsi"/>
          <w:sz w:val="22"/>
          <w:szCs w:val="22"/>
        </w:rPr>
        <w:t xml:space="preserve"> </w:t>
      </w:r>
      <w:r w:rsidR="008B50C6">
        <w:rPr>
          <w:rFonts w:asciiTheme="minorHAnsi" w:eastAsia="FREE SANS" w:hAnsiTheme="minorHAnsi" w:cstheme="minorHAnsi"/>
          <w:sz w:val="22"/>
          <w:szCs w:val="22"/>
        </w:rPr>
        <w:t xml:space="preserve"> </w:t>
      </w:r>
      <w:hyperlink r:id="rId11" w:history="1">
        <w:r w:rsidR="008B50C6" w:rsidRPr="006A35AB">
          <w:rPr>
            <w:rStyle w:val="Collegamentoipertestuale"/>
            <w:rFonts w:asciiTheme="minorHAnsi" w:eastAsia="FREE SANS" w:hAnsiTheme="minorHAnsi" w:cstheme="minorHAnsi"/>
            <w:sz w:val="22"/>
            <w:szCs w:val="22"/>
          </w:rPr>
          <w:t>www.asst-pg23.it</w:t>
        </w:r>
      </w:hyperlink>
    </w:p>
    <w:sectPr w:rsidR="00474C08" w:rsidRPr="008B50C6" w:rsidSect="001A44DD">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E4E8" w14:textId="77777777" w:rsidR="007B37CE" w:rsidRDefault="007B37CE" w:rsidP="00157168">
      <w:pPr>
        <w:spacing w:after="0" w:line="240" w:lineRule="auto"/>
      </w:pPr>
      <w:r>
        <w:separator/>
      </w:r>
    </w:p>
  </w:endnote>
  <w:endnote w:type="continuationSeparator" w:id="0">
    <w:p w14:paraId="31B2041D" w14:textId="77777777" w:rsidR="007B37CE" w:rsidRDefault="007B37CE" w:rsidP="0015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ans">
    <w:altName w:val="Yu Gothic"/>
    <w:panose1 w:val="00000000000000000000"/>
    <w:charset w:val="80"/>
    <w:family w:val="swiss"/>
    <w:notTrueType/>
    <w:pitch w:val="variable"/>
    <w:sig w:usb0="E45F8EFF" w:usb1="5807F9FB" w:usb2="000000B0" w:usb3="00000000" w:csb0="000200BF" w:csb1="00000000"/>
  </w:font>
  <w:font w:name="FREE SANS">
    <w:panose1 w:val="00000000000000000000"/>
    <w:charset w:val="80"/>
    <w:family w:val="swiss"/>
    <w:notTrueType/>
    <w:pitch w:val="variable"/>
    <w:sig w:usb0="E45F8EFF" w:usb1="5807F9FB" w:usb2="000000B0" w:usb3="00000000" w:csb0="000200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4034" w14:textId="77777777" w:rsidR="00927E66" w:rsidRPr="00457C6D" w:rsidRDefault="00927E66" w:rsidP="00897AE1">
    <w:pPr>
      <w:tabs>
        <w:tab w:val="center" w:pos="4819"/>
        <w:tab w:val="right" w:pos="9638"/>
      </w:tabs>
      <w:spacing w:after="0" w:line="240" w:lineRule="auto"/>
      <w:jc w:val="center"/>
      <w:rPr>
        <w:rFonts w:ascii="Garamond" w:hAnsi="Garamond"/>
      </w:rPr>
    </w:pPr>
    <w:r>
      <w:rPr>
        <w:rFonts w:ascii="Garamond" w:hAnsi="Garamond" w:cs="Cambria"/>
        <w:noProof/>
        <w:lang w:eastAsia="it-IT"/>
      </w:rPr>
      <w:drawing>
        <wp:inline distT="0" distB="0" distL="0" distR="0" wp14:anchorId="342A5217" wp14:editId="569C021D">
          <wp:extent cx="6121400" cy="194945"/>
          <wp:effectExtent l="0" t="0" r="0" b="0"/>
          <wp:docPr id="5" name="Immagine 3" descr="cartaintestata-top-r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artaintestata-top-ri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194945"/>
                  </a:xfrm>
                  <a:prstGeom prst="rect">
                    <a:avLst/>
                  </a:prstGeom>
                  <a:noFill/>
                  <a:ln>
                    <a:noFill/>
                  </a:ln>
                </pic:spPr>
              </pic:pic>
            </a:graphicData>
          </a:graphic>
        </wp:inline>
      </w:drawing>
    </w:r>
    <w:r w:rsidRPr="00457C6D">
      <w:rPr>
        <w:rFonts w:ascii="Garamond" w:hAnsi="Garamond"/>
        <w:b/>
      </w:rPr>
      <w:t>ASST Papa Giovanni XXIII</w:t>
    </w:r>
    <w:r w:rsidRPr="00457C6D">
      <w:rPr>
        <w:rFonts w:ascii="Garamond" w:hAnsi="Garamond"/>
      </w:rPr>
      <w:t xml:space="preserve"> - Piazza OMS, 1 - 24127 Bergamo - Tel. 035.267111</w:t>
    </w:r>
  </w:p>
  <w:p w14:paraId="4C26FBCF" w14:textId="77777777" w:rsidR="00927E66" w:rsidRPr="00897AE1" w:rsidRDefault="00927E66" w:rsidP="00897AE1">
    <w:pPr>
      <w:pStyle w:val="Pidipagina"/>
      <w:jc w:val="center"/>
      <w:rPr>
        <w:rFonts w:ascii="Garamond" w:hAnsi="Garamond"/>
      </w:rPr>
    </w:pPr>
    <w:r w:rsidRPr="00457C6D">
      <w:rPr>
        <w:rFonts w:ascii="Garamond" w:hAnsi="Garamond"/>
      </w:rPr>
      <w:t xml:space="preserve">www.asst-pg23.it - </w:t>
    </w:r>
    <w:hyperlink r:id="rId2" w:history="1">
      <w:r w:rsidRPr="00457C6D">
        <w:rPr>
          <w:rFonts w:ascii="Garamond" w:hAnsi="Garamond"/>
        </w:rPr>
        <w:t>protocollo@asst-pg23.it</w:t>
      </w:r>
    </w:hyperlink>
    <w:r w:rsidRPr="00457C6D">
      <w:rPr>
        <w:rFonts w:ascii="Garamond" w:hAnsi="Garamond"/>
      </w:rPr>
      <w:t xml:space="preserve"> - uff</w:t>
    </w:r>
    <w:r>
      <w:rPr>
        <w:rFonts w:ascii="Garamond" w:hAnsi="Garamond"/>
      </w:rPr>
      <w:t>icioprotocollo@pec.asst-pg23.it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9569C" w14:textId="77777777" w:rsidR="007B37CE" w:rsidRDefault="007B37CE" w:rsidP="00157168">
      <w:pPr>
        <w:spacing w:after="0" w:line="240" w:lineRule="auto"/>
      </w:pPr>
      <w:r>
        <w:separator/>
      </w:r>
    </w:p>
  </w:footnote>
  <w:footnote w:type="continuationSeparator" w:id="0">
    <w:p w14:paraId="27DD39D2" w14:textId="77777777" w:rsidR="007B37CE" w:rsidRDefault="007B37CE" w:rsidP="00157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3688" w14:textId="77777777" w:rsidR="00927E66" w:rsidRDefault="00927E66" w:rsidP="00157168">
    <w:pPr>
      <w:pStyle w:val="Intestazione"/>
    </w:pPr>
    <w:r>
      <w:rPr>
        <w:noProof/>
        <w:lang w:eastAsia="it-IT"/>
      </w:rPr>
      <w:drawing>
        <wp:anchor distT="0" distB="0" distL="114300" distR="114300" simplePos="0" relativeHeight="251659264" behindDoc="1" locked="0" layoutInCell="1" allowOverlap="1" wp14:anchorId="65D9B398" wp14:editId="6BCBB638">
          <wp:simplePos x="0" y="0"/>
          <wp:positionH relativeFrom="column">
            <wp:posOffset>-212725</wp:posOffset>
          </wp:positionH>
          <wp:positionV relativeFrom="paragraph">
            <wp:posOffset>-238125</wp:posOffset>
          </wp:positionV>
          <wp:extent cx="3970655" cy="1109345"/>
          <wp:effectExtent l="0" t="0" r="0" b="0"/>
          <wp:wrapTight wrapText="bothSides">
            <wp:wrapPolygon edited="0">
              <wp:start x="0" y="0"/>
              <wp:lineTo x="0" y="21143"/>
              <wp:lineTo x="21451" y="21143"/>
              <wp:lineTo x="21451"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a nuovo marchio dopo valutazione DAZ.jpg"/>
                  <pic:cNvPicPr/>
                </pic:nvPicPr>
                <pic:blipFill rotWithShape="1">
                  <a:blip r:embed="rId1">
                    <a:extLst>
                      <a:ext uri="{28A0092B-C50C-407E-A947-70E740481C1C}">
                        <a14:useLocalDpi xmlns:a14="http://schemas.microsoft.com/office/drawing/2010/main" val="0"/>
                      </a:ext>
                    </a:extLst>
                  </a:blip>
                  <a:srcRect b="9420"/>
                  <a:stretch/>
                </pic:blipFill>
                <pic:spPr bwMode="auto">
                  <a:xfrm>
                    <a:off x="0" y="0"/>
                    <a:ext cx="3970655" cy="1109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B7DFFD" w14:textId="77777777" w:rsidR="00927E66" w:rsidRDefault="00927E66" w:rsidP="00897AE1">
    <w:pPr>
      <w:pStyle w:val="Intestazione"/>
    </w:pPr>
  </w:p>
  <w:p w14:paraId="0B18CBFF" w14:textId="77777777" w:rsidR="00927E66" w:rsidRDefault="00927E66" w:rsidP="00897AE1">
    <w:pPr>
      <w:pStyle w:val="Intestazione"/>
    </w:pPr>
  </w:p>
  <w:p w14:paraId="5156BC5E" w14:textId="77777777" w:rsidR="00927E66" w:rsidRDefault="00927E66" w:rsidP="00897AE1">
    <w:pPr>
      <w:pStyle w:val="Intestazione"/>
    </w:pPr>
  </w:p>
  <w:p w14:paraId="07854DF9" w14:textId="77777777" w:rsidR="00927E66" w:rsidRDefault="00927E66" w:rsidP="00897AE1">
    <w:pPr>
      <w:pStyle w:val="Intestazione"/>
    </w:pPr>
  </w:p>
  <w:p w14:paraId="200D0B8C" w14:textId="77777777" w:rsidR="00927E66" w:rsidRDefault="00927E66" w:rsidP="00897AE1">
    <w:pPr>
      <w:pStyle w:val="Intestazione"/>
    </w:pPr>
    <w:r>
      <w:rPr>
        <w:noProof/>
        <w:lang w:eastAsia="it-IT"/>
      </w:rPr>
      <mc:AlternateContent>
        <mc:Choice Requires="wps">
          <w:drawing>
            <wp:anchor distT="4294967295" distB="4294967295" distL="114300" distR="114300" simplePos="0" relativeHeight="251660288" behindDoc="0" locked="0" layoutInCell="1" allowOverlap="1" wp14:anchorId="011A60AF" wp14:editId="6BFBC10F">
              <wp:simplePos x="0" y="0"/>
              <wp:positionH relativeFrom="column">
                <wp:posOffset>-228600</wp:posOffset>
              </wp:positionH>
              <wp:positionV relativeFrom="paragraph">
                <wp:posOffset>92710</wp:posOffset>
              </wp:positionV>
              <wp:extent cx="6256867" cy="0"/>
              <wp:effectExtent l="0" t="0" r="10795" b="19050"/>
              <wp:wrapNone/>
              <wp:docPr id="10"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6867" cy="0"/>
                      </a:xfrm>
                      <a:prstGeom prst="straightConnector1">
                        <a:avLst/>
                      </a:prstGeom>
                      <a:noFill/>
                      <a:ln w="317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5639D" id="_x0000_t32" coordsize="21600,21600" o:spt="32" o:oned="t" path="m,l21600,21600e" filled="f">
              <v:path arrowok="t" fillok="f" o:connecttype="none"/>
              <o:lock v:ext="edit" shapetype="t"/>
            </v:shapetype>
            <v:shape id="Connettore 2 10" o:spid="_x0000_s1026" type="#_x0000_t32" style="position:absolute;margin-left:-18pt;margin-top:7.3pt;width:492.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" strokecolor="#a5a5a5"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4E37"/>
    <w:multiLevelType w:val="multilevel"/>
    <w:tmpl w:val="9BF8F4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14336"/>
    <w:multiLevelType w:val="multilevel"/>
    <w:tmpl w:val="67742D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F2681"/>
    <w:multiLevelType w:val="multilevel"/>
    <w:tmpl w:val="D6203A6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CE3939"/>
    <w:multiLevelType w:val="multilevel"/>
    <w:tmpl w:val="11A64B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93C13"/>
    <w:multiLevelType w:val="multilevel"/>
    <w:tmpl w:val="DFBCEE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32143B"/>
    <w:multiLevelType w:val="multilevel"/>
    <w:tmpl w:val="B982221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D6204F"/>
    <w:multiLevelType w:val="multilevel"/>
    <w:tmpl w:val="4C20C3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6A7328"/>
    <w:multiLevelType w:val="multilevel"/>
    <w:tmpl w:val="4EA807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EE6D9E"/>
    <w:multiLevelType w:val="multilevel"/>
    <w:tmpl w:val="22E8842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545D4"/>
    <w:multiLevelType w:val="multilevel"/>
    <w:tmpl w:val="541E546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F97646"/>
    <w:multiLevelType w:val="multilevel"/>
    <w:tmpl w:val="3C366B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4C64BD"/>
    <w:multiLevelType w:val="multilevel"/>
    <w:tmpl w:val="DEFAC8E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D45E01"/>
    <w:multiLevelType w:val="multilevel"/>
    <w:tmpl w:val="37B0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E20EC1"/>
    <w:multiLevelType w:val="multilevel"/>
    <w:tmpl w:val="81DC366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04212D"/>
    <w:multiLevelType w:val="multilevel"/>
    <w:tmpl w:val="C1D452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3C72BA"/>
    <w:multiLevelType w:val="multilevel"/>
    <w:tmpl w:val="16041B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6523BA"/>
    <w:multiLevelType w:val="multilevel"/>
    <w:tmpl w:val="B4AE1C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FF5E94"/>
    <w:multiLevelType w:val="multilevel"/>
    <w:tmpl w:val="5E6CD8C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A62EAB"/>
    <w:multiLevelType w:val="multilevel"/>
    <w:tmpl w:val="4760AC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2324BC"/>
    <w:multiLevelType w:val="multilevel"/>
    <w:tmpl w:val="DBDC201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001514"/>
    <w:multiLevelType w:val="multilevel"/>
    <w:tmpl w:val="8B0018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8A096A"/>
    <w:multiLevelType w:val="multilevel"/>
    <w:tmpl w:val="D4FC62D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0B6C3D"/>
    <w:multiLevelType w:val="multilevel"/>
    <w:tmpl w:val="65B66E8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222F61"/>
    <w:multiLevelType w:val="multilevel"/>
    <w:tmpl w:val="D3C47D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1E6AA8"/>
    <w:multiLevelType w:val="multilevel"/>
    <w:tmpl w:val="E4F8B8F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583CE9"/>
    <w:multiLevelType w:val="multilevel"/>
    <w:tmpl w:val="DEFAA2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473ECA"/>
    <w:multiLevelType w:val="multilevel"/>
    <w:tmpl w:val="18386C5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571CF0"/>
    <w:multiLevelType w:val="multilevel"/>
    <w:tmpl w:val="966AEB2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8C65E5"/>
    <w:multiLevelType w:val="multilevel"/>
    <w:tmpl w:val="A364D3B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351051"/>
    <w:multiLevelType w:val="multilevel"/>
    <w:tmpl w:val="3418E72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BE1656"/>
    <w:multiLevelType w:val="multilevel"/>
    <w:tmpl w:val="07E4F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01F26"/>
    <w:multiLevelType w:val="multilevel"/>
    <w:tmpl w:val="4B8C8D6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BB1E2B"/>
    <w:multiLevelType w:val="multilevel"/>
    <w:tmpl w:val="374822E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F57E33"/>
    <w:multiLevelType w:val="multilevel"/>
    <w:tmpl w:val="736C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3C243D"/>
    <w:multiLevelType w:val="multilevel"/>
    <w:tmpl w:val="C5BE9C5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0241437">
    <w:abstractNumId w:val="12"/>
  </w:num>
  <w:num w:numId="2" w16cid:durableId="248739430">
    <w:abstractNumId w:val="30"/>
  </w:num>
  <w:num w:numId="3" w16cid:durableId="1806696855">
    <w:abstractNumId w:val="15"/>
  </w:num>
  <w:num w:numId="4" w16cid:durableId="570116833">
    <w:abstractNumId w:val="1"/>
  </w:num>
  <w:num w:numId="5" w16cid:durableId="1626890442">
    <w:abstractNumId w:val="14"/>
  </w:num>
  <w:num w:numId="6" w16cid:durableId="1714846904">
    <w:abstractNumId w:val="0"/>
  </w:num>
  <w:num w:numId="7" w16cid:durableId="2136289321">
    <w:abstractNumId w:val="18"/>
  </w:num>
  <w:num w:numId="8" w16cid:durableId="1239025423">
    <w:abstractNumId w:val="7"/>
  </w:num>
  <w:num w:numId="9" w16cid:durableId="115805963">
    <w:abstractNumId w:val="16"/>
  </w:num>
  <w:num w:numId="10" w16cid:durableId="1081607272">
    <w:abstractNumId w:val="10"/>
  </w:num>
  <w:num w:numId="11" w16cid:durableId="707267101">
    <w:abstractNumId w:val="3"/>
  </w:num>
  <w:num w:numId="12" w16cid:durableId="997801550">
    <w:abstractNumId w:val="23"/>
  </w:num>
  <w:num w:numId="13" w16cid:durableId="2080399593">
    <w:abstractNumId w:val="25"/>
  </w:num>
  <w:num w:numId="14" w16cid:durableId="605575809">
    <w:abstractNumId w:val="20"/>
  </w:num>
  <w:num w:numId="15" w16cid:durableId="1032805626">
    <w:abstractNumId w:val="4"/>
  </w:num>
  <w:num w:numId="16" w16cid:durableId="968436626">
    <w:abstractNumId w:val="6"/>
  </w:num>
  <w:num w:numId="17" w16cid:durableId="1013609365">
    <w:abstractNumId w:val="22"/>
  </w:num>
  <w:num w:numId="18" w16cid:durableId="1878159496">
    <w:abstractNumId w:val="5"/>
  </w:num>
  <w:num w:numId="19" w16cid:durableId="1890922216">
    <w:abstractNumId w:val="29"/>
  </w:num>
  <w:num w:numId="20" w16cid:durableId="975060334">
    <w:abstractNumId w:val="31"/>
  </w:num>
  <w:num w:numId="21" w16cid:durableId="1800105818">
    <w:abstractNumId w:val="27"/>
  </w:num>
  <w:num w:numId="22" w16cid:durableId="809979534">
    <w:abstractNumId w:val="24"/>
  </w:num>
  <w:num w:numId="23" w16cid:durableId="1574240680">
    <w:abstractNumId w:val="17"/>
  </w:num>
  <w:num w:numId="24" w16cid:durableId="654795517">
    <w:abstractNumId w:val="9"/>
  </w:num>
  <w:num w:numId="25" w16cid:durableId="1616327480">
    <w:abstractNumId w:val="2"/>
  </w:num>
  <w:num w:numId="26" w16cid:durableId="732583968">
    <w:abstractNumId w:val="26"/>
  </w:num>
  <w:num w:numId="27" w16cid:durableId="250238161">
    <w:abstractNumId w:val="13"/>
  </w:num>
  <w:num w:numId="28" w16cid:durableId="521939561">
    <w:abstractNumId w:val="28"/>
  </w:num>
  <w:num w:numId="29" w16cid:durableId="1021128195">
    <w:abstractNumId w:val="8"/>
  </w:num>
  <w:num w:numId="30" w16cid:durableId="1767144934">
    <w:abstractNumId w:val="19"/>
  </w:num>
  <w:num w:numId="31" w16cid:durableId="806509938">
    <w:abstractNumId w:val="11"/>
  </w:num>
  <w:num w:numId="32" w16cid:durableId="589774137">
    <w:abstractNumId w:val="32"/>
  </w:num>
  <w:num w:numId="33" w16cid:durableId="1843082604">
    <w:abstractNumId w:val="21"/>
  </w:num>
  <w:num w:numId="34" w16cid:durableId="471212884">
    <w:abstractNumId w:val="34"/>
  </w:num>
  <w:num w:numId="35" w16cid:durableId="74403069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053"/>
    <w:rsid w:val="0000692F"/>
    <w:rsid w:val="0001057E"/>
    <w:rsid w:val="00010DBC"/>
    <w:rsid w:val="00026580"/>
    <w:rsid w:val="0003220C"/>
    <w:rsid w:val="000403A9"/>
    <w:rsid w:val="00043196"/>
    <w:rsid w:val="000468BA"/>
    <w:rsid w:val="000513F4"/>
    <w:rsid w:val="00057287"/>
    <w:rsid w:val="000617BD"/>
    <w:rsid w:val="00064EDF"/>
    <w:rsid w:val="00073AE1"/>
    <w:rsid w:val="00074B2C"/>
    <w:rsid w:val="00091F6D"/>
    <w:rsid w:val="000934C6"/>
    <w:rsid w:val="000A080F"/>
    <w:rsid w:val="000B0A2A"/>
    <w:rsid w:val="000B2CD5"/>
    <w:rsid w:val="000C0368"/>
    <w:rsid w:val="000C0611"/>
    <w:rsid w:val="000D005F"/>
    <w:rsid w:val="000E4F20"/>
    <w:rsid w:val="000E5A89"/>
    <w:rsid w:val="000F3C72"/>
    <w:rsid w:val="000F5070"/>
    <w:rsid w:val="000F579A"/>
    <w:rsid w:val="00112E9F"/>
    <w:rsid w:val="00116C21"/>
    <w:rsid w:val="00121F8A"/>
    <w:rsid w:val="0012218D"/>
    <w:rsid w:val="00126529"/>
    <w:rsid w:val="00131321"/>
    <w:rsid w:val="001375B1"/>
    <w:rsid w:val="00140A78"/>
    <w:rsid w:val="00153E5F"/>
    <w:rsid w:val="00157168"/>
    <w:rsid w:val="00160FFC"/>
    <w:rsid w:val="00163288"/>
    <w:rsid w:val="00164C31"/>
    <w:rsid w:val="00171390"/>
    <w:rsid w:val="00173751"/>
    <w:rsid w:val="00173C77"/>
    <w:rsid w:val="00174250"/>
    <w:rsid w:val="0017582F"/>
    <w:rsid w:val="001929D5"/>
    <w:rsid w:val="00193A2C"/>
    <w:rsid w:val="001A44DD"/>
    <w:rsid w:val="001A4630"/>
    <w:rsid w:val="001A7541"/>
    <w:rsid w:val="001B0397"/>
    <w:rsid w:val="001B23B8"/>
    <w:rsid w:val="001B436C"/>
    <w:rsid w:val="001D3AB5"/>
    <w:rsid w:val="001D4009"/>
    <w:rsid w:val="001F0784"/>
    <w:rsid w:val="00210BBB"/>
    <w:rsid w:val="002157C8"/>
    <w:rsid w:val="00217E19"/>
    <w:rsid w:val="002205AE"/>
    <w:rsid w:val="00225098"/>
    <w:rsid w:val="0023082B"/>
    <w:rsid w:val="0024184F"/>
    <w:rsid w:val="0024193D"/>
    <w:rsid w:val="00250F99"/>
    <w:rsid w:val="002555BA"/>
    <w:rsid w:val="00255862"/>
    <w:rsid w:val="00256A81"/>
    <w:rsid w:val="002601EE"/>
    <w:rsid w:val="00262B74"/>
    <w:rsid w:val="00262B75"/>
    <w:rsid w:val="002630FB"/>
    <w:rsid w:val="00264ECF"/>
    <w:rsid w:val="00264EF4"/>
    <w:rsid w:val="00270980"/>
    <w:rsid w:val="00270F42"/>
    <w:rsid w:val="00273E23"/>
    <w:rsid w:val="00282A13"/>
    <w:rsid w:val="002906D9"/>
    <w:rsid w:val="00294B31"/>
    <w:rsid w:val="002B256C"/>
    <w:rsid w:val="002B63D7"/>
    <w:rsid w:val="002C7D73"/>
    <w:rsid w:val="002D5515"/>
    <w:rsid w:val="002D692C"/>
    <w:rsid w:val="002D6BB7"/>
    <w:rsid w:val="002F0E2D"/>
    <w:rsid w:val="002F2A91"/>
    <w:rsid w:val="002F3264"/>
    <w:rsid w:val="002F6515"/>
    <w:rsid w:val="0030124D"/>
    <w:rsid w:val="0030536E"/>
    <w:rsid w:val="00306DC3"/>
    <w:rsid w:val="0031136C"/>
    <w:rsid w:val="00311465"/>
    <w:rsid w:val="00311A53"/>
    <w:rsid w:val="00312053"/>
    <w:rsid w:val="003129B9"/>
    <w:rsid w:val="003131C6"/>
    <w:rsid w:val="00315BBA"/>
    <w:rsid w:val="00323B7E"/>
    <w:rsid w:val="00325F35"/>
    <w:rsid w:val="0032713D"/>
    <w:rsid w:val="00331BD1"/>
    <w:rsid w:val="00333A04"/>
    <w:rsid w:val="00334D0A"/>
    <w:rsid w:val="00335336"/>
    <w:rsid w:val="00335DC3"/>
    <w:rsid w:val="00336332"/>
    <w:rsid w:val="003371BA"/>
    <w:rsid w:val="00342C65"/>
    <w:rsid w:val="0034359F"/>
    <w:rsid w:val="0035311D"/>
    <w:rsid w:val="00362C42"/>
    <w:rsid w:val="003630D9"/>
    <w:rsid w:val="0036372B"/>
    <w:rsid w:val="00365471"/>
    <w:rsid w:val="00372CE2"/>
    <w:rsid w:val="003743A4"/>
    <w:rsid w:val="00376300"/>
    <w:rsid w:val="0037743C"/>
    <w:rsid w:val="00382CFF"/>
    <w:rsid w:val="0038634D"/>
    <w:rsid w:val="00387C13"/>
    <w:rsid w:val="00396454"/>
    <w:rsid w:val="00396F19"/>
    <w:rsid w:val="003A196C"/>
    <w:rsid w:val="003A25DB"/>
    <w:rsid w:val="003A60DE"/>
    <w:rsid w:val="003B1641"/>
    <w:rsid w:val="003B424B"/>
    <w:rsid w:val="003B6870"/>
    <w:rsid w:val="003B769F"/>
    <w:rsid w:val="003C23CD"/>
    <w:rsid w:val="003D26B8"/>
    <w:rsid w:val="003D6444"/>
    <w:rsid w:val="003E0DC3"/>
    <w:rsid w:val="0040379E"/>
    <w:rsid w:val="00404EA0"/>
    <w:rsid w:val="00405101"/>
    <w:rsid w:val="00410E37"/>
    <w:rsid w:val="00411552"/>
    <w:rsid w:val="00417103"/>
    <w:rsid w:val="004176A8"/>
    <w:rsid w:val="00430DA2"/>
    <w:rsid w:val="00437BF6"/>
    <w:rsid w:val="0044146F"/>
    <w:rsid w:val="004417A5"/>
    <w:rsid w:val="00443CFB"/>
    <w:rsid w:val="00455CF2"/>
    <w:rsid w:val="0045744C"/>
    <w:rsid w:val="00461FDA"/>
    <w:rsid w:val="00462E54"/>
    <w:rsid w:val="004643E6"/>
    <w:rsid w:val="00474C08"/>
    <w:rsid w:val="00476C25"/>
    <w:rsid w:val="00484A17"/>
    <w:rsid w:val="004865DA"/>
    <w:rsid w:val="0048724D"/>
    <w:rsid w:val="004907CE"/>
    <w:rsid w:val="00492C67"/>
    <w:rsid w:val="00493024"/>
    <w:rsid w:val="004964BA"/>
    <w:rsid w:val="004A4580"/>
    <w:rsid w:val="004C0D70"/>
    <w:rsid w:val="004C1169"/>
    <w:rsid w:val="004C1415"/>
    <w:rsid w:val="004C219F"/>
    <w:rsid w:val="004C3B3E"/>
    <w:rsid w:val="004D13E9"/>
    <w:rsid w:val="004D338F"/>
    <w:rsid w:val="004E6D00"/>
    <w:rsid w:val="004E7176"/>
    <w:rsid w:val="004E7E41"/>
    <w:rsid w:val="004F4027"/>
    <w:rsid w:val="004F44E3"/>
    <w:rsid w:val="00513BDB"/>
    <w:rsid w:val="00520DE6"/>
    <w:rsid w:val="00534BCA"/>
    <w:rsid w:val="00534E10"/>
    <w:rsid w:val="00545995"/>
    <w:rsid w:val="00552D89"/>
    <w:rsid w:val="00565D06"/>
    <w:rsid w:val="005675CC"/>
    <w:rsid w:val="005773E0"/>
    <w:rsid w:val="005A2ACB"/>
    <w:rsid w:val="005A7EB8"/>
    <w:rsid w:val="005B2862"/>
    <w:rsid w:val="005B482E"/>
    <w:rsid w:val="005C436D"/>
    <w:rsid w:val="005C4B9A"/>
    <w:rsid w:val="005C5CB7"/>
    <w:rsid w:val="005D2BDD"/>
    <w:rsid w:val="005D4BB7"/>
    <w:rsid w:val="005D63E4"/>
    <w:rsid w:val="005D6844"/>
    <w:rsid w:val="005E3D64"/>
    <w:rsid w:val="005E405D"/>
    <w:rsid w:val="005F572D"/>
    <w:rsid w:val="00604C5D"/>
    <w:rsid w:val="00612F5A"/>
    <w:rsid w:val="00613434"/>
    <w:rsid w:val="00621B15"/>
    <w:rsid w:val="006252D5"/>
    <w:rsid w:val="00630AFC"/>
    <w:rsid w:val="00637E19"/>
    <w:rsid w:val="00641CEF"/>
    <w:rsid w:val="00652F88"/>
    <w:rsid w:val="0065357B"/>
    <w:rsid w:val="0065445C"/>
    <w:rsid w:val="00655219"/>
    <w:rsid w:val="0066010F"/>
    <w:rsid w:val="0066066C"/>
    <w:rsid w:val="00664621"/>
    <w:rsid w:val="0066556A"/>
    <w:rsid w:val="00671EAC"/>
    <w:rsid w:val="00673103"/>
    <w:rsid w:val="00680799"/>
    <w:rsid w:val="00683831"/>
    <w:rsid w:val="00683D17"/>
    <w:rsid w:val="006842F8"/>
    <w:rsid w:val="00694A7B"/>
    <w:rsid w:val="006953B9"/>
    <w:rsid w:val="006A2F0C"/>
    <w:rsid w:val="006A7666"/>
    <w:rsid w:val="006B1D42"/>
    <w:rsid w:val="006C0224"/>
    <w:rsid w:val="006C029A"/>
    <w:rsid w:val="006C3133"/>
    <w:rsid w:val="006C6B7A"/>
    <w:rsid w:val="006D1436"/>
    <w:rsid w:val="006E0300"/>
    <w:rsid w:val="006E174E"/>
    <w:rsid w:val="006E4379"/>
    <w:rsid w:val="006E7A11"/>
    <w:rsid w:val="006F1FF8"/>
    <w:rsid w:val="006F3F12"/>
    <w:rsid w:val="006F6886"/>
    <w:rsid w:val="00706B8A"/>
    <w:rsid w:val="0071045C"/>
    <w:rsid w:val="00710460"/>
    <w:rsid w:val="00721C17"/>
    <w:rsid w:val="00725216"/>
    <w:rsid w:val="007337E0"/>
    <w:rsid w:val="00735330"/>
    <w:rsid w:val="00735B51"/>
    <w:rsid w:val="0074695C"/>
    <w:rsid w:val="00750F6F"/>
    <w:rsid w:val="00761C1E"/>
    <w:rsid w:val="0076703E"/>
    <w:rsid w:val="007767DA"/>
    <w:rsid w:val="007807D0"/>
    <w:rsid w:val="00781E6C"/>
    <w:rsid w:val="00786BD2"/>
    <w:rsid w:val="007940A3"/>
    <w:rsid w:val="007B2E34"/>
    <w:rsid w:val="007B37CE"/>
    <w:rsid w:val="007B63A5"/>
    <w:rsid w:val="007B79D0"/>
    <w:rsid w:val="007B7C75"/>
    <w:rsid w:val="007C0764"/>
    <w:rsid w:val="007C2593"/>
    <w:rsid w:val="007D5EB1"/>
    <w:rsid w:val="007D6557"/>
    <w:rsid w:val="007F0CE6"/>
    <w:rsid w:val="007F1E51"/>
    <w:rsid w:val="007F2CB3"/>
    <w:rsid w:val="007F3263"/>
    <w:rsid w:val="00800273"/>
    <w:rsid w:val="008015E6"/>
    <w:rsid w:val="0080394C"/>
    <w:rsid w:val="00803A67"/>
    <w:rsid w:val="008065DF"/>
    <w:rsid w:val="00817793"/>
    <w:rsid w:val="008203D0"/>
    <w:rsid w:val="008347EA"/>
    <w:rsid w:val="00840204"/>
    <w:rsid w:val="00841732"/>
    <w:rsid w:val="00841DB2"/>
    <w:rsid w:val="008448BE"/>
    <w:rsid w:val="008454AF"/>
    <w:rsid w:val="00852A8B"/>
    <w:rsid w:val="00856101"/>
    <w:rsid w:val="008578B8"/>
    <w:rsid w:val="00861EE3"/>
    <w:rsid w:val="0086569B"/>
    <w:rsid w:val="0088510B"/>
    <w:rsid w:val="008906FB"/>
    <w:rsid w:val="0089464D"/>
    <w:rsid w:val="00894A0F"/>
    <w:rsid w:val="00897AE1"/>
    <w:rsid w:val="008A4940"/>
    <w:rsid w:val="008A7742"/>
    <w:rsid w:val="008B50C6"/>
    <w:rsid w:val="008C0519"/>
    <w:rsid w:val="008C5EC8"/>
    <w:rsid w:val="008E025C"/>
    <w:rsid w:val="008F220D"/>
    <w:rsid w:val="008F3766"/>
    <w:rsid w:val="00904B2B"/>
    <w:rsid w:val="00923F46"/>
    <w:rsid w:val="00927E66"/>
    <w:rsid w:val="009333B3"/>
    <w:rsid w:val="00934D79"/>
    <w:rsid w:val="00936D98"/>
    <w:rsid w:val="0094367F"/>
    <w:rsid w:val="009572E7"/>
    <w:rsid w:val="009633F3"/>
    <w:rsid w:val="00974A93"/>
    <w:rsid w:val="009A2806"/>
    <w:rsid w:val="009C6276"/>
    <w:rsid w:val="009D29D5"/>
    <w:rsid w:val="009D477E"/>
    <w:rsid w:val="009D4829"/>
    <w:rsid w:val="009D62DC"/>
    <w:rsid w:val="009D7F0D"/>
    <w:rsid w:val="00A012E3"/>
    <w:rsid w:val="00A0250D"/>
    <w:rsid w:val="00A04AB0"/>
    <w:rsid w:val="00A12B9D"/>
    <w:rsid w:val="00A2702A"/>
    <w:rsid w:val="00A34A40"/>
    <w:rsid w:val="00A378D0"/>
    <w:rsid w:val="00A43F6D"/>
    <w:rsid w:val="00A46854"/>
    <w:rsid w:val="00A47DBF"/>
    <w:rsid w:val="00A534FE"/>
    <w:rsid w:val="00A620AE"/>
    <w:rsid w:val="00A62A9A"/>
    <w:rsid w:val="00A70D8C"/>
    <w:rsid w:val="00A75819"/>
    <w:rsid w:val="00A81833"/>
    <w:rsid w:val="00A829A2"/>
    <w:rsid w:val="00A8365E"/>
    <w:rsid w:val="00A859FC"/>
    <w:rsid w:val="00A96A87"/>
    <w:rsid w:val="00A96D4C"/>
    <w:rsid w:val="00AA5806"/>
    <w:rsid w:val="00AB245A"/>
    <w:rsid w:val="00AB2CA6"/>
    <w:rsid w:val="00AC1A39"/>
    <w:rsid w:val="00AC1D35"/>
    <w:rsid w:val="00AC4083"/>
    <w:rsid w:val="00AC6744"/>
    <w:rsid w:val="00AE49AB"/>
    <w:rsid w:val="00AF20E4"/>
    <w:rsid w:val="00B0054F"/>
    <w:rsid w:val="00B01420"/>
    <w:rsid w:val="00B03B19"/>
    <w:rsid w:val="00B0657D"/>
    <w:rsid w:val="00B2043A"/>
    <w:rsid w:val="00B23B88"/>
    <w:rsid w:val="00B2431C"/>
    <w:rsid w:val="00B25723"/>
    <w:rsid w:val="00B303CD"/>
    <w:rsid w:val="00B42313"/>
    <w:rsid w:val="00B44566"/>
    <w:rsid w:val="00B51A20"/>
    <w:rsid w:val="00B5384D"/>
    <w:rsid w:val="00B56090"/>
    <w:rsid w:val="00B56D68"/>
    <w:rsid w:val="00B57B56"/>
    <w:rsid w:val="00B6256B"/>
    <w:rsid w:val="00B91C0D"/>
    <w:rsid w:val="00B92569"/>
    <w:rsid w:val="00BA35E7"/>
    <w:rsid w:val="00BA5989"/>
    <w:rsid w:val="00BB0374"/>
    <w:rsid w:val="00BB5E4E"/>
    <w:rsid w:val="00BC2F67"/>
    <w:rsid w:val="00BC4877"/>
    <w:rsid w:val="00BD1159"/>
    <w:rsid w:val="00BD238A"/>
    <w:rsid w:val="00BD4E89"/>
    <w:rsid w:val="00BE57D8"/>
    <w:rsid w:val="00BF3C14"/>
    <w:rsid w:val="00BF474E"/>
    <w:rsid w:val="00BF4926"/>
    <w:rsid w:val="00BF5E46"/>
    <w:rsid w:val="00BF5ED4"/>
    <w:rsid w:val="00C025F4"/>
    <w:rsid w:val="00C03A47"/>
    <w:rsid w:val="00C03F86"/>
    <w:rsid w:val="00C1068F"/>
    <w:rsid w:val="00C106E2"/>
    <w:rsid w:val="00C1582C"/>
    <w:rsid w:val="00C16E03"/>
    <w:rsid w:val="00C236D3"/>
    <w:rsid w:val="00C30327"/>
    <w:rsid w:val="00C324AC"/>
    <w:rsid w:val="00C46421"/>
    <w:rsid w:val="00C50110"/>
    <w:rsid w:val="00C62398"/>
    <w:rsid w:val="00C62E70"/>
    <w:rsid w:val="00C63AB7"/>
    <w:rsid w:val="00C72AFC"/>
    <w:rsid w:val="00C75280"/>
    <w:rsid w:val="00C84CA9"/>
    <w:rsid w:val="00C9077C"/>
    <w:rsid w:val="00C966B8"/>
    <w:rsid w:val="00CA1353"/>
    <w:rsid w:val="00CA38B5"/>
    <w:rsid w:val="00CB698A"/>
    <w:rsid w:val="00CC1346"/>
    <w:rsid w:val="00CD330C"/>
    <w:rsid w:val="00CE0E19"/>
    <w:rsid w:val="00CE151E"/>
    <w:rsid w:val="00CE6B25"/>
    <w:rsid w:val="00CE77AF"/>
    <w:rsid w:val="00CF4CC7"/>
    <w:rsid w:val="00CF6432"/>
    <w:rsid w:val="00CF68E8"/>
    <w:rsid w:val="00D0348A"/>
    <w:rsid w:val="00D04782"/>
    <w:rsid w:val="00D04EBE"/>
    <w:rsid w:val="00D072E4"/>
    <w:rsid w:val="00D10805"/>
    <w:rsid w:val="00D3125F"/>
    <w:rsid w:val="00D33451"/>
    <w:rsid w:val="00D370C6"/>
    <w:rsid w:val="00D458F8"/>
    <w:rsid w:val="00D46AE7"/>
    <w:rsid w:val="00D52EB2"/>
    <w:rsid w:val="00D619CC"/>
    <w:rsid w:val="00D6357F"/>
    <w:rsid w:val="00D83B6A"/>
    <w:rsid w:val="00D84CF7"/>
    <w:rsid w:val="00D919EE"/>
    <w:rsid w:val="00D93E77"/>
    <w:rsid w:val="00D9666F"/>
    <w:rsid w:val="00DA671A"/>
    <w:rsid w:val="00DA7D18"/>
    <w:rsid w:val="00DB012A"/>
    <w:rsid w:val="00DC474E"/>
    <w:rsid w:val="00DC5219"/>
    <w:rsid w:val="00DC55E9"/>
    <w:rsid w:val="00DD4385"/>
    <w:rsid w:val="00DD44EF"/>
    <w:rsid w:val="00DD4EEF"/>
    <w:rsid w:val="00DD5F7E"/>
    <w:rsid w:val="00DE1373"/>
    <w:rsid w:val="00DE446F"/>
    <w:rsid w:val="00DF2ACC"/>
    <w:rsid w:val="00E01649"/>
    <w:rsid w:val="00E0412D"/>
    <w:rsid w:val="00E042B2"/>
    <w:rsid w:val="00E04CAC"/>
    <w:rsid w:val="00E10E00"/>
    <w:rsid w:val="00E14041"/>
    <w:rsid w:val="00E204F8"/>
    <w:rsid w:val="00E20692"/>
    <w:rsid w:val="00E231FC"/>
    <w:rsid w:val="00E2600C"/>
    <w:rsid w:val="00E26FF2"/>
    <w:rsid w:val="00E330A5"/>
    <w:rsid w:val="00E44457"/>
    <w:rsid w:val="00E545C8"/>
    <w:rsid w:val="00E619ED"/>
    <w:rsid w:val="00E631F0"/>
    <w:rsid w:val="00E66F09"/>
    <w:rsid w:val="00E81782"/>
    <w:rsid w:val="00E92CFF"/>
    <w:rsid w:val="00EA3527"/>
    <w:rsid w:val="00EC3804"/>
    <w:rsid w:val="00EC5550"/>
    <w:rsid w:val="00EC74C4"/>
    <w:rsid w:val="00EE55D3"/>
    <w:rsid w:val="00EF1343"/>
    <w:rsid w:val="00EF29D7"/>
    <w:rsid w:val="00EF5F6E"/>
    <w:rsid w:val="00F01C83"/>
    <w:rsid w:val="00F03F49"/>
    <w:rsid w:val="00F04596"/>
    <w:rsid w:val="00F10033"/>
    <w:rsid w:val="00F17B66"/>
    <w:rsid w:val="00F25F67"/>
    <w:rsid w:val="00F30C37"/>
    <w:rsid w:val="00F348DB"/>
    <w:rsid w:val="00F40218"/>
    <w:rsid w:val="00F4594B"/>
    <w:rsid w:val="00F47D6A"/>
    <w:rsid w:val="00F61C84"/>
    <w:rsid w:val="00F647FD"/>
    <w:rsid w:val="00F65746"/>
    <w:rsid w:val="00F7090E"/>
    <w:rsid w:val="00F7107F"/>
    <w:rsid w:val="00F81D26"/>
    <w:rsid w:val="00F81D72"/>
    <w:rsid w:val="00F859B9"/>
    <w:rsid w:val="00F91F55"/>
    <w:rsid w:val="00F95D54"/>
    <w:rsid w:val="00F96DF5"/>
    <w:rsid w:val="00F973B9"/>
    <w:rsid w:val="00F97DC2"/>
    <w:rsid w:val="00FA3CF1"/>
    <w:rsid w:val="00FA48AE"/>
    <w:rsid w:val="00FB0AAB"/>
    <w:rsid w:val="00FB2196"/>
    <w:rsid w:val="00FB48FF"/>
    <w:rsid w:val="00FD57B9"/>
    <w:rsid w:val="00FE087B"/>
    <w:rsid w:val="00FE349D"/>
    <w:rsid w:val="00FE4531"/>
    <w:rsid w:val="00FE5A48"/>
    <w:rsid w:val="00FF61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5C0970"/>
  <w15:docId w15:val="{61D139C9-9F2D-4A20-8987-033BE1CA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44DD"/>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571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157168"/>
    <w:rPr>
      <w:rFonts w:cs="Times New Roman"/>
    </w:rPr>
  </w:style>
  <w:style w:type="paragraph" w:styleId="Pidipagina">
    <w:name w:val="footer"/>
    <w:basedOn w:val="Normale"/>
    <w:link w:val="PidipaginaCarattere"/>
    <w:uiPriority w:val="99"/>
    <w:rsid w:val="001571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157168"/>
    <w:rPr>
      <w:rFonts w:cs="Times New Roman"/>
    </w:rPr>
  </w:style>
  <w:style w:type="character" w:styleId="Collegamentoipertestuale">
    <w:name w:val="Hyperlink"/>
    <w:basedOn w:val="Carpredefinitoparagrafo"/>
    <w:uiPriority w:val="99"/>
    <w:rsid w:val="00294B31"/>
    <w:rPr>
      <w:rFonts w:cs="Times New Roman"/>
      <w:color w:val="0000FF"/>
      <w:u w:val="single"/>
    </w:rPr>
  </w:style>
  <w:style w:type="paragraph" w:styleId="Testofumetto">
    <w:name w:val="Balloon Text"/>
    <w:basedOn w:val="Normale"/>
    <w:link w:val="TestofumettoCarattere"/>
    <w:uiPriority w:val="99"/>
    <w:semiHidden/>
    <w:unhideWhenUsed/>
    <w:rsid w:val="00064E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4EDF"/>
    <w:rPr>
      <w:rFonts w:ascii="Tahoma" w:hAnsi="Tahoma" w:cs="Tahoma"/>
      <w:sz w:val="16"/>
      <w:szCs w:val="16"/>
      <w:lang w:eastAsia="en-US"/>
    </w:rPr>
  </w:style>
  <w:style w:type="paragraph" w:styleId="NormaleWeb">
    <w:name w:val="Normal (Web)"/>
    <w:basedOn w:val="Normale"/>
    <w:uiPriority w:val="99"/>
    <w:unhideWhenUsed/>
    <w:rsid w:val="00803A67"/>
    <w:rPr>
      <w:rFonts w:ascii="Times New Roman" w:hAnsi="Times New Roman"/>
      <w:sz w:val="24"/>
      <w:szCs w:val="24"/>
    </w:rPr>
  </w:style>
  <w:style w:type="character" w:styleId="Collegamentovisitato">
    <w:name w:val="FollowedHyperlink"/>
    <w:basedOn w:val="Carpredefinitoparagrafo"/>
    <w:uiPriority w:val="99"/>
    <w:semiHidden/>
    <w:unhideWhenUsed/>
    <w:rsid w:val="008578B8"/>
    <w:rPr>
      <w:color w:val="800080" w:themeColor="followedHyperlink"/>
      <w:u w:val="single"/>
    </w:rPr>
  </w:style>
  <w:style w:type="character" w:styleId="Enfasicorsivo">
    <w:name w:val="Emphasis"/>
    <w:basedOn w:val="Carpredefinitoparagrafo"/>
    <w:uiPriority w:val="20"/>
    <w:qFormat/>
    <w:locked/>
    <w:rsid w:val="00BF5E46"/>
    <w:rPr>
      <w:i/>
      <w:iCs/>
    </w:rPr>
  </w:style>
  <w:style w:type="character" w:customStyle="1" w:styleId="Menzionenonrisolta1">
    <w:name w:val="Menzione non risolta1"/>
    <w:basedOn w:val="Carpredefinitoparagrafo"/>
    <w:uiPriority w:val="99"/>
    <w:semiHidden/>
    <w:unhideWhenUsed/>
    <w:rsid w:val="00474C08"/>
    <w:rPr>
      <w:color w:val="605E5C"/>
      <w:shd w:val="clear" w:color="auto" w:fill="E1DFDD"/>
    </w:rPr>
  </w:style>
  <w:style w:type="character" w:customStyle="1" w:styleId="CorpotestoCarattere">
    <w:name w:val="Corpo testo Carattere"/>
    <w:basedOn w:val="Carpredefinitoparagrafo"/>
    <w:link w:val="Corpotesto"/>
    <w:uiPriority w:val="99"/>
    <w:rsid w:val="00C1068F"/>
    <w:rPr>
      <w:rFonts w:ascii="Times New Roman" w:hAnsi="Times New Roman"/>
      <w:sz w:val="20"/>
      <w:szCs w:val="20"/>
    </w:rPr>
  </w:style>
  <w:style w:type="paragraph" w:styleId="Corpotesto">
    <w:name w:val="Body Text"/>
    <w:basedOn w:val="Normale"/>
    <w:link w:val="CorpotestoCarattere"/>
    <w:uiPriority w:val="99"/>
    <w:rsid w:val="00C1068F"/>
    <w:pPr>
      <w:autoSpaceDE w:val="0"/>
      <w:autoSpaceDN w:val="0"/>
      <w:spacing w:after="120" w:line="240" w:lineRule="auto"/>
    </w:pPr>
    <w:rPr>
      <w:rFonts w:ascii="Times New Roman" w:hAnsi="Times New Roman"/>
      <w:sz w:val="20"/>
      <w:szCs w:val="20"/>
      <w:lang w:eastAsia="it-IT"/>
    </w:rPr>
  </w:style>
  <w:style w:type="character" w:customStyle="1" w:styleId="CorpotestoCarattere1">
    <w:name w:val="Corpo testo Carattere1"/>
    <w:basedOn w:val="Carpredefinitoparagrafo"/>
    <w:uiPriority w:val="99"/>
    <w:semiHidden/>
    <w:rsid w:val="00C1068F"/>
    <w:rPr>
      <w:lang w:eastAsia="en-US"/>
    </w:rPr>
  </w:style>
  <w:style w:type="table" w:styleId="Grigliatabella">
    <w:name w:val="Table Grid"/>
    <w:basedOn w:val="Tabellanormale"/>
    <w:uiPriority w:val="59"/>
    <w:locked/>
    <w:rsid w:val="004C3B3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4C3B3E"/>
    <w:rPr>
      <w:rFonts w:asciiTheme="minorHAnsi" w:eastAsiaTheme="minorHAnsi" w:hAnsiTheme="minorHAnsi" w:cstheme="minorBidi"/>
      <w:lang w:eastAsia="en-US"/>
    </w:rPr>
  </w:style>
  <w:style w:type="paragraph" w:customStyle="1" w:styleId="xmsolistparagraph">
    <w:name w:val="x_msolistparagraph"/>
    <w:basedOn w:val="Normale"/>
    <w:rsid w:val="004C3B3E"/>
    <w:pPr>
      <w:spacing w:before="100" w:beforeAutospacing="1" w:after="100" w:afterAutospacing="1" w:line="240" w:lineRule="auto"/>
    </w:pPr>
    <w:rPr>
      <w:rFonts w:ascii="Times New Roman" w:eastAsia="Times New Roman" w:hAnsi="Times New Roman"/>
      <w:sz w:val="24"/>
      <w:szCs w:val="24"/>
      <w:lang w:eastAsia="it-IT"/>
    </w:rPr>
  </w:style>
  <w:style w:type="character" w:styleId="Rimandocommento">
    <w:name w:val="annotation reference"/>
    <w:basedOn w:val="Carpredefinitoparagrafo"/>
    <w:uiPriority w:val="99"/>
    <w:semiHidden/>
    <w:unhideWhenUsed/>
    <w:rsid w:val="00262B75"/>
    <w:rPr>
      <w:sz w:val="16"/>
      <w:szCs w:val="16"/>
    </w:rPr>
  </w:style>
  <w:style w:type="paragraph" w:styleId="Testocommento">
    <w:name w:val="annotation text"/>
    <w:basedOn w:val="Normale"/>
    <w:link w:val="TestocommentoCarattere"/>
    <w:uiPriority w:val="99"/>
    <w:semiHidden/>
    <w:unhideWhenUsed/>
    <w:rsid w:val="00262B7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62B75"/>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262B75"/>
    <w:rPr>
      <w:b/>
      <w:bCs/>
    </w:rPr>
  </w:style>
  <w:style w:type="character" w:customStyle="1" w:styleId="SoggettocommentoCarattere">
    <w:name w:val="Soggetto commento Carattere"/>
    <w:basedOn w:val="TestocommentoCarattere"/>
    <w:link w:val="Soggettocommento"/>
    <w:uiPriority w:val="99"/>
    <w:semiHidden/>
    <w:rsid w:val="00262B75"/>
    <w:rPr>
      <w:b/>
      <w:bCs/>
      <w:sz w:val="20"/>
      <w:szCs w:val="20"/>
      <w:lang w:eastAsia="en-US"/>
    </w:rPr>
  </w:style>
  <w:style w:type="character" w:customStyle="1" w:styleId="apple-converted-space">
    <w:name w:val="apple-converted-space"/>
    <w:basedOn w:val="Carpredefinitoparagrafo"/>
    <w:rsid w:val="001B436C"/>
  </w:style>
  <w:style w:type="character" w:customStyle="1" w:styleId="contentpasted0">
    <w:name w:val="contentpasted0"/>
    <w:basedOn w:val="Carpredefinitoparagrafo"/>
    <w:rsid w:val="00DB012A"/>
  </w:style>
  <w:style w:type="paragraph" w:styleId="Paragrafoelenco">
    <w:name w:val="List Paragraph"/>
    <w:basedOn w:val="Normale"/>
    <w:uiPriority w:val="34"/>
    <w:qFormat/>
    <w:rsid w:val="00193A2C"/>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8B5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6317">
      <w:bodyDiv w:val="1"/>
      <w:marLeft w:val="0"/>
      <w:marRight w:val="0"/>
      <w:marTop w:val="0"/>
      <w:marBottom w:val="0"/>
      <w:divBdr>
        <w:top w:val="none" w:sz="0" w:space="0" w:color="auto"/>
        <w:left w:val="none" w:sz="0" w:space="0" w:color="auto"/>
        <w:bottom w:val="none" w:sz="0" w:space="0" w:color="auto"/>
        <w:right w:val="none" w:sz="0" w:space="0" w:color="auto"/>
      </w:divBdr>
      <w:divsChild>
        <w:div w:id="1128277773">
          <w:marLeft w:val="0"/>
          <w:marRight w:val="0"/>
          <w:marTop w:val="0"/>
          <w:marBottom w:val="0"/>
          <w:divBdr>
            <w:top w:val="none" w:sz="0" w:space="0" w:color="auto"/>
            <w:left w:val="none" w:sz="0" w:space="0" w:color="auto"/>
            <w:bottom w:val="none" w:sz="0" w:space="0" w:color="auto"/>
            <w:right w:val="none" w:sz="0" w:space="0" w:color="auto"/>
          </w:divBdr>
        </w:div>
        <w:div w:id="1483624267">
          <w:marLeft w:val="0"/>
          <w:marRight w:val="0"/>
          <w:marTop w:val="0"/>
          <w:marBottom w:val="0"/>
          <w:divBdr>
            <w:top w:val="none" w:sz="0" w:space="0" w:color="auto"/>
            <w:left w:val="none" w:sz="0" w:space="0" w:color="auto"/>
            <w:bottom w:val="none" w:sz="0" w:space="0" w:color="auto"/>
            <w:right w:val="none" w:sz="0" w:space="0" w:color="auto"/>
          </w:divBdr>
          <w:divsChild>
            <w:div w:id="1904095311">
              <w:marLeft w:val="0"/>
              <w:marRight w:val="165"/>
              <w:marTop w:val="150"/>
              <w:marBottom w:val="0"/>
              <w:divBdr>
                <w:top w:val="none" w:sz="0" w:space="0" w:color="auto"/>
                <w:left w:val="none" w:sz="0" w:space="0" w:color="auto"/>
                <w:bottom w:val="none" w:sz="0" w:space="0" w:color="auto"/>
                <w:right w:val="none" w:sz="0" w:space="0" w:color="auto"/>
              </w:divBdr>
              <w:divsChild>
                <w:div w:id="1275673103">
                  <w:marLeft w:val="0"/>
                  <w:marRight w:val="0"/>
                  <w:marTop w:val="0"/>
                  <w:marBottom w:val="0"/>
                  <w:divBdr>
                    <w:top w:val="none" w:sz="0" w:space="0" w:color="auto"/>
                    <w:left w:val="none" w:sz="0" w:space="0" w:color="auto"/>
                    <w:bottom w:val="none" w:sz="0" w:space="0" w:color="auto"/>
                    <w:right w:val="none" w:sz="0" w:space="0" w:color="auto"/>
                  </w:divBdr>
                  <w:divsChild>
                    <w:div w:id="7631917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3806">
      <w:bodyDiv w:val="1"/>
      <w:marLeft w:val="0"/>
      <w:marRight w:val="0"/>
      <w:marTop w:val="0"/>
      <w:marBottom w:val="0"/>
      <w:divBdr>
        <w:top w:val="none" w:sz="0" w:space="0" w:color="auto"/>
        <w:left w:val="none" w:sz="0" w:space="0" w:color="auto"/>
        <w:bottom w:val="none" w:sz="0" w:space="0" w:color="auto"/>
        <w:right w:val="none" w:sz="0" w:space="0" w:color="auto"/>
      </w:divBdr>
      <w:divsChild>
        <w:div w:id="73749573">
          <w:marLeft w:val="0"/>
          <w:marRight w:val="0"/>
          <w:marTop w:val="0"/>
          <w:marBottom w:val="0"/>
          <w:divBdr>
            <w:top w:val="none" w:sz="0" w:space="0" w:color="auto"/>
            <w:left w:val="none" w:sz="0" w:space="0" w:color="auto"/>
            <w:bottom w:val="none" w:sz="0" w:space="0" w:color="auto"/>
            <w:right w:val="none" w:sz="0" w:space="0" w:color="auto"/>
          </w:divBdr>
          <w:divsChild>
            <w:div w:id="1647315545">
              <w:marLeft w:val="0"/>
              <w:marRight w:val="0"/>
              <w:marTop w:val="0"/>
              <w:marBottom w:val="0"/>
              <w:divBdr>
                <w:top w:val="none" w:sz="0" w:space="0" w:color="auto"/>
                <w:left w:val="none" w:sz="0" w:space="0" w:color="auto"/>
                <w:bottom w:val="none" w:sz="0" w:space="0" w:color="auto"/>
                <w:right w:val="none" w:sz="0" w:space="0" w:color="auto"/>
              </w:divBdr>
              <w:divsChild>
                <w:div w:id="760417063">
                  <w:marLeft w:val="0"/>
                  <w:marRight w:val="0"/>
                  <w:marTop w:val="0"/>
                  <w:marBottom w:val="0"/>
                  <w:divBdr>
                    <w:top w:val="none" w:sz="0" w:space="0" w:color="auto"/>
                    <w:left w:val="none" w:sz="0" w:space="0" w:color="auto"/>
                    <w:bottom w:val="none" w:sz="0" w:space="0" w:color="auto"/>
                    <w:right w:val="none" w:sz="0" w:space="0" w:color="auto"/>
                  </w:divBdr>
                  <w:divsChild>
                    <w:div w:id="2892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18320">
      <w:bodyDiv w:val="1"/>
      <w:marLeft w:val="0"/>
      <w:marRight w:val="0"/>
      <w:marTop w:val="0"/>
      <w:marBottom w:val="0"/>
      <w:divBdr>
        <w:top w:val="none" w:sz="0" w:space="0" w:color="auto"/>
        <w:left w:val="none" w:sz="0" w:space="0" w:color="auto"/>
        <w:bottom w:val="none" w:sz="0" w:space="0" w:color="auto"/>
        <w:right w:val="none" w:sz="0" w:space="0" w:color="auto"/>
      </w:divBdr>
    </w:div>
    <w:div w:id="795954761">
      <w:bodyDiv w:val="1"/>
      <w:marLeft w:val="0"/>
      <w:marRight w:val="0"/>
      <w:marTop w:val="0"/>
      <w:marBottom w:val="0"/>
      <w:divBdr>
        <w:top w:val="none" w:sz="0" w:space="0" w:color="auto"/>
        <w:left w:val="none" w:sz="0" w:space="0" w:color="auto"/>
        <w:bottom w:val="none" w:sz="0" w:space="0" w:color="auto"/>
        <w:right w:val="none" w:sz="0" w:space="0" w:color="auto"/>
      </w:divBdr>
    </w:div>
    <w:div w:id="845628458">
      <w:bodyDiv w:val="1"/>
      <w:marLeft w:val="0"/>
      <w:marRight w:val="0"/>
      <w:marTop w:val="0"/>
      <w:marBottom w:val="0"/>
      <w:divBdr>
        <w:top w:val="none" w:sz="0" w:space="0" w:color="auto"/>
        <w:left w:val="none" w:sz="0" w:space="0" w:color="auto"/>
        <w:bottom w:val="none" w:sz="0" w:space="0" w:color="auto"/>
        <w:right w:val="none" w:sz="0" w:space="0" w:color="auto"/>
      </w:divBdr>
      <w:divsChild>
        <w:div w:id="2129657951">
          <w:marLeft w:val="0"/>
          <w:marRight w:val="0"/>
          <w:marTop w:val="0"/>
          <w:marBottom w:val="0"/>
          <w:divBdr>
            <w:top w:val="none" w:sz="0" w:space="0" w:color="auto"/>
            <w:left w:val="none" w:sz="0" w:space="0" w:color="auto"/>
            <w:bottom w:val="none" w:sz="0" w:space="0" w:color="auto"/>
            <w:right w:val="none" w:sz="0" w:space="0" w:color="auto"/>
          </w:divBdr>
          <w:divsChild>
            <w:div w:id="1979872584">
              <w:marLeft w:val="0"/>
              <w:marRight w:val="0"/>
              <w:marTop w:val="0"/>
              <w:marBottom w:val="0"/>
              <w:divBdr>
                <w:top w:val="none" w:sz="0" w:space="0" w:color="auto"/>
                <w:left w:val="none" w:sz="0" w:space="0" w:color="auto"/>
                <w:bottom w:val="none" w:sz="0" w:space="0" w:color="auto"/>
                <w:right w:val="none" w:sz="0" w:space="0" w:color="auto"/>
              </w:divBdr>
              <w:divsChild>
                <w:div w:id="165678591">
                  <w:marLeft w:val="0"/>
                  <w:marRight w:val="0"/>
                  <w:marTop w:val="0"/>
                  <w:marBottom w:val="0"/>
                  <w:divBdr>
                    <w:top w:val="none" w:sz="0" w:space="0" w:color="auto"/>
                    <w:left w:val="none" w:sz="0" w:space="0" w:color="auto"/>
                    <w:bottom w:val="none" w:sz="0" w:space="0" w:color="auto"/>
                    <w:right w:val="none" w:sz="0" w:space="0" w:color="auto"/>
                  </w:divBdr>
                  <w:divsChild>
                    <w:div w:id="15339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58234">
      <w:bodyDiv w:val="1"/>
      <w:marLeft w:val="0"/>
      <w:marRight w:val="0"/>
      <w:marTop w:val="0"/>
      <w:marBottom w:val="0"/>
      <w:divBdr>
        <w:top w:val="none" w:sz="0" w:space="0" w:color="auto"/>
        <w:left w:val="none" w:sz="0" w:space="0" w:color="auto"/>
        <w:bottom w:val="none" w:sz="0" w:space="0" w:color="auto"/>
        <w:right w:val="none" w:sz="0" w:space="0" w:color="auto"/>
      </w:divBdr>
      <w:divsChild>
        <w:div w:id="1516533936">
          <w:marLeft w:val="0"/>
          <w:marRight w:val="0"/>
          <w:marTop w:val="0"/>
          <w:marBottom w:val="0"/>
          <w:divBdr>
            <w:top w:val="none" w:sz="0" w:space="0" w:color="auto"/>
            <w:left w:val="none" w:sz="0" w:space="0" w:color="auto"/>
            <w:bottom w:val="none" w:sz="0" w:space="0" w:color="auto"/>
            <w:right w:val="none" w:sz="0" w:space="0" w:color="auto"/>
          </w:divBdr>
        </w:div>
        <w:div w:id="385955190">
          <w:marLeft w:val="0"/>
          <w:marRight w:val="0"/>
          <w:marTop w:val="0"/>
          <w:marBottom w:val="0"/>
          <w:divBdr>
            <w:top w:val="none" w:sz="0" w:space="0" w:color="auto"/>
            <w:left w:val="none" w:sz="0" w:space="0" w:color="auto"/>
            <w:bottom w:val="none" w:sz="0" w:space="0" w:color="auto"/>
            <w:right w:val="none" w:sz="0" w:space="0" w:color="auto"/>
          </w:divBdr>
        </w:div>
        <w:div w:id="2033148229">
          <w:marLeft w:val="0"/>
          <w:marRight w:val="0"/>
          <w:marTop w:val="0"/>
          <w:marBottom w:val="0"/>
          <w:divBdr>
            <w:top w:val="none" w:sz="0" w:space="0" w:color="auto"/>
            <w:left w:val="none" w:sz="0" w:space="0" w:color="auto"/>
            <w:bottom w:val="none" w:sz="0" w:space="0" w:color="auto"/>
            <w:right w:val="none" w:sz="0" w:space="0" w:color="auto"/>
          </w:divBdr>
        </w:div>
        <w:div w:id="1177039585">
          <w:marLeft w:val="0"/>
          <w:marRight w:val="0"/>
          <w:marTop w:val="0"/>
          <w:marBottom w:val="0"/>
          <w:divBdr>
            <w:top w:val="none" w:sz="0" w:space="0" w:color="auto"/>
            <w:left w:val="none" w:sz="0" w:space="0" w:color="auto"/>
            <w:bottom w:val="none" w:sz="0" w:space="0" w:color="auto"/>
            <w:right w:val="none" w:sz="0" w:space="0" w:color="auto"/>
          </w:divBdr>
        </w:div>
        <w:div w:id="1768303798">
          <w:marLeft w:val="0"/>
          <w:marRight w:val="0"/>
          <w:marTop w:val="0"/>
          <w:marBottom w:val="0"/>
          <w:divBdr>
            <w:top w:val="none" w:sz="0" w:space="0" w:color="auto"/>
            <w:left w:val="none" w:sz="0" w:space="0" w:color="auto"/>
            <w:bottom w:val="none" w:sz="0" w:space="0" w:color="auto"/>
            <w:right w:val="none" w:sz="0" w:space="0" w:color="auto"/>
          </w:divBdr>
        </w:div>
      </w:divsChild>
    </w:div>
    <w:div w:id="1317149077">
      <w:bodyDiv w:val="1"/>
      <w:marLeft w:val="0"/>
      <w:marRight w:val="0"/>
      <w:marTop w:val="0"/>
      <w:marBottom w:val="0"/>
      <w:divBdr>
        <w:top w:val="none" w:sz="0" w:space="0" w:color="auto"/>
        <w:left w:val="none" w:sz="0" w:space="0" w:color="auto"/>
        <w:bottom w:val="none" w:sz="0" w:space="0" w:color="auto"/>
        <w:right w:val="none" w:sz="0" w:space="0" w:color="auto"/>
      </w:divBdr>
      <w:divsChild>
        <w:div w:id="558713556">
          <w:marLeft w:val="0"/>
          <w:marRight w:val="0"/>
          <w:marTop w:val="0"/>
          <w:marBottom w:val="0"/>
          <w:divBdr>
            <w:top w:val="none" w:sz="0" w:space="0" w:color="auto"/>
            <w:left w:val="none" w:sz="0" w:space="0" w:color="auto"/>
            <w:bottom w:val="none" w:sz="0" w:space="0" w:color="auto"/>
            <w:right w:val="none" w:sz="0" w:space="0" w:color="auto"/>
          </w:divBdr>
          <w:divsChild>
            <w:div w:id="1142499408">
              <w:marLeft w:val="0"/>
              <w:marRight w:val="0"/>
              <w:marTop w:val="0"/>
              <w:marBottom w:val="0"/>
              <w:divBdr>
                <w:top w:val="none" w:sz="0" w:space="0" w:color="auto"/>
                <w:left w:val="none" w:sz="0" w:space="0" w:color="auto"/>
                <w:bottom w:val="none" w:sz="0" w:space="0" w:color="auto"/>
                <w:right w:val="none" w:sz="0" w:space="0" w:color="auto"/>
              </w:divBdr>
              <w:divsChild>
                <w:div w:id="990788954">
                  <w:marLeft w:val="0"/>
                  <w:marRight w:val="0"/>
                  <w:marTop w:val="0"/>
                  <w:marBottom w:val="0"/>
                  <w:divBdr>
                    <w:top w:val="none" w:sz="0" w:space="0" w:color="auto"/>
                    <w:left w:val="none" w:sz="0" w:space="0" w:color="auto"/>
                    <w:bottom w:val="none" w:sz="0" w:space="0" w:color="auto"/>
                    <w:right w:val="none" w:sz="0" w:space="0" w:color="auto"/>
                  </w:divBdr>
                  <w:divsChild>
                    <w:div w:id="21194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07770">
      <w:bodyDiv w:val="1"/>
      <w:marLeft w:val="0"/>
      <w:marRight w:val="0"/>
      <w:marTop w:val="0"/>
      <w:marBottom w:val="0"/>
      <w:divBdr>
        <w:top w:val="none" w:sz="0" w:space="0" w:color="auto"/>
        <w:left w:val="none" w:sz="0" w:space="0" w:color="auto"/>
        <w:bottom w:val="none" w:sz="0" w:space="0" w:color="auto"/>
        <w:right w:val="none" w:sz="0" w:space="0" w:color="auto"/>
      </w:divBdr>
    </w:div>
    <w:div w:id="1737194675">
      <w:bodyDiv w:val="1"/>
      <w:marLeft w:val="0"/>
      <w:marRight w:val="0"/>
      <w:marTop w:val="0"/>
      <w:marBottom w:val="0"/>
      <w:divBdr>
        <w:top w:val="none" w:sz="0" w:space="0" w:color="auto"/>
        <w:left w:val="none" w:sz="0" w:space="0" w:color="auto"/>
        <w:bottom w:val="none" w:sz="0" w:space="0" w:color="auto"/>
        <w:right w:val="none" w:sz="0" w:space="0" w:color="auto"/>
      </w:divBdr>
      <w:divsChild>
        <w:div w:id="1787658075">
          <w:marLeft w:val="0"/>
          <w:marRight w:val="0"/>
          <w:marTop w:val="300"/>
          <w:marBottom w:val="135"/>
          <w:divBdr>
            <w:top w:val="none" w:sz="0" w:space="0" w:color="auto"/>
            <w:left w:val="none" w:sz="0" w:space="0" w:color="auto"/>
            <w:bottom w:val="none" w:sz="0" w:space="0" w:color="auto"/>
            <w:right w:val="none" w:sz="0" w:space="0" w:color="auto"/>
          </w:divBdr>
        </w:div>
      </w:divsChild>
    </w:div>
    <w:div w:id="1740401113">
      <w:bodyDiv w:val="1"/>
      <w:marLeft w:val="0"/>
      <w:marRight w:val="0"/>
      <w:marTop w:val="0"/>
      <w:marBottom w:val="0"/>
      <w:divBdr>
        <w:top w:val="none" w:sz="0" w:space="0" w:color="auto"/>
        <w:left w:val="none" w:sz="0" w:space="0" w:color="auto"/>
        <w:bottom w:val="none" w:sz="0" w:space="0" w:color="auto"/>
        <w:right w:val="none" w:sz="0" w:space="0" w:color="auto"/>
      </w:divBdr>
      <w:divsChild>
        <w:div w:id="1945989014">
          <w:marLeft w:val="0"/>
          <w:marRight w:val="0"/>
          <w:marTop w:val="0"/>
          <w:marBottom w:val="0"/>
          <w:divBdr>
            <w:top w:val="none" w:sz="0" w:space="0" w:color="auto"/>
            <w:left w:val="none" w:sz="0" w:space="0" w:color="auto"/>
            <w:bottom w:val="none" w:sz="0" w:space="0" w:color="auto"/>
            <w:right w:val="none" w:sz="0" w:space="0" w:color="auto"/>
          </w:divBdr>
          <w:divsChild>
            <w:div w:id="1477140109">
              <w:marLeft w:val="0"/>
              <w:marRight w:val="0"/>
              <w:marTop w:val="0"/>
              <w:marBottom w:val="0"/>
              <w:divBdr>
                <w:top w:val="none" w:sz="0" w:space="0" w:color="auto"/>
                <w:left w:val="none" w:sz="0" w:space="0" w:color="auto"/>
                <w:bottom w:val="none" w:sz="0" w:space="0" w:color="auto"/>
                <w:right w:val="none" w:sz="0" w:space="0" w:color="auto"/>
              </w:divBdr>
            </w:div>
            <w:div w:id="2066640998">
              <w:marLeft w:val="0"/>
              <w:marRight w:val="0"/>
              <w:marTop w:val="0"/>
              <w:marBottom w:val="0"/>
              <w:divBdr>
                <w:top w:val="none" w:sz="0" w:space="0" w:color="auto"/>
                <w:left w:val="none" w:sz="0" w:space="0" w:color="auto"/>
                <w:bottom w:val="none" w:sz="0" w:space="0" w:color="auto"/>
                <w:right w:val="none" w:sz="0" w:space="0" w:color="auto"/>
              </w:divBdr>
            </w:div>
            <w:div w:id="877006924">
              <w:marLeft w:val="0"/>
              <w:marRight w:val="0"/>
              <w:marTop w:val="0"/>
              <w:marBottom w:val="0"/>
              <w:divBdr>
                <w:top w:val="none" w:sz="0" w:space="0" w:color="auto"/>
                <w:left w:val="none" w:sz="0" w:space="0" w:color="auto"/>
                <w:bottom w:val="none" w:sz="0" w:space="0" w:color="auto"/>
                <w:right w:val="none" w:sz="0" w:space="0" w:color="auto"/>
              </w:divBdr>
            </w:div>
            <w:div w:id="1255434948">
              <w:marLeft w:val="0"/>
              <w:marRight w:val="0"/>
              <w:marTop w:val="0"/>
              <w:marBottom w:val="0"/>
              <w:divBdr>
                <w:top w:val="none" w:sz="0" w:space="0" w:color="auto"/>
                <w:left w:val="none" w:sz="0" w:space="0" w:color="auto"/>
                <w:bottom w:val="none" w:sz="0" w:space="0" w:color="auto"/>
                <w:right w:val="none" w:sz="0" w:space="0" w:color="auto"/>
              </w:divBdr>
            </w:div>
            <w:div w:id="1993293809">
              <w:marLeft w:val="0"/>
              <w:marRight w:val="0"/>
              <w:marTop w:val="0"/>
              <w:marBottom w:val="0"/>
              <w:divBdr>
                <w:top w:val="none" w:sz="0" w:space="0" w:color="auto"/>
                <w:left w:val="none" w:sz="0" w:space="0" w:color="auto"/>
                <w:bottom w:val="none" w:sz="0" w:space="0" w:color="auto"/>
                <w:right w:val="none" w:sz="0" w:space="0" w:color="auto"/>
              </w:divBdr>
            </w:div>
            <w:div w:id="668870501">
              <w:marLeft w:val="0"/>
              <w:marRight w:val="0"/>
              <w:marTop w:val="0"/>
              <w:marBottom w:val="0"/>
              <w:divBdr>
                <w:top w:val="none" w:sz="0" w:space="0" w:color="auto"/>
                <w:left w:val="none" w:sz="0" w:space="0" w:color="auto"/>
                <w:bottom w:val="none" w:sz="0" w:space="0" w:color="auto"/>
                <w:right w:val="none" w:sz="0" w:space="0" w:color="auto"/>
              </w:divBdr>
            </w:div>
            <w:div w:id="1722826600">
              <w:marLeft w:val="0"/>
              <w:marRight w:val="0"/>
              <w:marTop w:val="0"/>
              <w:marBottom w:val="0"/>
              <w:divBdr>
                <w:top w:val="none" w:sz="0" w:space="0" w:color="auto"/>
                <w:left w:val="none" w:sz="0" w:space="0" w:color="auto"/>
                <w:bottom w:val="none" w:sz="0" w:space="0" w:color="auto"/>
                <w:right w:val="none" w:sz="0" w:space="0" w:color="auto"/>
              </w:divBdr>
            </w:div>
            <w:div w:id="357238275">
              <w:marLeft w:val="0"/>
              <w:marRight w:val="0"/>
              <w:marTop w:val="0"/>
              <w:marBottom w:val="0"/>
              <w:divBdr>
                <w:top w:val="none" w:sz="0" w:space="0" w:color="auto"/>
                <w:left w:val="none" w:sz="0" w:space="0" w:color="auto"/>
                <w:bottom w:val="none" w:sz="0" w:space="0" w:color="auto"/>
                <w:right w:val="none" w:sz="0" w:space="0" w:color="auto"/>
              </w:divBdr>
            </w:div>
            <w:div w:id="5382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6965">
      <w:bodyDiv w:val="1"/>
      <w:marLeft w:val="0"/>
      <w:marRight w:val="0"/>
      <w:marTop w:val="0"/>
      <w:marBottom w:val="0"/>
      <w:divBdr>
        <w:top w:val="none" w:sz="0" w:space="0" w:color="auto"/>
        <w:left w:val="none" w:sz="0" w:space="0" w:color="auto"/>
        <w:bottom w:val="none" w:sz="0" w:space="0" w:color="auto"/>
        <w:right w:val="none" w:sz="0" w:space="0" w:color="auto"/>
      </w:divBdr>
    </w:div>
    <w:div w:id="211971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s.unimib.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t-pg23.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unicazione@asst-pg23.it" TargetMode="External"/><Relationship Id="rId4" Type="http://schemas.openxmlformats.org/officeDocument/2006/relationships/settings" Target="settings.xml"/><Relationship Id="rId9" Type="http://schemas.openxmlformats.org/officeDocument/2006/relationships/hyperlink" Target="https://www.unimib.it/news/progetto-anthem-nasce-milano-lhub-delle-tecnologie-avanzate-medicin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asst-pg23.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44582-801D-47DB-B58B-2B6F9D0A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3056</Words>
  <Characters>17424</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Comunicato stampa</vt:lpstr>
    </vt:vector>
  </TitlesOfParts>
  <Company>OORRBG</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BELLI FEDERICA</dc:creator>
  <cp:lastModifiedBy>Martina Cerea</cp:lastModifiedBy>
  <cp:revision>9</cp:revision>
  <cp:lastPrinted>2023-05-25T07:33:00Z</cp:lastPrinted>
  <dcterms:created xsi:type="dcterms:W3CDTF">2023-07-04T08:55:00Z</dcterms:created>
  <dcterms:modified xsi:type="dcterms:W3CDTF">2023-07-04T15:13:00Z</dcterms:modified>
</cp:coreProperties>
</file>