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98D8" w14:textId="31BF4466" w:rsidR="005352E0" w:rsidRPr="005518A2" w:rsidRDefault="005518A2" w:rsidP="005518A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  <w:t>COMUNICATO</w:t>
      </w:r>
      <w:r w:rsidR="00A92570" w:rsidRPr="005518A2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STAMPA</w:t>
      </w:r>
    </w:p>
    <w:p w14:paraId="5AE799D8" w14:textId="77777777" w:rsidR="005518A2" w:rsidRPr="005518A2" w:rsidRDefault="005518A2" w:rsidP="005518A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</w:p>
    <w:p w14:paraId="04883AFF" w14:textId="77777777" w:rsidR="00686CD1" w:rsidRPr="00A37521" w:rsidRDefault="005518A2" w:rsidP="005518A2">
      <w:pPr>
        <w:jc w:val="center"/>
        <w:rPr>
          <w:rFonts w:ascii="Rubik" w:hAnsi="Rubik" w:cs="Rubik"/>
          <w:b/>
          <w:bCs/>
        </w:rPr>
      </w:pPr>
      <w:r w:rsidRPr="00A37521">
        <w:rPr>
          <w:rFonts w:ascii="Rubik" w:hAnsi="Rubik" w:cs="Rubik" w:hint="cs"/>
          <w:b/>
          <w:bCs/>
        </w:rPr>
        <w:t>AI E GESTIONE DEGLI ASSET INDUSTRIALI</w:t>
      </w:r>
      <w:r w:rsidRPr="00A37521">
        <w:rPr>
          <w:rFonts w:ascii="Rubik" w:hAnsi="Rubik" w:cs="Rubik"/>
          <w:b/>
          <w:bCs/>
        </w:rPr>
        <w:t>,</w:t>
      </w:r>
    </w:p>
    <w:p w14:paraId="337003FC" w14:textId="4CDE3AF2" w:rsidR="005518A2" w:rsidRPr="005518A2" w:rsidRDefault="005518A2" w:rsidP="005518A2">
      <w:pPr>
        <w:jc w:val="center"/>
        <w:rPr>
          <w:rFonts w:ascii="Rubik" w:hAnsi="Rubik" w:cs="Rubik"/>
          <w:b/>
          <w:bCs/>
        </w:rPr>
      </w:pPr>
      <w:r w:rsidRPr="00A37521">
        <w:rPr>
          <w:rFonts w:ascii="Rubik" w:hAnsi="Rubik" w:cs="Rubik" w:hint="cs"/>
          <w:b/>
          <w:bCs/>
        </w:rPr>
        <w:t>TRA DATI E COMPETENZE UMANE</w:t>
      </w:r>
      <w:r w:rsidRPr="005518A2">
        <w:rPr>
          <w:rFonts w:ascii="Rubik" w:hAnsi="Rubik" w:cs="Rubik" w:hint="cs"/>
        </w:rPr>
        <w:br/>
      </w:r>
    </w:p>
    <w:p w14:paraId="3EBE2D64" w14:textId="45F56D90" w:rsidR="005518A2" w:rsidRPr="005518A2" w:rsidRDefault="005518A2" w:rsidP="005518A2">
      <w:pPr>
        <w:jc w:val="center"/>
        <w:rPr>
          <w:rFonts w:ascii="Rubik" w:hAnsi="Rubik" w:cs="Rubik"/>
          <w:b/>
          <w:bCs/>
        </w:rPr>
      </w:pPr>
      <w:r w:rsidRPr="005518A2">
        <w:rPr>
          <w:rFonts w:ascii="Rubik" w:hAnsi="Rubik" w:cs="Rubik" w:hint="cs"/>
          <w:b/>
          <w:bCs/>
        </w:rPr>
        <w:t>CONSEGNATI I DIPLOMI DELLA XVIII EDIZIONE DE</w:t>
      </w:r>
      <w:r w:rsidR="007524DA">
        <w:rPr>
          <w:rFonts w:ascii="Rubik" w:hAnsi="Rubik" w:cs="Rubik"/>
          <w:b/>
          <w:bCs/>
        </w:rPr>
        <w:t>L MASTER</w:t>
      </w:r>
      <w:r w:rsidRPr="005518A2">
        <w:rPr>
          <w:rFonts w:ascii="Rubik" w:hAnsi="Rubik" w:cs="Rubik" w:hint="cs"/>
          <w:b/>
          <w:bCs/>
        </w:rPr>
        <w:t xml:space="preserve"> MEGMI</w:t>
      </w:r>
    </w:p>
    <w:p w14:paraId="584001AF" w14:textId="77777777" w:rsidR="005518A2" w:rsidRPr="005518A2" w:rsidRDefault="005518A2" w:rsidP="005518A2">
      <w:pPr>
        <w:jc w:val="center"/>
        <w:rPr>
          <w:rFonts w:ascii="Rubik" w:hAnsi="Rubik" w:cs="Rubik"/>
        </w:rPr>
      </w:pPr>
    </w:p>
    <w:p w14:paraId="20E03577" w14:textId="68990398" w:rsidR="005518A2" w:rsidRPr="008B5A5F" w:rsidRDefault="005518A2" w:rsidP="005518A2">
      <w:pPr>
        <w:jc w:val="both"/>
        <w:rPr>
          <w:rFonts w:ascii="Rubik" w:hAnsi="Rubik" w:cs="Rubik"/>
          <w:sz w:val="22"/>
          <w:szCs w:val="22"/>
        </w:rPr>
      </w:pPr>
      <w:r w:rsidRPr="005518A2">
        <w:rPr>
          <w:rFonts w:ascii="Rubik" w:hAnsi="Rubik" w:cs="Rubik" w:hint="cs"/>
          <w:i/>
          <w:iCs/>
          <w:sz w:val="22"/>
          <w:szCs w:val="22"/>
        </w:rPr>
        <w:t xml:space="preserve">Bergamo, </w:t>
      </w:r>
      <w:r w:rsidR="006C0002">
        <w:rPr>
          <w:rFonts w:ascii="Rubik" w:hAnsi="Rubik" w:cs="Rubik"/>
          <w:i/>
          <w:iCs/>
          <w:sz w:val="22"/>
          <w:szCs w:val="22"/>
        </w:rPr>
        <w:t>15</w:t>
      </w:r>
      <w:r w:rsidRPr="005518A2">
        <w:rPr>
          <w:rFonts w:ascii="Rubik" w:hAnsi="Rubik" w:cs="Rubik" w:hint="cs"/>
          <w:i/>
          <w:iCs/>
          <w:sz w:val="22"/>
          <w:szCs w:val="22"/>
        </w:rPr>
        <w:t xml:space="preserve"> maggio 2025</w:t>
      </w:r>
      <w:r w:rsidRPr="005518A2">
        <w:rPr>
          <w:rFonts w:ascii="Rubik" w:hAnsi="Rubik" w:cs="Rubik" w:hint="cs"/>
          <w:sz w:val="22"/>
          <w:szCs w:val="22"/>
        </w:rPr>
        <w:t xml:space="preserve"> – Si è </w:t>
      </w:r>
      <w:r w:rsidR="006C0002">
        <w:rPr>
          <w:rFonts w:ascii="Rubik" w:hAnsi="Rubik" w:cs="Rubik"/>
          <w:sz w:val="22"/>
          <w:szCs w:val="22"/>
        </w:rPr>
        <w:t>tenuta</w:t>
      </w:r>
      <w:r w:rsidR="00C5087D" w:rsidRPr="008B5A5F">
        <w:rPr>
          <w:rFonts w:ascii="Rubik" w:hAnsi="Rubik" w:cs="Rubik"/>
          <w:sz w:val="22"/>
          <w:szCs w:val="22"/>
        </w:rPr>
        <w:t xml:space="preserve"> mercoledì 14 maggio</w:t>
      </w:r>
      <w:r w:rsidRPr="005518A2">
        <w:rPr>
          <w:rFonts w:ascii="Rubik" w:hAnsi="Rubik" w:cs="Rubik" w:hint="cs"/>
          <w:sz w:val="22"/>
          <w:szCs w:val="22"/>
        </w:rPr>
        <w:t xml:space="preserve">, nella cornice della Sala Donizetti presso il Radisson Blu Hotel di Chorus Life a Bergamo, la cerimonia di consegna dei diplomi della XVIII edizione del </w:t>
      </w:r>
      <w:r w:rsidRPr="005518A2">
        <w:rPr>
          <w:rFonts w:ascii="Rubik" w:hAnsi="Rubik" w:cs="Rubik" w:hint="cs"/>
          <w:b/>
          <w:bCs/>
          <w:sz w:val="22"/>
          <w:szCs w:val="22"/>
        </w:rPr>
        <w:t>Master Executive in Gestione degli Asset Industriali e della Manutenzione – MeGMI</w:t>
      </w:r>
      <w:r w:rsidRPr="005518A2">
        <w:rPr>
          <w:rFonts w:ascii="Rubik" w:hAnsi="Rubik" w:cs="Rubik" w:hint="cs"/>
          <w:sz w:val="22"/>
          <w:szCs w:val="22"/>
        </w:rPr>
        <w:t xml:space="preserve">, promosso congiuntamente da </w:t>
      </w:r>
      <w:r w:rsidRPr="005518A2">
        <w:rPr>
          <w:rFonts w:ascii="Rubik" w:hAnsi="Rubik" w:cs="Rubik" w:hint="cs"/>
          <w:b/>
          <w:bCs/>
          <w:sz w:val="22"/>
          <w:szCs w:val="22"/>
        </w:rPr>
        <w:t>SdM – Scuola di Alta Formazione dell’Università degli studi di Bergamo</w:t>
      </w:r>
      <w:r w:rsidRPr="005518A2">
        <w:rPr>
          <w:rFonts w:ascii="Rubik" w:hAnsi="Rubik" w:cs="Rubik" w:hint="cs"/>
          <w:sz w:val="22"/>
          <w:szCs w:val="22"/>
        </w:rPr>
        <w:t xml:space="preserve"> e </w:t>
      </w:r>
      <w:r w:rsidRPr="005518A2">
        <w:rPr>
          <w:rFonts w:ascii="Rubik" w:hAnsi="Rubik" w:cs="Rubik" w:hint="cs"/>
          <w:b/>
          <w:bCs/>
          <w:sz w:val="22"/>
          <w:szCs w:val="22"/>
        </w:rPr>
        <w:t>POLIMI Graduate School of Management</w:t>
      </w:r>
      <w:r w:rsidRPr="005518A2">
        <w:rPr>
          <w:rFonts w:ascii="Rubik" w:hAnsi="Rubik" w:cs="Rubik" w:hint="cs"/>
          <w:sz w:val="22"/>
          <w:szCs w:val="22"/>
        </w:rPr>
        <w:t>.</w:t>
      </w:r>
    </w:p>
    <w:p w14:paraId="55A5A045" w14:textId="77777777" w:rsidR="005518A2" w:rsidRPr="005518A2" w:rsidRDefault="005518A2" w:rsidP="005518A2">
      <w:pPr>
        <w:jc w:val="both"/>
        <w:rPr>
          <w:rFonts w:ascii="Rubik" w:hAnsi="Rubik" w:cs="Rubik"/>
          <w:sz w:val="22"/>
          <w:szCs w:val="22"/>
        </w:rPr>
      </w:pPr>
    </w:p>
    <w:p w14:paraId="546FCB6E" w14:textId="77777777" w:rsidR="005518A2" w:rsidRPr="008B5A5F" w:rsidRDefault="005518A2" w:rsidP="005518A2">
      <w:pPr>
        <w:jc w:val="both"/>
        <w:rPr>
          <w:rFonts w:ascii="Rubik" w:hAnsi="Rubik" w:cs="Rubik"/>
          <w:sz w:val="22"/>
          <w:szCs w:val="22"/>
        </w:rPr>
      </w:pPr>
      <w:r w:rsidRPr="005518A2">
        <w:rPr>
          <w:rFonts w:ascii="Rubik" w:hAnsi="Rubik" w:cs="Rubik" w:hint="cs"/>
          <w:sz w:val="22"/>
          <w:szCs w:val="22"/>
        </w:rPr>
        <w:t xml:space="preserve">L’evento è stato preceduto dal convegno </w:t>
      </w:r>
      <w:r w:rsidRPr="005518A2">
        <w:rPr>
          <w:rFonts w:ascii="Rubik" w:hAnsi="Rubik" w:cs="Rubik" w:hint="cs"/>
          <w:b/>
          <w:bCs/>
          <w:sz w:val="22"/>
          <w:szCs w:val="22"/>
        </w:rPr>
        <w:t>“Il valore dei dati e dell’intelligenza artificiale per la gestione degli asset industriali”</w:t>
      </w:r>
      <w:r w:rsidRPr="005518A2">
        <w:rPr>
          <w:rFonts w:ascii="Rubik" w:hAnsi="Rubik" w:cs="Rubik" w:hint="cs"/>
          <w:sz w:val="22"/>
          <w:szCs w:val="22"/>
        </w:rPr>
        <w:t>, che ha riunito accademici ed esperti del settore per riflettere sul ruolo crescente dei sistemi esperti e dell’intelligenza artificiale nella manutenzione industriale e nella gestione dei servizi a rete. Un ambito in cui, come sottolineato dai relatori, le tecnologie digitali devono integrarsi con la centralità delle competenze umane per sprigionare tutto il loro potenziale.</w:t>
      </w:r>
    </w:p>
    <w:p w14:paraId="361DBD38" w14:textId="77777777" w:rsidR="005518A2" w:rsidRPr="005518A2" w:rsidRDefault="005518A2" w:rsidP="005518A2">
      <w:pPr>
        <w:jc w:val="both"/>
        <w:rPr>
          <w:rFonts w:ascii="Rubik" w:hAnsi="Rubik" w:cs="Rubik"/>
          <w:sz w:val="22"/>
          <w:szCs w:val="22"/>
        </w:rPr>
      </w:pPr>
    </w:p>
    <w:p w14:paraId="5FDC1373" w14:textId="76BC853B" w:rsidR="005518A2" w:rsidRPr="008B5A5F" w:rsidRDefault="005518A2" w:rsidP="005518A2">
      <w:pPr>
        <w:jc w:val="both"/>
        <w:rPr>
          <w:rFonts w:ascii="Rubik" w:hAnsi="Rubik" w:cs="Rubik"/>
          <w:sz w:val="22"/>
          <w:szCs w:val="22"/>
        </w:rPr>
      </w:pPr>
      <w:r w:rsidRPr="005518A2">
        <w:rPr>
          <w:rFonts w:ascii="Rubik" w:hAnsi="Rubik" w:cs="Rubik" w:hint="cs"/>
          <w:sz w:val="22"/>
          <w:szCs w:val="22"/>
        </w:rPr>
        <w:t xml:space="preserve">Moderata dal prof. </w:t>
      </w:r>
      <w:r w:rsidRPr="005518A2">
        <w:rPr>
          <w:rFonts w:ascii="Rubik" w:hAnsi="Rubik" w:cs="Rubik" w:hint="cs"/>
          <w:b/>
          <w:bCs/>
          <w:sz w:val="22"/>
          <w:szCs w:val="22"/>
        </w:rPr>
        <w:t>Emanuele Dovere</w:t>
      </w:r>
      <w:r w:rsidR="009316FF">
        <w:rPr>
          <w:rFonts w:ascii="Rubik" w:hAnsi="Rubik" w:cs="Rubik"/>
          <w:sz w:val="22"/>
          <w:szCs w:val="22"/>
        </w:rPr>
        <w:t>,</w:t>
      </w:r>
      <w:r w:rsidR="007773D5">
        <w:rPr>
          <w:rFonts w:ascii="Rubik" w:hAnsi="Rubik" w:cs="Rubik"/>
          <w:sz w:val="22"/>
          <w:szCs w:val="22"/>
        </w:rPr>
        <w:t xml:space="preserve"> </w:t>
      </w:r>
      <w:r w:rsidR="007773D5" w:rsidRPr="007773D5">
        <w:rPr>
          <w:rFonts w:ascii="Rubik" w:hAnsi="Rubik" w:cs="Rubik"/>
          <w:sz w:val="22"/>
          <w:szCs w:val="22"/>
        </w:rPr>
        <w:t>Vicedirettore Master MeGMI</w:t>
      </w:r>
      <w:r w:rsidR="007773D5">
        <w:rPr>
          <w:rFonts w:ascii="Rubik" w:hAnsi="Rubik" w:cs="Rubik"/>
          <w:sz w:val="22"/>
          <w:szCs w:val="22"/>
        </w:rPr>
        <w:t xml:space="preserve"> - </w:t>
      </w:r>
      <w:r w:rsidR="007773D5" w:rsidRPr="007773D5">
        <w:rPr>
          <w:rFonts w:ascii="Rubik" w:hAnsi="Rubik" w:cs="Rubik"/>
          <w:sz w:val="22"/>
          <w:szCs w:val="22"/>
        </w:rPr>
        <w:t>Università degli studi di Bergamo</w:t>
      </w:r>
      <w:r w:rsidR="007773D5">
        <w:rPr>
          <w:rFonts w:ascii="Rubik" w:hAnsi="Rubik" w:cs="Rubik"/>
          <w:sz w:val="22"/>
          <w:szCs w:val="22"/>
        </w:rPr>
        <w:t xml:space="preserve">, </w:t>
      </w:r>
      <w:r w:rsidRPr="005518A2">
        <w:rPr>
          <w:rFonts w:ascii="Rubik" w:hAnsi="Rubik" w:cs="Rubik" w:hint="cs"/>
          <w:sz w:val="22"/>
          <w:szCs w:val="22"/>
        </w:rPr>
        <w:t xml:space="preserve">e </w:t>
      </w:r>
      <w:r w:rsidR="007773D5">
        <w:rPr>
          <w:rFonts w:ascii="Rubik" w:hAnsi="Rubik" w:cs="Rubik"/>
          <w:sz w:val="22"/>
          <w:szCs w:val="22"/>
        </w:rPr>
        <w:t>da</w:t>
      </w:r>
      <w:r w:rsidRPr="005518A2">
        <w:rPr>
          <w:rFonts w:ascii="Rubik" w:hAnsi="Rubik" w:cs="Rubik" w:hint="cs"/>
          <w:sz w:val="22"/>
          <w:szCs w:val="22"/>
        </w:rPr>
        <w:t xml:space="preserve">l prof. </w:t>
      </w:r>
      <w:r w:rsidRPr="005518A2">
        <w:rPr>
          <w:rFonts w:ascii="Rubik" w:hAnsi="Rubik" w:cs="Rubik" w:hint="cs"/>
          <w:b/>
          <w:bCs/>
          <w:sz w:val="22"/>
          <w:szCs w:val="22"/>
        </w:rPr>
        <w:t>Marco Macchi</w:t>
      </w:r>
      <w:r w:rsidR="007773D5">
        <w:rPr>
          <w:rFonts w:ascii="Rubik" w:hAnsi="Rubik" w:cs="Rubik"/>
          <w:sz w:val="22"/>
          <w:szCs w:val="22"/>
        </w:rPr>
        <w:t xml:space="preserve">, </w:t>
      </w:r>
      <w:r w:rsidR="007773D5" w:rsidRPr="007773D5">
        <w:rPr>
          <w:rFonts w:ascii="Rubik" w:hAnsi="Rubik" w:cs="Rubik"/>
          <w:sz w:val="22"/>
          <w:szCs w:val="22"/>
        </w:rPr>
        <w:t>Direttore Master MeGMI</w:t>
      </w:r>
      <w:r w:rsidR="007773D5">
        <w:rPr>
          <w:rFonts w:ascii="Rubik" w:hAnsi="Rubik" w:cs="Rubik"/>
          <w:sz w:val="22"/>
          <w:szCs w:val="22"/>
        </w:rPr>
        <w:t xml:space="preserve"> - </w:t>
      </w:r>
      <w:r w:rsidR="007773D5" w:rsidRPr="007773D5">
        <w:rPr>
          <w:rFonts w:ascii="Rubik" w:hAnsi="Rubik" w:cs="Rubik"/>
          <w:sz w:val="22"/>
          <w:szCs w:val="22"/>
        </w:rPr>
        <w:t>Politecnico di Milano</w:t>
      </w:r>
      <w:r w:rsidR="007773D5">
        <w:rPr>
          <w:rFonts w:ascii="Rubik" w:hAnsi="Rubik" w:cs="Rubik"/>
          <w:sz w:val="22"/>
          <w:szCs w:val="22"/>
        </w:rPr>
        <w:t xml:space="preserve">, </w:t>
      </w:r>
      <w:r w:rsidRPr="005518A2">
        <w:rPr>
          <w:rFonts w:ascii="Rubik" w:hAnsi="Rubik" w:cs="Rubik" w:hint="cs"/>
          <w:sz w:val="22"/>
          <w:szCs w:val="22"/>
        </w:rPr>
        <w:t xml:space="preserve">la tavola rotonda ha visto confrontarsi rappresentanti di realtà di primo piano come </w:t>
      </w:r>
      <w:r w:rsidRPr="005518A2">
        <w:rPr>
          <w:rFonts w:ascii="Rubik" w:hAnsi="Rubik" w:cs="Rubik" w:hint="cs"/>
          <w:b/>
          <w:bCs/>
          <w:sz w:val="22"/>
          <w:szCs w:val="22"/>
        </w:rPr>
        <w:t>AI SENT</w:t>
      </w:r>
      <w:r w:rsidRPr="005518A2">
        <w:rPr>
          <w:rFonts w:ascii="Rubik" w:hAnsi="Rubik" w:cs="Rubik" w:hint="cs"/>
          <w:sz w:val="22"/>
          <w:szCs w:val="22"/>
        </w:rPr>
        <w:t xml:space="preserve">, </w:t>
      </w:r>
      <w:r w:rsidRPr="005518A2">
        <w:rPr>
          <w:rFonts w:ascii="Rubik" w:hAnsi="Rubik" w:cs="Rubik" w:hint="cs"/>
          <w:b/>
          <w:bCs/>
          <w:sz w:val="22"/>
          <w:szCs w:val="22"/>
        </w:rPr>
        <w:t>Tenaris Dalmine</w:t>
      </w:r>
      <w:r w:rsidRPr="005518A2">
        <w:rPr>
          <w:rFonts w:ascii="Rubik" w:hAnsi="Rubik" w:cs="Rubik" w:hint="cs"/>
          <w:sz w:val="22"/>
          <w:szCs w:val="22"/>
        </w:rPr>
        <w:t xml:space="preserve">, </w:t>
      </w:r>
      <w:r w:rsidRPr="005518A2">
        <w:rPr>
          <w:rFonts w:ascii="Rubik" w:hAnsi="Rubik" w:cs="Rubik" w:hint="cs"/>
          <w:b/>
          <w:bCs/>
          <w:sz w:val="22"/>
          <w:szCs w:val="22"/>
        </w:rPr>
        <w:t>VHIT Spa</w:t>
      </w:r>
      <w:r w:rsidRPr="005518A2">
        <w:rPr>
          <w:rFonts w:ascii="Rubik" w:hAnsi="Rubik" w:cs="Rubik" w:hint="cs"/>
          <w:sz w:val="22"/>
          <w:szCs w:val="22"/>
        </w:rPr>
        <w:t xml:space="preserve"> e </w:t>
      </w:r>
      <w:r w:rsidRPr="005518A2">
        <w:rPr>
          <w:rFonts w:ascii="Rubik" w:hAnsi="Rubik" w:cs="Rubik" w:hint="cs"/>
          <w:b/>
          <w:bCs/>
          <w:sz w:val="22"/>
          <w:szCs w:val="22"/>
        </w:rPr>
        <w:t>Politecnico di Milano</w:t>
      </w:r>
      <w:r w:rsidRPr="005518A2">
        <w:rPr>
          <w:rFonts w:ascii="Rubik" w:hAnsi="Rubik" w:cs="Rubik" w:hint="cs"/>
          <w:sz w:val="22"/>
          <w:szCs w:val="22"/>
        </w:rPr>
        <w:t>, offrendo spunti su applicazioni concrete, sfide e prospettive future del settore.</w:t>
      </w:r>
    </w:p>
    <w:p w14:paraId="0C215BED" w14:textId="77777777" w:rsidR="005518A2" w:rsidRPr="005518A2" w:rsidRDefault="005518A2" w:rsidP="005518A2">
      <w:pPr>
        <w:jc w:val="both"/>
        <w:rPr>
          <w:rFonts w:ascii="Rubik" w:hAnsi="Rubik" w:cs="Rubik"/>
          <w:sz w:val="22"/>
          <w:szCs w:val="22"/>
        </w:rPr>
      </w:pPr>
    </w:p>
    <w:p w14:paraId="18E3107A" w14:textId="7D8AA0E9" w:rsidR="005518A2" w:rsidRPr="008B5A5F" w:rsidRDefault="005518A2" w:rsidP="005518A2">
      <w:pPr>
        <w:jc w:val="both"/>
        <w:rPr>
          <w:rFonts w:ascii="Rubik" w:hAnsi="Rubik" w:cs="Rubik"/>
          <w:sz w:val="22"/>
          <w:szCs w:val="22"/>
        </w:rPr>
      </w:pPr>
      <w:r w:rsidRPr="005518A2">
        <w:rPr>
          <w:rFonts w:ascii="Rubik" w:hAnsi="Rubik" w:cs="Rubik" w:hint="cs"/>
          <w:sz w:val="22"/>
          <w:szCs w:val="22"/>
        </w:rPr>
        <w:t xml:space="preserve">Nel corso della cerimonia, sono stati consegnati i diplomi ai </w:t>
      </w:r>
      <w:r w:rsidR="00A93741">
        <w:rPr>
          <w:rFonts w:ascii="Rubik" w:hAnsi="Rubik" w:cs="Rubik"/>
          <w:b/>
          <w:bCs/>
          <w:sz w:val="22"/>
          <w:szCs w:val="22"/>
        </w:rPr>
        <w:t xml:space="preserve">16 </w:t>
      </w:r>
      <w:r w:rsidRPr="005518A2">
        <w:rPr>
          <w:rFonts w:ascii="Rubik" w:hAnsi="Rubik" w:cs="Rubik" w:hint="cs"/>
          <w:sz w:val="22"/>
          <w:szCs w:val="22"/>
        </w:rPr>
        <w:t xml:space="preserve">partecipanti della XVIII edizione del Master. Dalla sua nascita, il MeGMI ha formato complessivamente </w:t>
      </w:r>
      <w:r w:rsidR="00A93741">
        <w:rPr>
          <w:rFonts w:ascii="Rubik" w:hAnsi="Rubik" w:cs="Rubik"/>
          <w:b/>
          <w:bCs/>
          <w:sz w:val="22"/>
          <w:szCs w:val="22"/>
        </w:rPr>
        <w:t>circa</w:t>
      </w:r>
      <w:r w:rsidR="00A93741" w:rsidRPr="00A93741">
        <w:rPr>
          <w:rFonts w:ascii="Rubik" w:hAnsi="Rubik" w:cs="Rubik"/>
          <w:b/>
          <w:bCs/>
          <w:sz w:val="22"/>
          <w:szCs w:val="22"/>
        </w:rPr>
        <w:t xml:space="preserve"> 300</w:t>
      </w:r>
      <w:r w:rsidRPr="00A93741">
        <w:rPr>
          <w:rFonts w:ascii="Rubik" w:hAnsi="Rubik" w:cs="Rubik"/>
          <w:b/>
          <w:bCs/>
          <w:sz w:val="22"/>
          <w:szCs w:val="22"/>
        </w:rPr>
        <w:t xml:space="preserve"> </w:t>
      </w:r>
      <w:r w:rsidRPr="005518A2">
        <w:rPr>
          <w:rFonts w:ascii="Rubik" w:hAnsi="Rubik" w:cs="Rubik" w:hint="cs"/>
          <w:b/>
          <w:bCs/>
          <w:sz w:val="22"/>
          <w:szCs w:val="22"/>
        </w:rPr>
        <w:t>professionisti</w:t>
      </w:r>
      <w:r w:rsidRPr="005518A2">
        <w:rPr>
          <w:rFonts w:ascii="Rubik" w:hAnsi="Rubik" w:cs="Rubik" w:hint="cs"/>
          <w:sz w:val="22"/>
          <w:szCs w:val="22"/>
        </w:rPr>
        <w:t>,</w:t>
      </w:r>
      <w:r w:rsidRPr="008B5A5F">
        <w:rPr>
          <w:rFonts w:ascii="Rubik" w:hAnsi="Rubik" w:cs="Rubik"/>
          <w:sz w:val="22"/>
          <w:szCs w:val="22"/>
        </w:rPr>
        <w:t xml:space="preserve"> </w:t>
      </w:r>
      <w:r w:rsidRPr="005518A2">
        <w:rPr>
          <w:rFonts w:ascii="Rubik" w:hAnsi="Rubik" w:cs="Rubik" w:hint="cs"/>
          <w:sz w:val="22"/>
          <w:szCs w:val="22"/>
        </w:rPr>
        <w:t xml:space="preserve">coinvolgendo </w:t>
      </w:r>
      <w:r w:rsidRPr="00A93741">
        <w:rPr>
          <w:rFonts w:ascii="Rubik" w:hAnsi="Rubik" w:cs="Rubik" w:hint="cs"/>
          <w:b/>
          <w:bCs/>
          <w:sz w:val="22"/>
          <w:szCs w:val="22"/>
        </w:rPr>
        <w:t>oltre</w:t>
      </w:r>
      <w:r w:rsidR="00A93741">
        <w:rPr>
          <w:rFonts w:ascii="Rubik" w:hAnsi="Rubik" w:cs="Rubik"/>
          <w:sz w:val="22"/>
          <w:szCs w:val="22"/>
        </w:rPr>
        <w:t xml:space="preserve"> </w:t>
      </w:r>
      <w:r w:rsidR="00A93741" w:rsidRPr="00A93741">
        <w:rPr>
          <w:rFonts w:ascii="Rubik" w:hAnsi="Rubik" w:cs="Rubik"/>
          <w:b/>
          <w:bCs/>
          <w:sz w:val="22"/>
          <w:szCs w:val="22"/>
        </w:rPr>
        <w:t>95</w:t>
      </w:r>
      <w:r w:rsidRPr="005518A2">
        <w:rPr>
          <w:rFonts w:ascii="Rubik" w:hAnsi="Rubik" w:cs="Rubik" w:hint="cs"/>
          <w:b/>
          <w:bCs/>
          <w:sz w:val="22"/>
          <w:szCs w:val="22"/>
        </w:rPr>
        <w:t xml:space="preserve"> aziende</w:t>
      </w:r>
      <w:r w:rsidRPr="005518A2">
        <w:rPr>
          <w:rFonts w:ascii="Rubik" w:hAnsi="Rubik" w:cs="Rubik" w:hint="cs"/>
          <w:sz w:val="22"/>
          <w:szCs w:val="22"/>
        </w:rPr>
        <w:t xml:space="preserve"> nazionali e internazionali. La XIX edizione prenderà il via nel mese d</w:t>
      </w:r>
      <w:r w:rsidR="00A93741">
        <w:rPr>
          <w:rFonts w:ascii="Rubik" w:hAnsi="Rubik" w:cs="Rubik"/>
          <w:sz w:val="22"/>
          <w:szCs w:val="22"/>
        </w:rPr>
        <w:t xml:space="preserve">i </w:t>
      </w:r>
      <w:r w:rsidR="00A93741" w:rsidRPr="00A93741">
        <w:rPr>
          <w:rFonts w:ascii="Rubik" w:hAnsi="Rubik" w:cs="Rubik"/>
          <w:b/>
          <w:bCs/>
          <w:sz w:val="22"/>
          <w:szCs w:val="22"/>
        </w:rPr>
        <w:t>dicembre 2025</w:t>
      </w:r>
      <w:r w:rsidRPr="005518A2">
        <w:rPr>
          <w:rFonts w:ascii="Rubik" w:hAnsi="Rubik" w:cs="Rubik" w:hint="cs"/>
          <w:sz w:val="22"/>
          <w:szCs w:val="22"/>
        </w:rPr>
        <w:t xml:space="preserve">, con l’obiettivo di proseguire un percorso formativo sempre più orientato all’innovazione, alla sostenibilità e all’integrazione tra industria e </w:t>
      </w:r>
      <w:r w:rsidRPr="008B5A5F">
        <w:rPr>
          <w:rFonts w:ascii="Rubik" w:hAnsi="Rubik" w:cs="Rubik"/>
          <w:sz w:val="22"/>
          <w:szCs w:val="22"/>
        </w:rPr>
        <w:t xml:space="preserve">mondo </w:t>
      </w:r>
      <w:r w:rsidRPr="005518A2">
        <w:rPr>
          <w:rFonts w:ascii="Rubik" w:hAnsi="Rubik" w:cs="Rubik" w:hint="cs"/>
          <w:sz w:val="22"/>
          <w:szCs w:val="22"/>
        </w:rPr>
        <w:t>accademi</w:t>
      </w:r>
      <w:r w:rsidRPr="008B5A5F">
        <w:rPr>
          <w:rFonts w:ascii="Rubik" w:hAnsi="Rubik" w:cs="Rubik"/>
          <w:sz w:val="22"/>
          <w:szCs w:val="22"/>
        </w:rPr>
        <w:t>co</w:t>
      </w:r>
      <w:r w:rsidRPr="005518A2">
        <w:rPr>
          <w:rFonts w:ascii="Rubik" w:hAnsi="Rubik" w:cs="Rubik" w:hint="cs"/>
          <w:sz w:val="22"/>
          <w:szCs w:val="22"/>
        </w:rPr>
        <w:t>.</w:t>
      </w:r>
    </w:p>
    <w:p w14:paraId="2DBA97E3" w14:textId="77777777" w:rsidR="005518A2" w:rsidRPr="005518A2" w:rsidRDefault="005518A2" w:rsidP="005518A2">
      <w:pPr>
        <w:jc w:val="both"/>
        <w:rPr>
          <w:rFonts w:ascii="Rubik" w:hAnsi="Rubik" w:cs="Rubik"/>
          <w:sz w:val="22"/>
          <w:szCs w:val="22"/>
        </w:rPr>
      </w:pPr>
    </w:p>
    <w:p w14:paraId="59FBC8CC" w14:textId="300CE2C4" w:rsidR="005518A2" w:rsidRPr="008B5A5F" w:rsidRDefault="005518A2" w:rsidP="005518A2">
      <w:pPr>
        <w:jc w:val="both"/>
        <w:rPr>
          <w:rFonts w:ascii="Rubik" w:hAnsi="Rubik" w:cs="Rubik"/>
          <w:sz w:val="22"/>
          <w:szCs w:val="22"/>
        </w:rPr>
      </w:pPr>
      <w:r w:rsidRPr="008B5A5F">
        <w:rPr>
          <w:rFonts w:ascii="Rubik" w:hAnsi="Rubik" w:cs="Rubik"/>
          <w:i/>
          <w:iCs/>
          <w:sz w:val="22"/>
          <w:szCs w:val="22"/>
        </w:rPr>
        <w:t>“</w:t>
      </w:r>
      <w:r w:rsidRPr="005518A2">
        <w:rPr>
          <w:rFonts w:ascii="Rubik" w:hAnsi="Rubik" w:cs="Rubik" w:hint="cs"/>
          <w:i/>
          <w:iCs/>
          <w:sz w:val="22"/>
          <w:szCs w:val="22"/>
        </w:rPr>
        <w:t xml:space="preserve">Il Master MeGMI </w:t>
      </w:r>
      <w:r w:rsidR="00FE3470">
        <w:rPr>
          <w:rFonts w:ascii="Rubik" w:hAnsi="Rubik" w:cs="Rubik"/>
          <w:i/>
          <w:iCs/>
          <w:sz w:val="22"/>
          <w:szCs w:val="22"/>
        </w:rPr>
        <w:t xml:space="preserve">– </w:t>
      </w:r>
      <w:r w:rsidR="00FE3470">
        <w:rPr>
          <w:rFonts w:ascii="Rubik" w:hAnsi="Rubik" w:cs="Rubik"/>
          <w:sz w:val="22"/>
          <w:szCs w:val="22"/>
        </w:rPr>
        <w:t>ha dichiarato</w:t>
      </w:r>
      <w:r w:rsidR="00FE3470" w:rsidRPr="005518A2">
        <w:rPr>
          <w:rFonts w:ascii="Rubik" w:hAnsi="Rubik" w:cs="Rubik" w:hint="cs"/>
          <w:sz w:val="22"/>
          <w:szCs w:val="22"/>
        </w:rPr>
        <w:t xml:space="preserve"> il prof. </w:t>
      </w:r>
      <w:r w:rsidR="00FE3470" w:rsidRPr="005518A2">
        <w:rPr>
          <w:rFonts w:ascii="Rubik" w:hAnsi="Rubik" w:cs="Rubik" w:hint="cs"/>
          <w:b/>
          <w:bCs/>
          <w:sz w:val="22"/>
          <w:szCs w:val="22"/>
        </w:rPr>
        <w:t>Emanuele Dovere</w:t>
      </w:r>
      <w:r w:rsidR="00FE3470" w:rsidRPr="005518A2">
        <w:rPr>
          <w:rFonts w:ascii="Rubik" w:hAnsi="Rubik" w:cs="Rubik" w:hint="cs"/>
          <w:sz w:val="22"/>
          <w:szCs w:val="22"/>
        </w:rPr>
        <w:t xml:space="preserve">, </w:t>
      </w:r>
      <w:r w:rsidR="009316FF" w:rsidRPr="007773D5">
        <w:rPr>
          <w:rFonts w:ascii="Rubik" w:hAnsi="Rubik" w:cs="Rubik"/>
          <w:sz w:val="22"/>
          <w:szCs w:val="22"/>
        </w:rPr>
        <w:t>Vicedirettore Master MeGMI</w:t>
      </w:r>
      <w:r w:rsidR="009316FF">
        <w:rPr>
          <w:rFonts w:ascii="Rubik" w:hAnsi="Rubik" w:cs="Rubik"/>
          <w:sz w:val="22"/>
          <w:szCs w:val="22"/>
        </w:rPr>
        <w:t xml:space="preserve"> </w:t>
      </w:r>
      <w:r w:rsidR="00515959">
        <w:rPr>
          <w:rFonts w:ascii="Rubik" w:hAnsi="Rubik" w:cs="Rubik"/>
          <w:sz w:val="22"/>
          <w:szCs w:val="22"/>
        </w:rPr>
        <w:t xml:space="preserve">- </w:t>
      </w:r>
      <w:r w:rsidR="009316FF" w:rsidRPr="007773D5">
        <w:rPr>
          <w:rFonts w:ascii="Rubik" w:hAnsi="Rubik" w:cs="Rubik"/>
          <w:sz w:val="22"/>
          <w:szCs w:val="22"/>
        </w:rPr>
        <w:t>Università degli studi di Bergamo</w:t>
      </w:r>
      <w:r w:rsidR="009316FF">
        <w:rPr>
          <w:rFonts w:ascii="Rubik" w:hAnsi="Rubik" w:cs="Rubik"/>
          <w:sz w:val="22"/>
          <w:szCs w:val="22"/>
        </w:rPr>
        <w:t xml:space="preserve"> </w:t>
      </w:r>
      <w:r w:rsidR="00FE3470">
        <w:rPr>
          <w:rFonts w:ascii="Rubik" w:hAnsi="Rubik" w:cs="Rubik"/>
          <w:sz w:val="22"/>
          <w:szCs w:val="22"/>
        </w:rPr>
        <w:t>–</w:t>
      </w:r>
      <w:r w:rsidR="00FE3470" w:rsidRPr="005518A2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Pr="005518A2">
        <w:rPr>
          <w:rFonts w:ascii="Rubik" w:hAnsi="Rubik" w:cs="Rubik" w:hint="cs"/>
          <w:i/>
          <w:iCs/>
          <w:sz w:val="22"/>
          <w:szCs w:val="22"/>
        </w:rPr>
        <w:t>è un modello di collaborazione università-impresa che da quasi vent’anni forma figure altamente qualificate nella gestione degli asset industriali</w:t>
      </w:r>
      <w:r w:rsidR="00AC1A33">
        <w:rPr>
          <w:rFonts w:ascii="Rubik" w:hAnsi="Rubik" w:cs="Rubik"/>
          <w:i/>
          <w:iCs/>
          <w:sz w:val="22"/>
          <w:szCs w:val="22"/>
        </w:rPr>
        <w:t xml:space="preserve"> e dei servizi a rete</w:t>
      </w:r>
      <w:r w:rsidRPr="005518A2">
        <w:rPr>
          <w:rFonts w:ascii="Rubik" w:hAnsi="Rubik" w:cs="Rubik" w:hint="cs"/>
          <w:i/>
          <w:iCs/>
          <w:sz w:val="22"/>
          <w:szCs w:val="22"/>
        </w:rPr>
        <w:t>. Siamo orgogliosi dei risultati raggiunti e dell’impatto che i nostri diplomati portano nelle aziende in cui operano</w:t>
      </w:r>
      <w:r w:rsidR="006E1424">
        <w:rPr>
          <w:rFonts w:ascii="Rubik" w:hAnsi="Rubik" w:cs="Rubik"/>
          <w:i/>
          <w:iCs/>
          <w:sz w:val="22"/>
          <w:szCs w:val="22"/>
        </w:rPr>
        <w:t>.</w:t>
      </w:r>
      <w:r w:rsidRPr="008B5A5F">
        <w:rPr>
          <w:rFonts w:ascii="Rubik" w:hAnsi="Rubik" w:cs="Rubik"/>
          <w:i/>
          <w:iCs/>
          <w:sz w:val="22"/>
          <w:szCs w:val="22"/>
        </w:rPr>
        <w:t>”</w:t>
      </w:r>
    </w:p>
    <w:p w14:paraId="1BB4AEF6" w14:textId="77777777" w:rsidR="005518A2" w:rsidRPr="005518A2" w:rsidRDefault="005518A2" w:rsidP="005518A2">
      <w:pPr>
        <w:jc w:val="both"/>
        <w:rPr>
          <w:rFonts w:ascii="Rubik" w:hAnsi="Rubik" w:cs="Rubik"/>
          <w:sz w:val="22"/>
          <w:szCs w:val="22"/>
        </w:rPr>
      </w:pPr>
    </w:p>
    <w:p w14:paraId="33E6C333" w14:textId="6A754823" w:rsidR="004C5172" w:rsidRPr="008B5A5F" w:rsidRDefault="005518A2" w:rsidP="005518A2">
      <w:pPr>
        <w:jc w:val="both"/>
        <w:rPr>
          <w:rFonts w:ascii="Rubik" w:hAnsi="Rubik" w:cs="Rubik"/>
          <w:sz w:val="22"/>
          <w:szCs w:val="22"/>
        </w:rPr>
      </w:pPr>
      <w:r w:rsidRPr="005518A2">
        <w:rPr>
          <w:rFonts w:ascii="Rubik" w:hAnsi="Rubik" w:cs="Rubik" w:hint="cs"/>
          <w:sz w:val="22"/>
          <w:szCs w:val="22"/>
        </w:rPr>
        <w:t xml:space="preserve">L’evento è stato realizzato con il patrocinio di </w:t>
      </w:r>
      <w:r w:rsidRPr="005518A2">
        <w:rPr>
          <w:rFonts w:ascii="Rubik" w:hAnsi="Rubik" w:cs="Rubik" w:hint="cs"/>
          <w:b/>
          <w:bCs/>
          <w:sz w:val="22"/>
          <w:szCs w:val="22"/>
        </w:rPr>
        <w:t>AIDI – Associazione Italiana dei Docenti di Impianti Industriali</w:t>
      </w:r>
      <w:r w:rsidRPr="005518A2">
        <w:rPr>
          <w:rFonts w:ascii="Rubik" w:hAnsi="Rubik" w:cs="Rubik" w:hint="cs"/>
          <w:sz w:val="22"/>
          <w:szCs w:val="22"/>
        </w:rPr>
        <w:t xml:space="preserve">, </w:t>
      </w:r>
      <w:r w:rsidRPr="005518A2">
        <w:rPr>
          <w:rFonts w:ascii="Rubik" w:hAnsi="Rubik" w:cs="Rubik" w:hint="cs"/>
          <w:b/>
          <w:bCs/>
          <w:sz w:val="22"/>
          <w:szCs w:val="22"/>
        </w:rPr>
        <w:t>ANIMP – Associazione Italiana Impiantistica Industriale</w:t>
      </w:r>
      <w:r w:rsidRPr="005518A2">
        <w:rPr>
          <w:rFonts w:ascii="Rubik" w:hAnsi="Rubik" w:cs="Rubik" w:hint="cs"/>
          <w:sz w:val="22"/>
          <w:szCs w:val="22"/>
        </w:rPr>
        <w:t xml:space="preserve"> e </w:t>
      </w:r>
      <w:r w:rsidRPr="005518A2">
        <w:rPr>
          <w:rFonts w:ascii="Rubik" w:hAnsi="Rubik" w:cs="Rubik" w:hint="cs"/>
          <w:b/>
          <w:bCs/>
          <w:sz w:val="22"/>
          <w:szCs w:val="22"/>
        </w:rPr>
        <w:t>A.I.MAN. – Associazione Italiana Manutenzione</w:t>
      </w:r>
      <w:r w:rsidRPr="008B5A5F">
        <w:rPr>
          <w:rFonts w:ascii="Rubik" w:hAnsi="Rubik" w:cs="Rubik" w:hint="cs"/>
          <w:sz w:val="22"/>
          <w:szCs w:val="22"/>
        </w:rPr>
        <w:t>.</w:t>
      </w:r>
    </w:p>
    <w:sectPr w:rsidR="004C5172" w:rsidRPr="008B5A5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7DF9" w14:textId="77777777" w:rsidR="00EF295F" w:rsidRDefault="00EF295F">
      <w:r>
        <w:separator/>
      </w:r>
    </w:p>
  </w:endnote>
  <w:endnote w:type="continuationSeparator" w:id="0">
    <w:p w14:paraId="2A6EDE9E" w14:textId="77777777" w:rsidR="00EF295F" w:rsidRDefault="00EF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FD80" w14:textId="77777777" w:rsidR="00EF295F" w:rsidRDefault="00EF295F">
      <w:r>
        <w:separator/>
      </w:r>
    </w:p>
  </w:footnote>
  <w:footnote w:type="continuationSeparator" w:id="0">
    <w:p w14:paraId="549F5B93" w14:textId="77777777" w:rsidR="00EF295F" w:rsidRDefault="00EF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295F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EF29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295F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2756"/>
    <w:rsid w:val="00073660"/>
    <w:rsid w:val="000745F7"/>
    <w:rsid w:val="000764AD"/>
    <w:rsid w:val="00077DF1"/>
    <w:rsid w:val="00083372"/>
    <w:rsid w:val="00093335"/>
    <w:rsid w:val="00094222"/>
    <w:rsid w:val="00095A27"/>
    <w:rsid w:val="00096DDE"/>
    <w:rsid w:val="00097EF6"/>
    <w:rsid w:val="000A5632"/>
    <w:rsid w:val="000B1D7F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67603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B7D3D"/>
    <w:rsid w:val="001C3D94"/>
    <w:rsid w:val="001C76DC"/>
    <w:rsid w:val="001D3FD1"/>
    <w:rsid w:val="001D4A5F"/>
    <w:rsid w:val="001D666A"/>
    <w:rsid w:val="001E00D4"/>
    <w:rsid w:val="001E0D42"/>
    <w:rsid w:val="001E2078"/>
    <w:rsid w:val="001E6C4B"/>
    <w:rsid w:val="001F0B1B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5B4F"/>
    <w:rsid w:val="00226300"/>
    <w:rsid w:val="002266D1"/>
    <w:rsid w:val="0024168D"/>
    <w:rsid w:val="00245167"/>
    <w:rsid w:val="0025485F"/>
    <w:rsid w:val="00256649"/>
    <w:rsid w:val="002640B0"/>
    <w:rsid w:val="00264323"/>
    <w:rsid w:val="00265918"/>
    <w:rsid w:val="00267184"/>
    <w:rsid w:val="0027129B"/>
    <w:rsid w:val="00271BE8"/>
    <w:rsid w:val="00272EEE"/>
    <w:rsid w:val="00280908"/>
    <w:rsid w:val="00283A72"/>
    <w:rsid w:val="00284CA6"/>
    <w:rsid w:val="0029059B"/>
    <w:rsid w:val="00291F0B"/>
    <w:rsid w:val="0029421D"/>
    <w:rsid w:val="002A0A09"/>
    <w:rsid w:val="002A249F"/>
    <w:rsid w:val="002A3D15"/>
    <w:rsid w:val="002A40E5"/>
    <w:rsid w:val="002A46EF"/>
    <w:rsid w:val="002A7937"/>
    <w:rsid w:val="002B2A7B"/>
    <w:rsid w:val="002C1145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3B76"/>
    <w:rsid w:val="00324034"/>
    <w:rsid w:val="003243D6"/>
    <w:rsid w:val="0032570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955"/>
    <w:rsid w:val="003B6B40"/>
    <w:rsid w:val="003B7EB1"/>
    <w:rsid w:val="003C7438"/>
    <w:rsid w:val="003D216F"/>
    <w:rsid w:val="003D44F1"/>
    <w:rsid w:val="003E43DC"/>
    <w:rsid w:val="003E452B"/>
    <w:rsid w:val="003E6EA7"/>
    <w:rsid w:val="003E7951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7E1E"/>
    <w:rsid w:val="004401C5"/>
    <w:rsid w:val="00445FD8"/>
    <w:rsid w:val="00447474"/>
    <w:rsid w:val="00451606"/>
    <w:rsid w:val="00452682"/>
    <w:rsid w:val="004550D4"/>
    <w:rsid w:val="004561C5"/>
    <w:rsid w:val="00457D13"/>
    <w:rsid w:val="004650BC"/>
    <w:rsid w:val="00472A78"/>
    <w:rsid w:val="0047728C"/>
    <w:rsid w:val="00481E19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B790A"/>
    <w:rsid w:val="004C0DF8"/>
    <w:rsid w:val="004C10B9"/>
    <w:rsid w:val="004C3806"/>
    <w:rsid w:val="004C5172"/>
    <w:rsid w:val="004C57A5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15959"/>
    <w:rsid w:val="00524C7A"/>
    <w:rsid w:val="00527947"/>
    <w:rsid w:val="0053107B"/>
    <w:rsid w:val="0053110B"/>
    <w:rsid w:val="00531585"/>
    <w:rsid w:val="00531A57"/>
    <w:rsid w:val="00532464"/>
    <w:rsid w:val="0053321B"/>
    <w:rsid w:val="0053374D"/>
    <w:rsid w:val="00535127"/>
    <w:rsid w:val="005352E0"/>
    <w:rsid w:val="00536B8C"/>
    <w:rsid w:val="00544B47"/>
    <w:rsid w:val="0054576D"/>
    <w:rsid w:val="005473FA"/>
    <w:rsid w:val="005518A2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86CD1"/>
    <w:rsid w:val="00693924"/>
    <w:rsid w:val="0069405F"/>
    <w:rsid w:val="006A2C7F"/>
    <w:rsid w:val="006A39CF"/>
    <w:rsid w:val="006A498B"/>
    <w:rsid w:val="006A5486"/>
    <w:rsid w:val="006B22B5"/>
    <w:rsid w:val="006B59DB"/>
    <w:rsid w:val="006C0002"/>
    <w:rsid w:val="006C18A6"/>
    <w:rsid w:val="006C372E"/>
    <w:rsid w:val="006C58F4"/>
    <w:rsid w:val="006C6713"/>
    <w:rsid w:val="006D3A24"/>
    <w:rsid w:val="006D6F98"/>
    <w:rsid w:val="006E1424"/>
    <w:rsid w:val="006E4445"/>
    <w:rsid w:val="006F4D9F"/>
    <w:rsid w:val="006F618B"/>
    <w:rsid w:val="007135A3"/>
    <w:rsid w:val="00722230"/>
    <w:rsid w:val="007225E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4DA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773D5"/>
    <w:rsid w:val="007909F1"/>
    <w:rsid w:val="007917F4"/>
    <w:rsid w:val="007A0B89"/>
    <w:rsid w:val="007A5321"/>
    <w:rsid w:val="007A66F7"/>
    <w:rsid w:val="007B0F43"/>
    <w:rsid w:val="007B577D"/>
    <w:rsid w:val="007C080C"/>
    <w:rsid w:val="007C19B3"/>
    <w:rsid w:val="007C29C7"/>
    <w:rsid w:val="007D0822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593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82BEB"/>
    <w:rsid w:val="008953A3"/>
    <w:rsid w:val="00895C1D"/>
    <w:rsid w:val="008964D8"/>
    <w:rsid w:val="008A5291"/>
    <w:rsid w:val="008A6408"/>
    <w:rsid w:val="008A7617"/>
    <w:rsid w:val="008B1DC7"/>
    <w:rsid w:val="008B3A01"/>
    <w:rsid w:val="008B5A5F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16FF"/>
    <w:rsid w:val="00932452"/>
    <w:rsid w:val="00941F63"/>
    <w:rsid w:val="00943013"/>
    <w:rsid w:val="00944FAC"/>
    <w:rsid w:val="0096118C"/>
    <w:rsid w:val="00961F53"/>
    <w:rsid w:val="00962340"/>
    <w:rsid w:val="00963758"/>
    <w:rsid w:val="0097182B"/>
    <w:rsid w:val="00975ED1"/>
    <w:rsid w:val="00984CB3"/>
    <w:rsid w:val="00996B4E"/>
    <w:rsid w:val="00997B43"/>
    <w:rsid w:val="009B2F1B"/>
    <w:rsid w:val="009B2FCE"/>
    <w:rsid w:val="009B4ACF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4FA2"/>
    <w:rsid w:val="009E5A35"/>
    <w:rsid w:val="009F1640"/>
    <w:rsid w:val="009F5BC3"/>
    <w:rsid w:val="00A0345F"/>
    <w:rsid w:val="00A06955"/>
    <w:rsid w:val="00A0701A"/>
    <w:rsid w:val="00A128C7"/>
    <w:rsid w:val="00A16472"/>
    <w:rsid w:val="00A16D68"/>
    <w:rsid w:val="00A16F7A"/>
    <w:rsid w:val="00A17D6F"/>
    <w:rsid w:val="00A2347C"/>
    <w:rsid w:val="00A261BE"/>
    <w:rsid w:val="00A27A2C"/>
    <w:rsid w:val="00A301AC"/>
    <w:rsid w:val="00A334A1"/>
    <w:rsid w:val="00A34926"/>
    <w:rsid w:val="00A3571C"/>
    <w:rsid w:val="00A37521"/>
    <w:rsid w:val="00A418B1"/>
    <w:rsid w:val="00A46415"/>
    <w:rsid w:val="00A509E9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3741"/>
    <w:rsid w:val="00A95869"/>
    <w:rsid w:val="00A95961"/>
    <w:rsid w:val="00AA1DBF"/>
    <w:rsid w:val="00AA460B"/>
    <w:rsid w:val="00AA479F"/>
    <w:rsid w:val="00AB1049"/>
    <w:rsid w:val="00AB2BBF"/>
    <w:rsid w:val="00AB489F"/>
    <w:rsid w:val="00AB6561"/>
    <w:rsid w:val="00AB764D"/>
    <w:rsid w:val="00AC1A33"/>
    <w:rsid w:val="00AC458E"/>
    <w:rsid w:val="00AC4C9E"/>
    <w:rsid w:val="00AC5184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5772"/>
    <w:rsid w:val="00B011C5"/>
    <w:rsid w:val="00B030F3"/>
    <w:rsid w:val="00B10FD7"/>
    <w:rsid w:val="00B130D9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19E1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D7BBB"/>
    <w:rsid w:val="00BE1EB6"/>
    <w:rsid w:val="00BF3761"/>
    <w:rsid w:val="00C02775"/>
    <w:rsid w:val="00C13670"/>
    <w:rsid w:val="00C24878"/>
    <w:rsid w:val="00C32475"/>
    <w:rsid w:val="00C35F63"/>
    <w:rsid w:val="00C408ED"/>
    <w:rsid w:val="00C5087D"/>
    <w:rsid w:val="00C5124D"/>
    <w:rsid w:val="00C54ADB"/>
    <w:rsid w:val="00C54F80"/>
    <w:rsid w:val="00C611B4"/>
    <w:rsid w:val="00C61B92"/>
    <w:rsid w:val="00C63FAD"/>
    <w:rsid w:val="00C730C2"/>
    <w:rsid w:val="00C73215"/>
    <w:rsid w:val="00C740AF"/>
    <w:rsid w:val="00C7551D"/>
    <w:rsid w:val="00C825D8"/>
    <w:rsid w:val="00C8367A"/>
    <w:rsid w:val="00C8613D"/>
    <w:rsid w:val="00C86470"/>
    <w:rsid w:val="00C86F37"/>
    <w:rsid w:val="00C94AC7"/>
    <w:rsid w:val="00CA2815"/>
    <w:rsid w:val="00CA535D"/>
    <w:rsid w:val="00CA5519"/>
    <w:rsid w:val="00CB5C95"/>
    <w:rsid w:val="00CC48BD"/>
    <w:rsid w:val="00CC57DB"/>
    <w:rsid w:val="00CD385A"/>
    <w:rsid w:val="00CD38EF"/>
    <w:rsid w:val="00CD67C1"/>
    <w:rsid w:val="00CF52EC"/>
    <w:rsid w:val="00D033BE"/>
    <w:rsid w:val="00D10F65"/>
    <w:rsid w:val="00D126B7"/>
    <w:rsid w:val="00D249F2"/>
    <w:rsid w:val="00D269AB"/>
    <w:rsid w:val="00D309DB"/>
    <w:rsid w:val="00D30F70"/>
    <w:rsid w:val="00D325BF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03A2"/>
    <w:rsid w:val="00EE5270"/>
    <w:rsid w:val="00EF295F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3470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25</cp:revision>
  <dcterms:created xsi:type="dcterms:W3CDTF">2025-05-13T09:01:00Z</dcterms:created>
  <dcterms:modified xsi:type="dcterms:W3CDTF">2025-05-14T16:42:00Z</dcterms:modified>
</cp:coreProperties>
</file>