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2A722533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</w:t>
      </w:r>
      <w:r w:rsidR="002410C9">
        <w:rPr>
          <w:rFonts w:ascii="Rubik" w:hAnsi="Rubik" w:cs="Rubik"/>
          <w:color w:val="000000"/>
          <w:sz w:val="20"/>
          <w:szCs w:val="20"/>
        </w:rPr>
        <w:t>…</w:t>
      </w:r>
      <w:r w:rsidR="00C21BFD">
        <w:rPr>
          <w:rFonts w:ascii="Rubik" w:hAnsi="Rubik" w:cs="Rubik"/>
          <w:color w:val="000000"/>
          <w:sz w:val="20"/>
          <w:szCs w:val="20"/>
        </w:rPr>
        <w:t>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</w:t>
      </w:r>
      <w:r w:rsidR="002410C9">
        <w:rPr>
          <w:rFonts w:ascii="Rubik" w:hAnsi="Rubik" w:cs="Rubik"/>
          <w:color w:val="000000"/>
          <w:sz w:val="20"/>
          <w:szCs w:val="20"/>
        </w:rPr>
        <w:t>…</w:t>
      </w:r>
      <w:r w:rsidR="00C21BFD">
        <w:rPr>
          <w:rFonts w:ascii="Rubik" w:hAnsi="Rubik" w:cs="Rubik"/>
          <w:color w:val="000000"/>
          <w:sz w:val="20"/>
          <w:szCs w:val="20"/>
        </w:rPr>
        <w:t>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 xml:space="preserve">. </w:t>
      </w:r>
      <w:r w:rsidR="002410C9">
        <w:rPr>
          <w:rFonts w:ascii="Rubik" w:hAnsi="Rubik" w:cs="Rubik"/>
          <w:color w:val="000000"/>
          <w:sz w:val="20"/>
          <w:szCs w:val="20"/>
        </w:rPr>
        <w:t>2025-2026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11E79C1A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 xml:space="preserve">. </w:t>
      </w:r>
      <w:r w:rsidR="002410C9">
        <w:rPr>
          <w:rFonts w:ascii="Rubik" w:hAnsi="Rubik" w:cs="Rubik"/>
          <w:sz w:val="20"/>
        </w:rPr>
        <w:t>2025-2026</w:t>
      </w:r>
      <w:r w:rsidR="0057657E">
        <w:rPr>
          <w:rFonts w:ascii="Rubik" w:hAnsi="Rubik" w:cs="Rubik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E1F2A4E" w14:textId="75B814BC" w:rsidR="00B13AF3" w:rsidRDefault="009A1560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Operazioni e bilanci straordinari </w:t>
      </w:r>
      <w:r w:rsidR="00B13AF3" w:rsidRPr="0050006E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>. 16</w:t>
      </w:r>
      <w:r w:rsidR="00B13AF3"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SECS-P/07</w:t>
      </w:r>
      <w:r w:rsidR="00B13AF3" w:rsidRPr="0050006E">
        <w:rPr>
          <w:rFonts w:ascii="Rubik" w:hAnsi="Rubik" w:cs="Rubik"/>
          <w:sz w:val="20"/>
          <w:szCs w:val="20"/>
        </w:rPr>
        <w:t xml:space="preserve"> corso di laurea </w:t>
      </w:r>
      <w:r w:rsidR="001C10A6">
        <w:rPr>
          <w:rFonts w:ascii="Rubik" w:hAnsi="Rubik" w:cs="Rubik"/>
          <w:sz w:val="20"/>
          <w:szCs w:val="20"/>
        </w:rPr>
        <w:t xml:space="preserve">magistrale </w:t>
      </w:r>
      <w:r w:rsidR="00B13AF3" w:rsidRPr="0050006E">
        <w:rPr>
          <w:rFonts w:ascii="Rubik" w:hAnsi="Rubik" w:cs="Rubik"/>
          <w:sz w:val="20"/>
          <w:szCs w:val="20"/>
        </w:rPr>
        <w:t xml:space="preserve">in </w:t>
      </w:r>
      <w:r>
        <w:rPr>
          <w:rFonts w:ascii="Rubik" w:hAnsi="Rubik" w:cs="Rubik"/>
          <w:sz w:val="20"/>
          <w:szCs w:val="20"/>
        </w:rPr>
        <w:t>Economia aziendale</w:t>
      </w:r>
      <w:r w:rsidR="001C10A6">
        <w:rPr>
          <w:rFonts w:ascii="Rubik" w:hAnsi="Rubik" w:cs="Rubik"/>
          <w:sz w:val="20"/>
          <w:szCs w:val="20"/>
        </w:rPr>
        <w:t>, direzione amministrativa e professione</w:t>
      </w:r>
    </w:p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...............………………………….....via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CB06AB"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lastRenderedPageBreak/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 xml:space="preserve">.l.. </w:t>
      </w:r>
      <w:proofErr w:type="spell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613661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047665">
    <w:abstractNumId w:val="5"/>
  </w:num>
  <w:num w:numId="3" w16cid:durableId="1756902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4577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253177">
    <w:abstractNumId w:val="8"/>
  </w:num>
  <w:num w:numId="6" w16cid:durableId="182401060">
    <w:abstractNumId w:val="7"/>
  </w:num>
  <w:num w:numId="7" w16cid:durableId="1992363913">
    <w:abstractNumId w:val="4"/>
  </w:num>
  <w:num w:numId="8" w16cid:durableId="1762603295">
    <w:abstractNumId w:val="3"/>
  </w:num>
  <w:num w:numId="9" w16cid:durableId="255402864">
    <w:abstractNumId w:val="6"/>
  </w:num>
  <w:num w:numId="10" w16cid:durableId="1785463755">
    <w:abstractNumId w:val="2"/>
  </w:num>
  <w:num w:numId="11" w16cid:durableId="1655380106">
    <w:abstractNumId w:val="0"/>
  </w:num>
  <w:num w:numId="12" w16cid:durableId="626546887">
    <w:abstractNumId w:val="9"/>
  </w:num>
  <w:num w:numId="13" w16cid:durableId="1615014684">
    <w:abstractNumId w:val="1"/>
  </w:num>
  <w:num w:numId="14" w16cid:durableId="1120564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430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10C9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3B72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2021-07-15T06:46:00Z</dcterms:created>
  <dcterms:modified xsi:type="dcterms:W3CDTF">2025-06-05T10:08:00Z</dcterms:modified>
</cp:coreProperties>
</file>