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E8EB" w14:textId="7B561402" w:rsidR="00206689" w:rsidRPr="00122597" w:rsidRDefault="000B4F53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0C84127C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0B4F53">
        <w:rPr>
          <w:rFonts w:ascii="Rubik" w:hAnsi="Rubik" w:cs="Rubik"/>
          <w:color w:val="000000"/>
          <w:sz w:val="20"/>
          <w:szCs w:val="20"/>
        </w:rPr>
        <w:t>Economiche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05E562" w14:textId="2FB1C82A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a.a. </w:t>
      </w:r>
      <w:r w:rsidR="00FB38FE">
        <w:rPr>
          <w:rFonts w:ascii="Rubik" w:hAnsi="Rubik" w:cs="Rubik"/>
          <w:color w:val="000000"/>
          <w:sz w:val="20"/>
          <w:szCs w:val="20"/>
        </w:rPr>
        <w:t>2025-2026</w:t>
      </w:r>
    </w:p>
    <w:p w14:paraId="6AE0CB84" w14:textId="77777777" w:rsidR="00342D6F" w:rsidRDefault="00342D6F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74515FD3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r w:rsidR="004C0BB2">
        <w:rPr>
          <w:rFonts w:ascii="Rubik" w:hAnsi="Rubik" w:cs="Rubik"/>
          <w:color w:val="000000"/>
          <w:sz w:val="20"/>
        </w:rPr>
        <w:t xml:space="preserve">a.a. </w:t>
      </w:r>
      <w:r w:rsidR="004771EB">
        <w:rPr>
          <w:rFonts w:ascii="Rubik" w:hAnsi="Rubik" w:cs="Rubik"/>
          <w:color w:val="000000"/>
          <w:sz w:val="20"/>
        </w:rPr>
        <w:t>2025-2026</w:t>
      </w:r>
      <w:r w:rsidR="004C0BB2">
        <w:rPr>
          <w:rFonts w:ascii="Rubik" w:hAnsi="Rubik" w:cs="Rubik"/>
          <w:color w:val="000000"/>
          <w:sz w:val="20"/>
        </w:rPr>
        <w:t xml:space="preserve"> </w:t>
      </w:r>
      <w:r w:rsidRPr="0050006E">
        <w:rPr>
          <w:rFonts w:ascii="Rubik" w:hAnsi="Rubik" w:cs="Rubik"/>
          <w:sz w:val="20"/>
        </w:rPr>
        <w:t>nell’ambito dell’insegnamento di:</w:t>
      </w: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89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760"/>
        <w:gridCol w:w="1359"/>
        <w:gridCol w:w="1278"/>
        <w:gridCol w:w="1273"/>
      </w:tblGrid>
      <w:tr w:rsidR="004C0BB2" w:rsidRPr="0073252B" w14:paraId="30541934" w14:textId="77777777" w:rsidTr="004C0BB2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CE49" w14:textId="77777777" w:rsidR="004C0BB2" w:rsidRPr="0017419B" w:rsidRDefault="004C0BB2" w:rsidP="00880565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6A1D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98B9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844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37386AAC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069B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72EE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121AFC77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7F005D" w14:paraId="71C0584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50F8" w14:textId="1CBFA1BE" w:rsidR="007F005D" w:rsidRDefault="007F005D" w:rsidP="007F005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2A1C" w14:textId="7EACB688" w:rsidR="007F005D" w:rsidRDefault="007F005D" w:rsidP="007F005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Elementi di matematica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6337" w14:textId="42E38EAB" w:rsidR="007F005D" w:rsidRDefault="007F005D" w:rsidP="007F005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1B5A" w14:textId="77777777" w:rsidR="007F005D" w:rsidRDefault="007F005D" w:rsidP="007F005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14:paraId="51E71629" w14:textId="26570E62" w:rsidR="007F005D" w:rsidRDefault="007F005D" w:rsidP="007F005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Nardelli Carla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134A" w14:textId="74CF9266" w:rsidR="007F005D" w:rsidRDefault="007F005D" w:rsidP="007F005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4993" w14:textId="7FC08AD9" w:rsidR="007F005D" w:rsidRDefault="007F005D" w:rsidP="007F005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7F005D" w14:paraId="70C4ADED" w14:textId="77777777" w:rsidTr="00577603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823F" w14:textId="5A305A39" w:rsidR="007F005D" w:rsidRDefault="007F005D" w:rsidP="007F005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A9E5" w14:textId="4E04980E" w:rsidR="007F005D" w:rsidRDefault="007F005D" w:rsidP="007F005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Machine learning for economics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652C" w14:textId="4B101D87" w:rsidR="007F005D" w:rsidRDefault="007F005D" w:rsidP="007F005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Economics and data analysis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1E8D" w14:textId="44498EBF" w:rsidR="007F005D" w:rsidRDefault="007F005D" w:rsidP="007F005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Cameletti Michela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F1B3" w14:textId="54F612E5" w:rsidR="007F005D" w:rsidRDefault="007F005D" w:rsidP="007F005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E62B" w14:textId="189BA7F0" w:rsidR="007F005D" w:rsidRDefault="007F005D" w:rsidP="007F005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445140AD" w14:textId="77777777"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393B49AB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nat…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</w:t>
      </w:r>
      <w:r w:rsidR="001347A9">
        <w:rPr>
          <w:rFonts w:ascii="Rubik" w:hAnsi="Rubik" w:cs="Rubik"/>
          <w:sz w:val="20"/>
          <w:szCs w:val="20"/>
        </w:rPr>
        <w:t xml:space="preserve"> </w:t>
      </w:r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0B2E3242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Magistrale</w:t>
      </w:r>
      <w:r w:rsidR="00AE4628">
        <w:rPr>
          <w:rFonts w:ascii="Rubik" w:hAnsi="Rubik" w:cs="Rubik"/>
          <w:sz w:val="20"/>
          <w:szCs w:val="20"/>
        </w:rPr>
        <w:t>/</w:t>
      </w:r>
      <w:r w:rsidR="00A75A94">
        <w:rPr>
          <w:rFonts w:ascii="Rubik" w:hAnsi="Rubik" w:cs="Rubik"/>
          <w:sz w:val="20"/>
          <w:szCs w:val="20"/>
        </w:rPr>
        <w:t>Specialistica</w:t>
      </w:r>
      <w:r>
        <w:rPr>
          <w:rFonts w:ascii="Rubik" w:hAnsi="Rubik" w:cs="Rubik"/>
          <w:sz w:val="20"/>
          <w:szCs w:val="20"/>
        </w:rPr>
        <w:t xml:space="preserve"> in </w:t>
      </w:r>
      <w:r w:rsidR="00A75A94">
        <w:rPr>
          <w:rFonts w:ascii="Rubik" w:hAnsi="Rubik" w:cs="Rubik"/>
          <w:sz w:val="20"/>
          <w:szCs w:val="20"/>
        </w:rPr>
        <w:t>……………………………………………………………………</w:t>
      </w:r>
      <w:r>
        <w:rPr>
          <w:rFonts w:ascii="Rubik" w:hAnsi="Rubik" w:cs="Rubik"/>
          <w:sz w:val="20"/>
          <w:szCs w:val="20"/>
        </w:rPr>
        <w:t xml:space="preserve"> conseguita presso l’Università di </w:t>
      </w:r>
      <w:r w:rsidR="00A75A94">
        <w:rPr>
          <w:rFonts w:ascii="Rubik" w:hAnsi="Rubik" w:cs="Rubik"/>
          <w:sz w:val="20"/>
          <w:szCs w:val="20"/>
        </w:rPr>
        <w:t>………………………..……………………………….</w:t>
      </w:r>
      <w:r>
        <w:rPr>
          <w:rFonts w:ascii="Rubik" w:hAnsi="Rubik" w:cs="Rubik"/>
          <w:sz w:val="20"/>
          <w:szCs w:val="20"/>
        </w:rPr>
        <w:t xml:space="preserve"> con votazione pari a …</w:t>
      </w:r>
      <w:r w:rsidR="00A75A94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…………</w:t>
      </w:r>
      <w:r w:rsidR="00AE4628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….;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>tutorato (individuale, tirocinio)</w:t>
      </w:r>
    </w:p>
    <w:p w14:paraId="15830934" w14:textId="26395861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Direttore Generale o un componente del </w:t>
      </w:r>
      <w:r w:rsidR="00875D66" w:rsidRPr="00C30C86">
        <w:rPr>
          <w:rFonts w:ascii="Rubik" w:hAnsi="Rubik" w:cs="Rubik"/>
          <w:sz w:val="20"/>
          <w:szCs w:val="20"/>
        </w:rPr>
        <w:t>Consiglio di amministrazione</w:t>
      </w:r>
      <w:r w:rsidRPr="00C30C86">
        <w:rPr>
          <w:rFonts w:ascii="Rubik" w:hAnsi="Rubik" w:cs="Rubik"/>
          <w:sz w:val="20"/>
          <w:szCs w:val="20"/>
        </w:rPr>
        <w:t xml:space="preserve">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………….</w:t>
      </w:r>
      <w:r w:rsidRPr="00C30C86">
        <w:rPr>
          <w:rFonts w:ascii="Rubik" w:hAnsi="Rubik" w:cs="Rubik"/>
          <w:sz w:val="20"/>
          <w:szCs w:val="20"/>
        </w:rPr>
        <w:t>…………….....via …………..………………........................................ n. ……..........  c.a.p. ………...... tel. ……………………......................... E-mail: ………</w:t>
      </w:r>
      <w:r>
        <w:rPr>
          <w:rFonts w:ascii="Rubik" w:hAnsi="Rubik" w:cs="Rubik"/>
          <w:sz w:val="20"/>
          <w:szCs w:val="20"/>
        </w:rPr>
        <w:t>.....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059445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481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24196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13678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0451179">
    <w:abstractNumId w:val="5"/>
  </w:num>
  <w:num w:numId="6" w16cid:durableId="378869886">
    <w:abstractNumId w:val="4"/>
  </w:num>
  <w:num w:numId="7" w16cid:durableId="73430887">
    <w:abstractNumId w:val="1"/>
  </w:num>
  <w:num w:numId="8" w16cid:durableId="25260871">
    <w:abstractNumId w:val="0"/>
  </w:num>
  <w:num w:numId="9" w16cid:durableId="325475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4F53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06FFB"/>
    <w:rsid w:val="0011067C"/>
    <w:rsid w:val="00115774"/>
    <w:rsid w:val="00116310"/>
    <w:rsid w:val="001208F3"/>
    <w:rsid w:val="0012332D"/>
    <w:rsid w:val="0013423F"/>
    <w:rsid w:val="001347A9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771EB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005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75D66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5A94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462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305D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438F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3799A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B38FE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29</cp:revision>
  <dcterms:created xsi:type="dcterms:W3CDTF">2019-01-15T08:50:00Z</dcterms:created>
  <dcterms:modified xsi:type="dcterms:W3CDTF">2025-09-09T12:14:00Z</dcterms:modified>
</cp:coreProperties>
</file>