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25975BD3" w14:textId="77777777" w:rsidR="008618CE" w:rsidRDefault="008618CE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8618CE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1 contratto di ricerca, nell’ambito del progetto Horizon Europe “Next-</w:t>
      </w:r>
      <w:proofErr w:type="spellStart"/>
      <w:r w:rsidRPr="008618CE">
        <w:rPr>
          <w:rFonts w:ascii="Rubik Medium" w:eastAsia="Rubik Medium" w:hAnsi="Rubik Medium" w:cs="Rubik Medium"/>
          <w:b/>
          <w:color w:val="000000" w:themeColor="text1"/>
        </w:rPr>
        <w:t>Gen</w:t>
      </w:r>
      <w:proofErr w:type="spellEnd"/>
      <w:r w:rsidRPr="008618CE">
        <w:rPr>
          <w:rFonts w:ascii="Rubik Medium" w:eastAsia="Rubik Medium" w:hAnsi="Rubik Medium" w:cs="Rubik Medium"/>
          <w:b/>
          <w:color w:val="000000" w:themeColor="text1"/>
        </w:rPr>
        <w:t xml:space="preserve"> Urban </w:t>
      </w:r>
      <w:proofErr w:type="spellStart"/>
      <w:r w:rsidRPr="008618CE">
        <w:rPr>
          <w:rFonts w:ascii="Rubik Medium" w:eastAsia="Rubik Medium" w:hAnsi="Rubik Medium" w:cs="Rubik Medium"/>
          <w:b/>
          <w:color w:val="000000" w:themeColor="text1"/>
        </w:rPr>
        <w:t>Freight</w:t>
      </w:r>
      <w:proofErr w:type="spellEnd"/>
      <w:r w:rsidRPr="008618CE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8618CE">
        <w:rPr>
          <w:rFonts w:ascii="Rubik Medium" w:eastAsia="Rubik Medium" w:hAnsi="Rubik Medium" w:cs="Rubik Medium"/>
          <w:b/>
          <w:color w:val="000000" w:themeColor="text1"/>
        </w:rPr>
        <w:t>Logistics</w:t>
      </w:r>
      <w:proofErr w:type="spellEnd"/>
      <w:r w:rsidRPr="008618CE">
        <w:rPr>
          <w:rFonts w:ascii="Rubik Medium" w:eastAsia="Rubik Medium" w:hAnsi="Rubik Medium" w:cs="Rubik Medium"/>
          <w:b/>
          <w:color w:val="000000" w:themeColor="text1"/>
        </w:rPr>
        <w:t xml:space="preserve"> for Net Zero </w:t>
      </w:r>
      <w:proofErr w:type="spellStart"/>
      <w:r w:rsidRPr="008618CE">
        <w:rPr>
          <w:rFonts w:ascii="Rubik Medium" w:eastAsia="Rubik Medium" w:hAnsi="Rubik Medium" w:cs="Rubik Medium"/>
          <w:b/>
          <w:color w:val="000000" w:themeColor="text1"/>
        </w:rPr>
        <w:t>Emissions</w:t>
      </w:r>
      <w:proofErr w:type="spellEnd"/>
      <w:r w:rsidRPr="008618CE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8618CE">
        <w:rPr>
          <w:rFonts w:ascii="Rubik Medium" w:eastAsia="Rubik Medium" w:hAnsi="Rubik Medium" w:cs="Rubik Medium"/>
          <w:b/>
          <w:color w:val="000000" w:themeColor="text1"/>
        </w:rPr>
        <w:t>Through</w:t>
      </w:r>
      <w:proofErr w:type="spellEnd"/>
      <w:r w:rsidRPr="008618CE">
        <w:rPr>
          <w:rFonts w:ascii="Rubik Medium" w:eastAsia="Rubik Medium" w:hAnsi="Rubik Medium" w:cs="Rubik Medium"/>
          <w:b/>
          <w:color w:val="000000" w:themeColor="text1"/>
        </w:rPr>
        <w:t xml:space="preserve"> Innovative Solutions (NEXTLOGIC)” – Grant Agreement n. 101238585 – CUP F53C25000740006 – progetto LAGO_A_25_RI_HE_C_NEXTLOGIC_01 presso i Centri di ricerca e Terza missione dell’Università degli studi di Bergamo – Codice PICA: 26CR002.</w:t>
      </w:r>
    </w:p>
    <w:p w14:paraId="04ADE3A4" w14:textId="07495539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</w:t>
      </w:r>
      <w:r w:rsidR="008618CE">
        <w:rPr>
          <w:rFonts w:ascii="Rubik" w:hAnsi="Rubik" w:cs="Rubik"/>
          <w:sz w:val="20"/>
        </w:rPr>
        <w:t>257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B96D30">
        <w:rPr>
          <w:rFonts w:ascii="Rubik" w:hAnsi="Rubik" w:cs="Rubik"/>
          <w:sz w:val="20"/>
        </w:rPr>
        <w:t xml:space="preserve"> </w:t>
      </w:r>
      <w:r w:rsidR="008618CE">
        <w:rPr>
          <w:rFonts w:ascii="Rubik" w:hAnsi="Rubik" w:cs="Rubik"/>
          <w:sz w:val="20"/>
        </w:rPr>
        <w:t>23</w:t>
      </w:r>
      <w:r w:rsidR="00D57BBD">
        <w:rPr>
          <w:rFonts w:ascii="Rubik" w:hAnsi="Rubik" w:cs="Rubik"/>
          <w:sz w:val="20"/>
        </w:rPr>
        <w:t>.0</w:t>
      </w:r>
      <w:r w:rsidR="008618CE">
        <w:rPr>
          <w:rFonts w:ascii="Rubik" w:hAnsi="Rubik" w:cs="Rubik"/>
          <w:sz w:val="20"/>
        </w:rPr>
        <w:t>4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D57BBD">
        <w:rPr>
          <w:rFonts w:ascii="Rubik" w:hAnsi="Rubik" w:cs="Rubik"/>
          <w:sz w:val="20"/>
        </w:rPr>
        <w:t>2</w:t>
      </w:r>
      <w:r w:rsidR="00722A31">
        <w:rPr>
          <w:rFonts w:ascii="Rubik" w:hAnsi="Rubik" w:cs="Rubik"/>
          <w:sz w:val="20"/>
        </w:rPr>
        <w:t>4.04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65E0" w14:textId="77777777" w:rsidR="00E22913" w:rsidRDefault="00E22913" w:rsidP="003E3074">
      <w:r>
        <w:separator/>
      </w:r>
    </w:p>
  </w:endnote>
  <w:endnote w:type="continuationSeparator" w:id="0">
    <w:p w14:paraId="6A587182" w14:textId="77777777" w:rsidR="00E22913" w:rsidRDefault="00E22913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C727" w14:textId="77777777" w:rsidR="00E22913" w:rsidRDefault="00E22913" w:rsidP="003E3074">
      <w:r>
        <w:separator/>
      </w:r>
    </w:p>
  </w:footnote>
  <w:footnote w:type="continuationSeparator" w:id="0">
    <w:p w14:paraId="0ABDD489" w14:textId="77777777" w:rsidR="00E22913" w:rsidRDefault="00E22913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E1C28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22A31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18CE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2913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162</cp:revision>
  <cp:lastPrinted>2018-06-06T06:49:00Z</cp:lastPrinted>
  <dcterms:created xsi:type="dcterms:W3CDTF">2018-02-26T10:14:00Z</dcterms:created>
  <dcterms:modified xsi:type="dcterms:W3CDTF">2026-04-24T10:31:00Z</dcterms:modified>
</cp:coreProperties>
</file>