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0D07BB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76185857" w14:textId="1D367382" w:rsidR="000E4B30" w:rsidRPr="000E4B30" w:rsidRDefault="000E4B30" w:rsidP="000E4B30">
      <w:pPr>
        <w:widowControl w:val="0"/>
        <w:jc w:val="both"/>
        <w:rPr>
          <w:rFonts w:ascii="Rubik Medium" w:eastAsia="Rubik Medium" w:hAnsi="Rubik Medium" w:cs="Rubik Medium"/>
          <w:b/>
          <w:sz w:val="28"/>
          <w:szCs w:val="28"/>
          <w:lang w:val="en-GB" w:eastAsia="en-US"/>
        </w:rPr>
      </w:pPr>
      <w:bookmarkStart w:id="0" w:name="_Hlk45272197"/>
      <w:r w:rsidRPr="000E4B30">
        <w:rPr>
          <w:rFonts w:ascii="Rubik Medium" w:eastAsia="Rubik Medium" w:hAnsi="Rubik Medium" w:cs="Rubik Medium"/>
          <w:b/>
          <w:sz w:val="28"/>
          <w:szCs w:val="28"/>
          <w:lang w:val="en-GB" w:eastAsia="en-US"/>
        </w:rPr>
        <w:t xml:space="preserve">Public selection procedure pursuant to Article 22 of Law 240 of 30 December 2010 for the award of n. 1 research contract within the framework of the project “Jihadism Archives: Visual and Intermedia Strategies Against Radicalization – </w:t>
      </w:r>
      <w:proofErr w:type="spellStart"/>
      <w:r w:rsidRPr="000E4B30">
        <w:rPr>
          <w:rFonts w:ascii="Rubik Medium" w:eastAsia="Rubik Medium" w:hAnsi="Rubik Medium" w:cs="Rubik Medium"/>
          <w:b/>
          <w:sz w:val="28"/>
          <w:szCs w:val="28"/>
          <w:lang w:val="en-GB" w:eastAsia="en-US"/>
        </w:rPr>
        <w:t>JAVISar</w:t>
      </w:r>
      <w:proofErr w:type="spellEnd"/>
      <w:r w:rsidRPr="000E4B30">
        <w:rPr>
          <w:rFonts w:ascii="Rubik Medium" w:eastAsia="Rubik Medium" w:hAnsi="Rubik Medium" w:cs="Rubik Medium"/>
          <w:b/>
          <w:sz w:val="28"/>
          <w:szCs w:val="28"/>
          <w:lang w:val="en-GB" w:eastAsia="en-US"/>
        </w:rPr>
        <w:t>,” funded under the MUR FIS 3 Call – project PREV G_25_RN_MIUR_AL_JAVISAR_01 – CUP F53C25001220001 at the Department of Foreign Languages, Literatures and Cultures of the University of Bergamo – PICA Code: 26CR005</w:t>
      </w:r>
      <w:r>
        <w:rPr>
          <w:rFonts w:ascii="Rubik Medium" w:eastAsia="Rubik Medium" w:hAnsi="Rubik Medium" w:cs="Rubik Medium"/>
          <w:b/>
          <w:sz w:val="28"/>
          <w:szCs w:val="28"/>
          <w:lang w:val="en-GB" w:eastAsia="en-US"/>
        </w:rPr>
        <w:t>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577E3DDD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0D07BB" w:rsidRPr="000D07BB">
        <w:rPr>
          <w:rFonts w:ascii="Rubik" w:eastAsia="Calibri" w:hAnsi="Rubik" w:cs="Rubik"/>
          <w:sz w:val="20"/>
          <w:lang w:val="en-US"/>
        </w:rPr>
        <w:t>476/2026</w:t>
      </w:r>
      <w:r w:rsidR="000D07BB" w:rsidRPr="000D07BB">
        <w:rPr>
          <w:rFonts w:ascii="Rubik" w:eastAsia="Calibri" w:hAnsi="Rubik" w:cs="Rubik"/>
          <w:sz w:val="20"/>
          <w:lang w:val="en-US"/>
        </w:rPr>
        <w:t xml:space="preserve"> </w:t>
      </w:r>
      <w:r w:rsidRPr="000D07BB">
        <w:rPr>
          <w:rFonts w:ascii="Rubik" w:eastAsia="Calibri" w:hAnsi="Rubik" w:cs="Rubik"/>
          <w:sz w:val="20"/>
          <w:lang w:val="en-US"/>
        </w:rPr>
        <w:t>of</w:t>
      </w:r>
      <w:r w:rsidR="0033276F" w:rsidRPr="000D07BB">
        <w:rPr>
          <w:rFonts w:ascii="Rubik" w:eastAsia="Calibri" w:hAnsi="Rubik" w:cs="Rubik"/>
          <w:sz w:val="20"/>
          <w:lang w:val="en-US"/>
        </w:rPr>
        <w:t xml:space="preserve"> </w:t>
      </w:r>
      <w:r w:rsidR="000D07BB" w:rsidRPr="000D07BB">
        <w:rPr>
          <w:rFonts w:ascii="Rubik" w:eastAsia="Calibri" w:hAnsi="Rubik" w:cs="Rubik"/>
          <w:sz w:val="20"/>
          <w:lang w:val="en-US"/>
        </w:rPr>
        <w:t>23.07</w:t>
      </w:r>
      <w:r w:rsidR="00471D9E" w:rsidRPr="000D07BB">
        <w:rPr>
          <w:rFonts w:ascii="Rubik" w:eastAsia="Calibri" w:hAnsi="Rubik" w:cs="Rubik"/>
          <w:sz w:val="20"/>
          <w:lang w:val="en-US"/>
        </w:rPr>
        <w:t>.2026</w:t>
      </w:r>
      <w:r w:rsidRPr="000D07BB">
        <w:rPr>
          <w:rFonts w:ascii="Rubik" w:eastAsia="Calibri" w:hAnsi="Rubik" w:cs="Rubik"/>
          <w:sz w:val="20"/>
          <w:lang w:val="en-US"/>
        </w:rPr>
        <w:t>, and</w:t>
      </w:r>
      <w:r>
        <w:rPr>
          <w:rFonts w:ascii="Rubik" w:eastAsia="Calibri" w:hAnsi="Rubik" w:cs="Rubik"/>
          <w:sz w:val="20"/>
          <w:lang w:val="en-US"/>
        </w:rPr>
        <w:t xml:space="preserve"> posted on the official registry of the University on </w:t>
      </w:r>
      <w:r w:rsidR="000E4B30">
        <w:rPr>
          <w:rFonts w:ascii="Rubik" w:eastAsia="Calibri" w:hAnsi="Rubik" w:cs="Rubik"/>
          <w:sz w:val="20"/>
          <w:lang w:val="en-US"/>
        </w:rPr>
        <w:t>24</w:t>
      </w:r>
      <w:r w:rsidR="00153F35">
        <w:rPr>
          <w:rFonts w:ascii="Rubik" w:eastAsia="Calibri" w:hAnsi="Rubik" w:cs="Rubik"/>
          <w:sz w:val="20"/>
          <w:lang w:val="en-US"/>
        </w:rPr>
        <w:t>.07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1BE5" w14:textId="77777777" w:rsidR="00C47D4D" w:rsidRDefault="00C47D4D" w:rsidP="003E3074">
      <w:r>
        <w:separator/>
      </w:r>
    </w:p>
  </w:endnote>
  <w:endnote w:type="continuationSeparator" w:id="0">
    <w:p w14:paraId="38A10743" w14:textId="77777777" w:rsidR="00C47D4D" w:rsidRDefault="00C47D4D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5491" w14:textId="77777777" w:rsidR="00C47D4D" w:rsidRDefault="00C47D4D" w:rsidP="003E3074">
      <w:r>
        <w:separator/>
      </w:r>
    </w:p>
  </w:footnote>
  <w:footnote w:type="continuationSeparator" w:id="0">
    <w:p w14:paraId="70D0A26F" w14:textId="77777777" w:rsidR="00C47D4D" w:rsidRDefault="00C47D4D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07BB"/>
    <w:rsid w:val="000D2695"/>
    <w:rsid w:val="000D5215"/>
    <w:rsid w:val="000E4B30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53F35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24D7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7D6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21C5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339C"/>
    <w:rsid w:val="00605A36"/>
    <w:rsid w:val="00615231"/>
    <w:rsid w:val="00621F02"/>
    <w:rsid w:val="00625430"/>
    <w:rsid w:val="00631EA9"/>
    <w:rsid w:val="00632DA3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3638C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4C5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27394"/>
    <w:rsid w:val="00B32ACF"/>
    <w:rsid w:val="00B35F0E"/>
    <w:rsid w:val="00B427DD"/>
    <w:rsid w:val="00B43DF7"/>
    <w:rsid w:val="00B44C08"/>
    <w:rsid w:val="00B46A81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47D4D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5F8F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12</cp:revision>
  <cp:lastPrinted>2018-06-06T06:49:00Z</cp:lastPrinted>
  <dcterms:created xsi:type="dcterms:W3CDTF">2025-04-11T09:18:00Z</dcterms:created>
  <dcterms:modified xsi:type="dcterms:W3CDTF">2026-07-23T06:45:00Z</dcterms:modified>
</cp:coreProperties>
</file>