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EC" w:rsidRDefault="000F77EC" w:rsidP="00864EA7">
      <w:pPr>
        <w:spacing w:line="480" w:lineRule="auto"/>
        <w:jc w:val="center"/>
        <w:rPr>
          <w:rFonts w:ascii="Rubik Medium" w:hAnsi="Rubik Medium" w:cs="Rubik Medium"/>
          <w:sz w:val="36"/>
          <w:szCs w:val="36"/>
        </w:rPr>
      </w:pPr>
      <w:r w:rsidRPr="000F77EC">
        <w:rPr>
          <w:rFonts w:ascii="Rubik Medium" w:hAnsi="Rubik Medium" w:cs="Rubik Medium"/>
          <w:sz w:val="36"/>
          <w:szCs w:val="36"/>
        </w:rPr>
        <w:t>Disponibilità Pc portatili</w:t>
      </w:r>
      <w:r w:rsidR="00864EA7" w:rsidRPr="000F77EC">
        <w:rPr>
          <w:rFonts w:ascii="Rubik Medium" w:hAnsi="Rubik Medium" w:cs="Rubik Medium"/>
          <w:sz w:val="36"/>
          <w:szCs w:val="36"/>
        </w:rPr>
        <w:t xml:space="preserve"> </w:t>
      </w:r>
      <w:r w:rsidRPr="000F77EC">
        <w:rPr>
          <w:rFonts w:ascii="Rubik Medium" w:hAnsi="Rubik Medium" w:cs="Rubik Medium"/>
          <w:sz w:val="36"/>
          <w:szCs w:val="36"/>
        </w:rPr>
        <w:t>per</w:t>
      </w:r>
      <w:r>
        <w:rPr>
          <w:rFonts w:ascii="Rubik Medium" w:hAnsi="Rubik Medium" w:cs="Rubik Medium"/>
          <w:sz w:val="36"/>
          <w:szCs w:val="36"/>
        </w:rPr>
        <w:t xml:space="preserve"> la</w:t>
      </w:r>
      <w:r w:rsidRPr="000F77EC">
        <w:rPr>
          <w:rFonts w:ascii="Rubik Medium" w:hAnsi="Rubik Medium" w:cs="Rubik Medium"/>
          <w:sz w:val="36"/>
          <w:szCs w:val="36"/>
        </w:rPr>
        <w:t xml:space="preserve"> discussione </w:t>
      </w:r>
    </w:p>
    <w:p w:rsidR="000F77EC" w:rsidRDefault="000F77EC" w:rsidP="000F77EC">
      <w:pPr>
        <w:spacing w:line="480" w:lineRule="auto"/>
        <w:jc w:val="center"/>
        <w:rPr>
          <w:rFonts w:ascii="Rubik Medium" w:hAnsi="Rubik Medium" w:cs="Rubik Medium"/>
          <w:sz w:val="36"/>
          <w:szCs w:val="36"/>
        </w:rPr>
      </w:pPr>
      <w:r w:rsidRPr="000F77EC">
        <w:rPr>
          <w:rFonts w:ascii="Rubik Medium" w:hAnsi="Rubik Medium" w:cs="Rubik Medium"/>
          <w:sz w:val="36"/>
          <w:szCs w:val="36"/>
        </w:rPr>
        <w:t xml:space="preserve">di tesi del Dipartimento di </w:t>
      </w:r>
    </w:p>
    <w:p w:rsidR="00864EA7" w:rsidRDefault="000F77EC" w:rsidP="000F77EC">
      <w:pPr>
        <w:spacing w:line="480" w:lineRule="auto"/>
        <w:jc w:val="center"/>
        <w:rPr>
          <w:rFonts w:ascii="Rubik Medium" w:hAnsi="Rubik Medium" w:cs="Rubik Medium"/>
          <w:sz w:val="36"/>
          <w:szCs w:val="36"/>
        </w:rPr>
      </w:pPr>
      <w:r w:rsidRPr="000F77EC">
        <w:rPr>
          <w:rFonts w:ascii="Rubik Medium" w:hAnsi="Rubik Medium" w:cs="Rubik Medium"/>
          <w:sz w:val="36"/>
          <w:szCs w:val="36"/>
        </w:rPr>
        <w:t>Scienze Aziendali,</w:t>
      </w:r>
      <w:r>
        <w:rPr>
          <w:rFonts w:ascii="Rubik Medium" w:hAnsi="Rubik Medium" w:cs="Rubik Medium"/>
          <w:sz w:val="36"/>
          <w:szCs w:val="36"/>
        </w:rPr>
        <w:t xml:space="preserve"> </w:t>
      </w:r>
      <w:r w:rsidRPr="000F77EC">
        <w:rPr>
          <w:rFonts w:ascii="Rubik Medium" w:hAnsi="Rubik Medium" w:cs="Rubik Medium"/>
          <w:sz w:val="36"/>
          <w:szCs w:val="36"/>
        </w:rPr>
        <w:t>Economiche e Metodi Quantitativi</w:t>
      </w:r>
      <w:r w:rsidR="00864EA7" w:rsidRPr="000F77EC">
        <w:rPr>
          <w:rFonts w:ascii="Rubik Medium" w:hAnsi="Rubik Medium" w:cs="Rubik Medium"/>
          <w:sz w:val="36"/>
          <w:szCs w:val="36"/>
        </w:rPr>
        <w:t xml:space="preserve"> </w:t>
      </w:r>
      <w:r w:rsidRPr="000F77EC">
        <w:rPr>
          <w:rFonts w:ascii="Rubik Medium" w:hAnsi="Rubik Medium" w:cs="Rubik Medium"/>
          <w:sz w:val="36"/>
          <w:szCs w:val="36"/>
        </w:rPr>
        <w:t xml:space="preserve">del </w:t>
      </w:r>
      <w:r w:rsidR="00864EA7" w:rsidRPr="000F77EC">
        <w:rPr>
          <w:rFonts w:ascii="Rubik Medium" w:hAnsi="Rubik Medium" w:cs="Rubik Medium"/>
          <w:sz w:val="36"/>
          <w:szCs w:val="36"/>
        </w:rPr>
        <w:t>1</w:t>
      </w:r>
      <w:r w:rsidRPr="000F77EC">
        <w:rPr>
          <w:rFonts w:ascii="Rubik Medium" w:hAnsi="Rubik Medium" w:cs="Rubik Medium"/>
          <w:sz w:val="36"/>
          <w:szCs w:val="36"/>
        </w:rPr>
        <w:t xml:space="preserve">5 – 16 </w:t>
      </w:r>
      <w:proofErr w:type="gramStart"/>
      <w:r w:rsidRPr="000F77EC">
        <w:rPr>
          <w:rFonts w:ascii="Rubik Medium" w:hAnsi="Rubik Medium" w:cs="Rubik Medium"/>
          <w:sz w:val="36"/>
          <w:szCs w:val="36"/>
        </w:rPr>
        <w:t>Aprile</w:t>
      </w:r>
      <w:proofErr w:type="gramEnd"/>
      <w:r w:rsidR="00864EA7" w:rsidRPr="000F77EC">
        <w:rPr>
          <w:rFonts w:ascii="Rubik Medium" w:hAnsi="Rubik Medium" w:cs="Rubik Medium"/>
          <w:sz w:val="36"/>
          <w:szCs w:val="36"/>
        </w:rPr>
        <w:t xml:space="preserve"> 2019</w:t>
      </w:r>
    </w:p>
    <w:p w:rsidR="000F77EC" w:rsidRPr="000F77EC" w:rsidRDefault="000F77EC" w:rsidP="00864EA7">
      <w:pPr>
        <w:spacing w:line="480" w:lineRule="auto"/>
        <w:jc w:val="center"/>
        <w:rPr>
          <w:rFonts w:ascii="Rubik Medium" w:hAnsi="Rubik Medium" w:cs="Rubik Medium"/>
          <w:sz w:val="36"/>
          <w:szCs w:val="36"/>
        </w:rPr>
      </w:pPr>
      <w:bookmarkStart w:id="0" w:name="_GoBack"/>
      <w:bookmarkEnd w:id="0"/>
    </w:p>
    <w:p w:rsidR="00864EA7" w:rsidRPr="00B22E6D" w:rsidRDefault="00864EA7" w:rsidP="00864EA7">
      <w:pPr>
        <w:spacing w:line="480" w:lineRule="auto"/>
        <w:rPr>
          <w:rFonts w:ascii="Rubik Medium" w:hAnsi="Rubik Medium" w:cs="Rubik Medium"/>
          <w:sz w:val="28"/>
          <w:szCs w:val="28"/>
        </w:rPr>
      </w:pPr>
    </w:p>
    <w:p w:rsidR="00880739" w:rsidRDefault="00864EA7" w:rsidP="00C3339C">
      <w:pPr>
        <w:spacing w:line="480" w:lineRule="auto"/>
        <w:ind w:left="-284"/>
        <w:jc w:val="both"/>
        <w:rPr>
          <w:rFonts w:ascii="Rubik Medium" w:hAnsi="Rubik Medium" w:cs="Rubik Medium"/>
          <w:sz w:val="28"/>
          <w:szCs w:val="28"/>
        </w:rPr>
      </w:pPr>
      <w:r w:rsidRPr="008C65F8">
        <w:rPr>
          <w:rFonts w:ascii="Rubik Medium" w:hAnsi="Rubik Medium" w:cs="Rubik Medium"/>
          <w:sz w:val="28"/>
          <w:szCs w:val="28"/>
        </w:rPr>
        <w:t xml:space="preserve">I Pc portatili da utilizzare per il caricamento </w:t>
      </w:r>
      <w:r>
        <w:rPr>
          <w:rFonts w:ascii="Rubik Medium" w:hAnsi="Rubik Medium" w:cs="Rubik Medium"/>
          <w:sz w:val="28"/>
          <w:szCs w:val="28"/>
        </w:rPr>
        <w:t xml:space="preserve">e la verifica </w:t>
      </w:r>
      <w:r w:rsidRPr="008C65F8">
        <w:rPr>
          <w:rFonts w:ascii="Rubik Medium" w:hAnsi="Rubik Medium" w:cs="Rubik Medium"/>
          <w:sz w:val="28"/>
          <w:szCs w:val="28"/>
        </w:rPr>
        <w:t xml:space="preserve">delle presentazioni </w:t>
      </w:r>
      <w:r w:rsidR="000F77EC">
        <w:rPr>
          <w:rFonts w:ascii="Rubik Medium" w:hAnsi="Rubik Medium" w:cs="Rubik Medium"/>
          <w:sz w:val="28"/>
          <w:szCs w:val="28"/>
        </w:rPr>
        <w:t>(</w:t>
      </w:r>
      <w:proofErr w:type="spellStart"/>
      <w:r w:rsidR="000F77EC">
        <w:rPr>
          <w:rFonts w:ascii="Rubik Medium" w:hAnsi="Rubik Medium" w:cs="Rubik Medium"/>
          <w:sz w:val="28"/>
          <w:szCs w:val="28"/>
        </w:rPr>
        <w:t>Power</w:t>
      </w:r>
      <w:proofErr w:type="spellEnd"/>
      <w:r w:rsidR="000F77EC">
        <w:rPr>
          <w:rFonts w:ascii="Rubik Medium" w:hAnsi="Rubik Medium" w:cs="Rubik Medium"/>
          <w:sz w:val="28"/>
          <w:szCs w:val="28"/>
        </w:rPr>
        <w:t xml:space="preserve"> Point)</w:t>
      </w:r>
      <w:r w:rsidR="000F77EC" w:rsidRPr="008C65F8">
        <w:rPr>
          <w:rFonts w:ascii="Rubik Medium" w:hAnsi="Rubik Medium" w:cs="Rubik Medium"/>
          <w:sz w:val="28"/>
          <w:szCs w:val="28"/>
        </w:rPr>
        <w:t xml:space="preserve"> </w:t>
      </w:r>
      <w:r w:rsidRPr="008C65F8">
        <w:rPr>
          <w:rFonts w:ascii="Rubik Medium" w:hAnsi="Rubik Medium" w:cs="Rubik Medium"/>
          <w:sz w:val="28"/>
          <w:szCs w:val="28"/>
        </w:rPr>
        <w:t>per le tesi d</w:t>
      </w:r>
      <w:r w:rsidR="000F77EC">
        <w:rPr>
          <w:rFonts w:ascii="Rubik Medium" w:hAnsi="Rubik Medium" w:cs="Rubik Medium"/>
          <w:sz w:val="28"/>
          <w:szCs w:val="28"/>
        </w:rPr>
        <w:t xml:space="preserve">el SAEMQ </w:t>
      </w:r>
      <w:r w:rsidRPr="008C65F8">
        <w:rPr>
          <w:rFonts w:ascii="Rubik Medium" w:hAnsi="Rubik Medium" w:cs="Rubik Medium"/>
          <w:sz w:val="28"/>
          <w:szCs w:val="28"/>
        </w:rPr>
        <w:t>sono disponibili</w:t>
      </w:r>
      <w:r>
        <w:rPr>
          <w:rFonts w:ascii="Rubik Medium" w:hAnsi="Rubik Medium" w:cs="Rubik Medium"/>
          <w:sz w:val="28"/>
          <w:szCs w:val="28"/>
        </w:rPr>
        <w:t xml:space="preserve"> presso </w:t>
      </w:r>
      <w:r w:rsidRPr="00DC4273">
        <w:rPr>
          <w:rFonts w:ascii="Rubik Medium" w:hAnsi="Rubik Medium" w:cs="Rubik Medium"/>
          <w:b/>
          <w:sz w:val="28"/>
          <w:szCs w:val="28"/>
        </w:rPr>
        <w:t>l'Ufficio 174</w:t>
      </w:r>
      <w:r>
        <w:rPr>
          <w:rFonts w:ascii="Rubik Medium" w:hAnsi="Rubik Medium" w:cs="Rubik Medium"/>
          <w:sz w:val="28"/>
          <w:szCs w:val="28"/>
        </w:rPr>
        <w:t xml:space="preserve"> </w:t>
      </w:r>
      <w:r w:rsidR="00880739">
        <w:rPr>
          <w:rFonts w:ascii="Rubik Medium" w:hAnsi="Rubik Medium" w:cs="Rubik Medium"/>
          <w:sz w:val="28"/>
          <w:szCs w:val="28"/>
        </w:rPr>
        <w:t xml:space="preserve">della sede di </w:t>
      </w:r>
      <w:proofErr w:type="spellStart"/>
      <w:r w:rsidR="00880739">
        <w:rPr>
          <w:rFonts w:ascii="Rubik Medium" w:hAnsi="Rubik Medium" w:cs="Rubik Medium"/>
          <w:sz w:val="28"/>
          <w:szCs w:val="28"/>
        </w:rPr>
        <w:t>Caniana</w:t>
      </w:r>
      <w:proofErr w:type="spellEnd"/>
      <w:r w:rsidR="00880739">
        <w:rPr>
          <w:rFonts w:ascii="Rubik Medium" w:hAnsi="Rubik Medium" w:cs="Rubik Medium"/>
          <w:sz w:val="28"/>
          <w:szCs w:val="28"/>
        </w:rPr>
        <w:t xml:space="preserve"> </w:t>
      </w:r>
      <w:r>
        <w:rPr>
          <w:rFonts w:ascii="Rubik Medium" w:hAnsi="Rubik Medium" w:cs="Rubik Medium"/>
          <w:sz w:val="28"/>
          <w:szCs w:val="28"/>
        </w:rPr>
        <w:t>(</w:t>
      </w:r>
      <w:r w:rsidRPr="008C65F8">
        <w:rPr>
          <w:rFonts w:ascii="Rubik Medium" w:hAnsi="Rubik Medium" w:cs="Rubik Medium"/>
          <w:sz w:val="28"/>
          <w:szCs w:val="28"/>
        </w:rPr>
        <w:t xml:space="preserve">1° piano </w:t>
      </w:r>
      <w:r w:rsidR="000F77EC">
        <w:rPr>
          <w:rFonts w:ascii="Rubik Medium" w:hAnsi="Rubik Medium" w:cs="Rubik Medium"/>
          <w:sz w:val="28"/>
          <w:szCs w:val="28"/>
        </w:rPr>
        <w:t>nei pressi de</w:t>
      </w:r>
      <w:r w:rsidRPr="008C65F8">
        <w:rPr>
          <w:rFonts w:ascii="Rubik Medium" w:hAnsi="Rubik Medium" w:cs="Rubik Medium"/>
          <w:sz w:val="28"/>
          <w:szCs w:val="28"/>
        </w:rPr>
        <w:t>ll'Aula 7</w:t>
      </w:r>
      <w:r>
        <w:rPr>
          <w:rFonts w:ascii="Rubik Medium" w:hAnsi="Rubik Medium" w:cs="Rubik Medium"/>
          <w:sz w:val="28"/>
          <w:szCs w:val="28"/>
        </w:rPr>
        <w:t>)</w:t>
      </w:r>
      <w:r w:rsidRPr="008C65F8">
        <w:rPr>
          <w:rFonts w:ascii="Rubik Medium" w:hAnsi="Rubik Medium" w:cs="Rubik Medium"/>
          <w:sz w:val="28"/>
          <w:szCs w:val="28"/>
        </w:rPr>
        <w:t>, nei giorni</w:t>
      </w:r>
      <w:r w:rsidR="00880739" w:rsidRPr="00880739">
        <w:rPr>
          <w:rFonts w:ascii="Rubik Medium" w:hAnsi="Rubik Medium" w:cs="Rubik Medium"/>
          <w:sz w:val="28"/>
          <w:szCs w:val="28"/>
        </w:rPr>
        <w:t xml:space="preserve"> </w:t>
      </w:r>
      <w:r w:rsidR="00880739" w:rsidRPr="008C65F8">
        <w:rPr>
          <w:rFonts w:ascii="Rubik Medium" w:hAnsi="Rubik Medium" w:cs="Rubik Medium"/>
          <w:sz w:val="28"/>
          <w:szCs w:val="28"/>
        </w:rPr>
        <w:t>seguenti</w:t>
      </w:r>
      <w:r w:rsidRPr="008C65F8">
        <w:rPr>
          <w:rFonts w:ascii="Rubik Medium" w:hAnsi="Rubik Medium" w:cs="Rubik Medium"/>
          <w:sz w:val="28"/>
          <w:szCs w:val="28"/>
        </w:rPr>
        <w:t xml:space="preserve">: </w:t>
      </w:r>
    </w:p>
    <w:p w:rsidR="00880739" w:rsidRDefault="00864EA7" w:rsidP="00C3339C">
      <w:pPr>
        <w:spacing w:line="480" w:lineRule="auto"/>
        <w:ind w:left="-284"/>
        <w:jc w:val="both"/>
        <w:rPr>
          <w:rFonts w:ascii="Rubik Medium" w:hAnsi="Rubik Medium" w:cs="Rubik Medium"/>
          <w:sz w:val="28"/>
          <w:szCs w:val="28"/>
        </w:rPr>
      </w:pPr>
      <w:r w:rsidRPr="008C65F8">
        <w:rPr>
          <w:rFonts w:ascii="Rubik Medium" w:hAnsi="Rubik Medium" w:cs="Rubik Medium"/>
          <w:sz w:val="28"/>
          <w:szCs w:val="28"/>
        </w:rPr>
        <w:t>i)</w:t>
      </w:r>
      <w:r>
        <w:rPr>
          <w:rFonts w:ascii="Rubik Medium" w:hAnsi="Rubik Medium" w:cs="Rubik Medium"/>
          <w:sz w:val="28"/>
          <w:szCs w:val="28"/>
        </w:rPr>
        <w:t> </w:t>
      </w:r>
      <w:r w:rsidRPr="008C65F8">
        <w:rPr>
          <w:rFonts w:ascii="Rubik Medium" w:hAnsi="Rubik Medium" w:cs="Rubik Medium"/>
          <w:sz w:val="28"/>
          <w:szCs w:val="28"/>
        </w:rPr>
        <w:t xml:space="preserve"> </w:t>
      </w:r>
      <w:r w:rsidRPr="008C65F8">
        <w:rPr>
          <w:rFonts w:ascii="Rubik Medium" w:hAnsi="Rubik Medium" w:cs="Rubik Medium"/>
          <w:b/>
          <w:sz w:val="28"/>
          <w:szCs w:val="28"/>
        </w:rPr>
        <w:t>giovedì 1</w:t>
      </w:r>
      <w:r w:rsidR="000F77EC">
        <w:rPr>
          <w:rFonts w:ascii="Rubik Medium" w:hAnsi="Rubik Medium" w:cs="Rubik Medium"/>
          <w:b/>
          <w:sz w:val="28"/>
          <w:szCs w:val="28"/>
        </w:rPr>
        <w:t>1</w:t>
      </w:r>
      <w:r w:rsidRPr="008C65F8">
        <w:rPr>
          <w:rFonts w:ascii="Rubik Medium" w:hAnsi="Rubik Medium" w:cs="Rubik Medium"/>
          <w:b/>
          <w:sz w:val="28"/>
          <w:szCs w:val="28"/>
        </w:rPr>
        <w:t xml:space="preserve"> </w:t>
      </w:r>
      <w:r w:rsidR="000F77EC">
        <w:rPr>
          <w:rFonts w:ascii="Rubik Medium" w:hAnsi="Rubik Medium" w:cs="Rubik Medium"/>
          <w:b/>
          <w:sz w:val="28"/>
          <w:szCs w:val="28"/>
        </w:rPr>
        <w:t>Aprile</w:t>
      </w:r>
      <w:r w:rsidRPr="008C65F8">
        <w:rPr>
          <w:rFonts w:ascii="Rubik Medium" w:hAnsi="Rubik Medium" w:cs="Rubik Medium"/>
          <w:b/>
          <w:sz w:val="28"/>
          <w:szCs w:val="28"/>
        </w:rPr>
        <w:t xml:space="preserve"> 2019</w:t>
      </w:r>
      <w:r w:rsidRPr="008C65F8">
        <w:rPr>
          <w:rFonts w:ascii="Rubik Medium" w:hAnsi="Rubik Medium" w:cs="Rubik Medium"/>
          <w:sz w:val="28"/>
          <w:szCs w:val="28"/>
        </w:rPr>
        <w:t xml:space="preserve"> dalle ore 9 alle 12 e dalle 14 alle 16; </w:t>
      </w:r>
      <w:r w:rsidRPr="008C65F8">
        <w:rPr>
          <w:rFonts w:ascii="Rubik Medium" w:hAnsi="Rubik Medium" w:cs="Rubik Medium"/>
          <w:sz w:val="28"/>
          <w:szCs w:val="28"/>
        </w:rPr>
        <w:br/>
        <w:t xml:space="preserve">ii)  </w:t>
      </w:r>
      <w:r w:rsidR="000F77EC">
        <w:rPr>
          <w:rFonts w:ascii="Rubik Medium" w:hAnsi="Rubik Medium" w:cs="Rubik Medium"/>
          <w:b/>
          <w:sz w:val="28"/>
          <w:szCs w:val="28"/>
        </w:rPr>
        <w:t>venerdì 12 Aprile</w:t>
      </w:r>
      <w:r w:rsidRPr="008C65F8">
        <w:rPr>
          <w:rFonts w:ascii="Rubik Medium" w:hAnsi="Rubik Medium" w:cs="Rubik Medium"/>
          <w:b/>
          <w:sz w:val="28"/>
          <w:szCs w:val="28"/>
        </w:rPr>
        <w:t xml:space="preserve"> 2019</w:t>
      </w:r>
      <w:r w:rsidRPr="008C65F8">
        <w:rPr>
          <w:rFonts w:ascii="Rubik Medium" w:hAnsi="Rubik Medium" w:cs="Rubik Medium"/>
          <w:sz w:val="28"/>
          <w:szCs w:val="28"/>
        </w:rPr>
        <w:t xml:space="preserve"> dalle ore 9 alle 12 e dalle 14 alle 16.</w:t>
      </w:r>
      <w:r>
        <w:rPr>
          <w:rFonts w:ascii="Rubik Medium" w:hAnsi="Rubik Medium" w:cs="Rubik Medium"/>
          <w:sz w:val="28"/>
          <w:szCs w:val="28"/>
        </w:rPr>
        <w:t xml:space="preserve"> </w:t>
      </w:r>
      <w:r>
        <w:rPr>
          <w:rFonts w:ascii="Rubik Medium" w:hAnsi="Rubik Medium" w:cs="Rubik Medium"/>
          <w:sz w:val="28"/>
          <w:szCs w:val="28"/>
        </w:rPr>
        <w:br/>
      </w:r>
    </w:p>
    <w:p w:rsidR="00864EA7" w:rsidRPr="008C65F8" w:rsidRDefault="00880739" w:rsidP="00C3339C">
      <w:pPr>
        <w:spacing w:line="480" w:lineRule="auto"/>
        <w:ind w:left="-284"/>
        <w:jc w:val="both"/>
        <w:rPr>
          <w:rFonts w:ascii="Rubik Medium" w:hAnsi="Rubik Medium" w:cs="Rubik Medium"/>
          <w:sz w:val="28"/>
          <w:szCs w:val="28"/>
        </w:rPr>
      </w:pPr>
      <w:r>
        <w:rPr>
          <w:rFonts w:ascii="Rubik Medium" w:hAnsi="Rubik Medium" w:cs="Rubik Medium"/>
          <w:sz w:val="28"/>
          <w:szCs w:val="28"/>
        </w:rPr>
        <w:t>C</w:t>
      </w:r>
      <w:r w:rsidR="00864EA7" w:rsidRPr="008C65F8">
        <w:rPr>
          <w:rFonts w:ascii="Rubik Medium" w:hAnsi="Rubik Medium" w:cs="Rubik Medium"/>
          <w:sz w:val="28"/>
          <w:szCs w:val="28"/>
        </w:rPr>
        <w:t xml:space="preserve">iascun Pc </w:t>
      </w:r>
      <w:r>
        <w:rPr>
          <w:rFonts w:ascii="Rubik Medium" w:hAnsi="Rubik Medium" w:cs="Rubik Medium"/>
          <w:sz w:val="28"/>
          <w:szCs w:val="28"/>
        </w:rPr>
        <w:t>recherà l’indicazione del</w:t>
      </w:r>
      <w:r w:rsidR="00864EA7">
        <w:rPr>
          <w:rFonts w:ascii="Rubik Medium" w:hAnsi="Rubik Medium" w:cs="Rubik Medium"/>
          <w:sz w:val="28"/>
          <w:szCs w:val="28"/>
        </w:rPr>
        <w:t>le Sessioni</w:t>
      </w:r>
      <w:r w:rsidR="00864EA7" w:rsidRPr="008C65F8">
        <w:rPr>
          <w:rFonts w:ascii="Rubik Medium" w:hAnsi="Rubik Medium" w:cs="Rubik Medium"/>
          <w:sz w:val="28"/>
          <w:szCs w:val="28"/>
        </w:rPr>
        <w:t xml:space="preserve"> di Tesi</w:t>
      </w:r>
      <w:r w:rsidR="00864EA7">
        <w:rPr>
          <w:rFonts w:ascii="Rubik Medium" w:hAnsi="Rubik Medium" w:cs="Rubik Medium"/>
          <w:sz w:val="28"/>
          <w:szCs w:val="28"/>
        </w:rPr>
        <w:t xml:space="preserve"> a cui è dedicato</w:t>
      </w:r>
      <w:r w:rsidR="00864EA7" w:rsidRPr="008C65F8">
        <w:rPr>
          <w:rFonts w:ascii="Rubik Medium" w:hAnsi="Rubik Medium" w:cs="Rubik Medium"/>
          <w:sz w:val="28"/>
          <w:szCs w:val="28"/>
        </w:rPr>
        <w:t xml:space="preserve">. </w:t>
      </w:r>
    </w:p>
    <w:p w:rsidR="00864EA7" w:rsidRPr="008C65F8" w:rsidRDefault="00880739" w:rsidP="00C3339C">
      <w:pPr>
        <w:spacing w:line="480" w:lineRule="auto"/>
        <w:ind w:left="-284"/>
        <w:jc w:val="both"/>
        <w:rPr>
          <w:rFonts w:ascii="Rubik Medium" w:hAnsi="Rubik Medium" w:cs="Rubik Medium"/>
          <w:sz w:val="28"/>
          <w:szCs w:val="28"/>
        </w:rPr>
      </w:pPr>
      <w:r>
        <w:rPr>
          <w:rFonts w:ascii="Rubik Medium" w:hAnsi="Rubik Medium" w:cs="Rubik Medium"/>
          <w:sz w:val="28"/>
          <w:szCs w:val="28"/>
        </w:rPr>
        <w:t>Per eventuali problemi, contattare i tecnici informatici (Ufficio 168).</w:t>
      </w:r>
    </w:p>
    <w:p w:rsidR="00864EA7" w:rsidRPr="008C65F8" w:rsidRDefault="00864EA7" w:rsidP="00C3339C">
      <w:pPr>
        <w:spacing w:line="480" w:lineRule="auto"/>
        <w:ind w:left="-284"/>
        <w:rPr>
          <w:sz w:val="28"/>
          <w:szCs w:val="28"/>
        </w:rPr>
      </w:pPr>
    </w:p>
    <w:p w:rsidR="00BC05F2" w:rsidRPr="00864EA7" w:rsidRDefault="00BC05F2" w:rsidP="00864EA7"/>
    <w:sectPr w:rsidR="00BC05F2" w:rsidRPr="00864EA7" w:rsidSect="00B12A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3EF" w:rsidRDefault="00BB13EF" w:rsidP="00235C5C">
      <w:r>
        <w:separator/>
      </w:r>
    </w:p>
  </w:endnote>
  <w:endnote w:type="continuationSeparator" w:id="0">
    <w:p w:rsidR="00BB13EF" w:rsidRDefault="00BB13EF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52D" w:rsidRDefault="00DB152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52D" w:rsidRDefault="00DB152D" w:rsidP="00DB152D">
    <w:pPr>
      <w:ind w:firstLine="709"/>
      <w:rPr>
        <w:rFonts w:ascii="Arial" w:hAnsi="Arial"/>
        <w:color w:val="808080"/>
        <w:sz w:val="17"/>
      </w:rPr>
    </w:pPr>
    <w:r>
      <w:rPr>
        <w:rFonts w:ascii="Arial" w:hAnsi="Arial"/>
        <w:noProof/>
        <w:color w:val="808080"/>
        <w:sz w:val="17"/>
        <w:lang w:eastAsia="it-IT"/>
      </w:rPr>
      <mc:AlternateContent>
        <mc:Choice Requires="wps">
          <w:drawing>
            <wp:anchor distT="0" distB="0" distL="114300" distR="114300" simplePos="0" relativeHeight="251668480" behindDoc="0" locked="1" layoutInCell="0" allowOverlap="1" wp14:anchorId="57406199" wp14:editId="5BED0000">
              <wp:simplePos x="0" y="0"/>
              <wp:positionH relativeFrom="column">
                <wp:posOffset>377190</wp:posOffset>
              </wp:positionH>
              <wp:positionV relativeFrom="page">
                <wp:posOffset>9965055</wp:posOffset>
              </wp:positionV>
              <wp:extent cx="0" cy="731520"/>
              <wp:effectExtent l="0" t="0" r="0" b="0"/>
              <wp:wrapNone/>
              <wp:docPr id="3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1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87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C6A829" id="Connettore 1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9.7pt,784.65pt" to="29.7pt,8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" o:allowincell="f" strokecolor="#003876">
              <w10:wrap anchory="page"/>
              <w10:anchorlock/>
            </v:line>
          </w:pict>
        </mc:Fallback>
      </mc:AlternateContent>
    </w:r>
    <w:r>
      <w:rPr>
        <w:rFonts w:ascii="Arial" w:hAnsi="Arial"/>
        <w:noProof/>
        <w:color w:val="808080"/>
        <w:sz w:val="17"/>
        <w:lang w:eastAsia="it-IT"/>
      </w:rPr>
      <mc:AlternateContent>
        <mc:Choice Requires="wps">
          <w:drawing>
            <wp:anchor distT="0" distB="0" distL="114300" distR="114300" simplePos="0" relativeHeight="251669504" behindDoc="0" locked="1" layoutInCell="0" allowOverlap="1" wp14:anchorId="2E25DC8A" wp14:editId="7D8A5A1E">
              <wp:simplePos x="0" y="0"/>
              <wp:positionH relativeFrom="column">
                <wp:posOffset>377190</wp:posOffset>
              </wp:positionH>
              <wp:positionV relativeFrom="page">
                <wp:posOffset>9965055</wp:posOffset>
              </wp:positionV>
              <wp:extent cx="0" cy="731520"/>
              <wp:effectExtent l="0" t="0" r="0" b="0"/>
              <wp:wrapNone/>
              <wp:docPr id="4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1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87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77DBE3" id="Connettore 1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9.7pt,784.65pt" to="29.7pt,8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" o:allowincell="f" strokecolor="#003876">
              <w10:wrap anchory="page"/>
              <w10:anchorlock/>
            </v:line>
          </w:pict>
        </mc:Fallback>
      </mc:AlternateContent>
    </w:r>
    <w:r>
      <w:rPr>
        <w:rFonts w:ascii="Arial" w:hAnsi="Arial"/>
        <w:color w:val="808080"/>
        <w:sz w:val="17"/>
      </w:rPr>
      <w:t xml:space="preserve">24127 Bergamo, via dei </w:t>
    </w:r>
    <w:proofErr w:type="spellStart"/>
    <w:r>
      <w:rPr>
        <w:rFonts w:ascii="Arial" w:hAnsi="Arial"/>
        <w:color w:val="808080"/>
        <w:sz w:val="17"/>
      </w:rPr>
      <w:t>Caniana</w:t>
    </w:r>
    <w:proofErr w:type="spellEnd"/>
    <w:r>
      <w:rPr>
        <w:rFonts w:ascii="Arial" w:hAnsi="Arial"/>
        <w:color w:val="808080"/>
        <w:sz w:val="17"/>
      </w:rPr>
      <w:t xml:space="preserve"> </w:t>
    </w:r>
    <w:proofErr w:type="gramStart"/>
    <w:r>
      <w:rPr>
        <w:rFonts w:ascii="Arial" w:hAnsi="Arial"/>
        <w:color w:val="808080"/>
        <w:sz w:val="17"/>
      </w:rPr>
      <w:t>2  tel.</w:t>
    </w:r>
    <w:proofErr w:type="gramEnd"/>
    <w:r>
      <w:rPr>
        <w:rFonts w:ascii="Arial" w:hAnsi="Arial"/>
        <w:color w:val="808080"/>
        <w:sz w:val="17"/>
      </w:rPr>
      <w:t xml:space="preserve"> 035 2052 578 / 518  fax 035 2052 535</w:t>
    </w:r>
  </w:p>
  <w:p w:rsidR="00DB152D" w:rsidRPr="00C54742" w:rsidRDefault="00DB152D" w:rsidP="00DB152D">
    <w:pPr>
      <w:pStyle w:val="Pidipagina"/>
      <w:ind w:left="709"/>
    </w:pPr>
    <w:r>
      <w:rPr>
        <w:rFonts w:ascii="Arial" w:hAnsi="Arial"/>
        <w:color w:val="808080"/>
        <w:sz w:val="17"/>
      </w:rPr>
      <w:t xml:space="preserve">Università degli Studi di </w:t>
    </w:r>
    <w:proofErr w:type="gramStart"/>
    <w:r>
      <w:rPr>
        <w:rFonts w:ascii="Arial" w:hAnsi="Arial"/>
        <w:color w:val="808080"/>
        <w:sz w:val="17"/>
      </w:rPr>
      <w:t>Bergamo  www.unibg.it</w:t>
    </w:r>
    <w:proofErr w:type="gramEnd"/>
    <w:r>
      <w:rPr>
        <w:rFonts w:ascii="Arial" w:hAnsi="Arial"/>
        <w:color w:val="808080"/>
        <w:sz w:val="17"/>
      </w:rPr>
      <w:t xml:space="preserve">  Cod. Fiscale 80004350163  P.IVA 01612800167</w:t>
    </w:r>
  </w:p>
  <w:p w:rsidR="00DB152D" w:rsidRDefault="00DB152D" w:rsidP="00DB152D">
    <w:pPr>
      <w:pStyle w:val="Pidipagina"/>
      <w:tabs>
        <w:tab w:val="clear" w:pos="4819"/>
        <w:tab w:val="clear" w:pos="9638"/>
        <w:tab w:val="left" w:pos="295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52D" w:rsidRDefault="00DB15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3EF" w:rsidRDefault="00BB13EF" w:rsidP="00235C5C">
      <w:r>
        <w:separator/>
      </w:r>
    </w:p>
  </w:footnote>
  <w:footnote w:type="continuationSeparator" w:id="0">
    <w:p w:rsidR="00BB13EF" w:rsidRDefault="00BB13EF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5C" w:rsidRDefault="00BB13EF">
    <w:pPr>
      <w:pStyle w:val="Intestazione"/>
    </w:pPr>
    <w:r>
      <w:rPr>
        <w:noProof/>
        <w:lang w:eastAsia="it-IT"/>
      </w:rPr>
      <w:pict w14:anchorId="4EC8B3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alt="/Users/noemiborghese/Downloads/Header_servizi/Header_ServiziDidattica_Tavola disegno 1.png" style="position:absolute;margin-left:0;margin-top:0;width:595.45pt;height:132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ServiziDidattica_Tavola disegno 1"/>
          <w10:wrap anchorx="margin" anchory="margin"/>
        </v:shape>
      </w:pict>
    </w:r>
    <w:r w:rsidR="008F1732">
      <w:rPr>
        <w:noProof/>
        <w:lang w:eastAsia="it-IT"/>
      </w:rPr>
      <w:drawing>
        <wp:anchor distT="0" distB="0" distL="114300" distR="114300" simplePos="0" relativeHeight="251662336" behindDoc="1" locked="0" layoutInCell="0" allowOverlap="1" wp14:anchorId="2A47375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2" name="Immagine 2" descr="/Users/noemiborghese/Downloads/Header_servizi/Header_Orientamento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noemiborghese/Downloads/Header_servizi/Header_Orientamento_Tavola disegno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40" w:rsidRDefault="00BB13EF">
    <w:pPr>
      <w:pStyle w:val="Intestazione"/>
    </w:pPr>
    <w:r>
      <w:rPr>
        <w:noProof/>
        <w:lang w:eastAsia="it-IT"/>
      </w:rPr>
      <w:pict w14:anchorId="4225BE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ServiziDidattica_Tavola disegno 1.png" style="position:absolute;margin-left:-71.05pt;margin-top:-128.75pt;width:595.45pt;height:132pt;z-index:-251652096;mso-wrap-edited:f;mso-width-percent:0;mso-height-percent:0;mso-position-horizontal-relative:margin;mso-position-vertical-relative:margin;mso-width-percent:0;mso-height-percent:0" o:allowincell="f">
          <v:imagedata r:id="rId1" o:title="Header_ServiziDidattica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5C" w:rsidRDefault="00BB13EF">
    <w:pPr>
      <w:pStyle w:val="Intestazione"/>
    </w:pPr>
    <w:r>
      <w:rPr>
        <w:noProof/>
        <w:lang w:eastAsia="it-IT"/>
      </w:rPr>
      <w:pict w14:anchorId="1A28AF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/Users/noemiborghese/Downloads/Header_servizi/Header_ServiziDidattica_Tavola disegno 1.png" style="position:absolute;margin-left:0;margin-top:0;width:595.45pt;height:13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ServiziDidattica_Tavola disegno 1"/>
          <w10:wrap anchorx="margin" anchory="margin"/>
        </v:shape>
      </w:pict>
    </w:r>
    <w:r w:rsidR="008F1732">
      <w:rPr>
        <w:noProof/>
        <w:lang w:eastAsia="it-IT"/>
      </w:rPr>
      <w:drawing>
        <wp:anchor distT="0" distB="0" distL="114300" distR="114300" simplePos="0" relativeHeight="251663360" behindDoc="1" locked="0" layoutInCell="0" allowOverlap="1" wp14:anchorId="2EADF5E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" name="Immagine 1" descr="/Users/noemiborghese/Downloads/Header_servizi/Header_Orientamento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noemiborghese/Downloads/Header_servizi/Header_Orientamento_Tavola disegno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3F"/>
    <w:rsid w:val="000236CC"/>
    <w:rsid w:val="00026740"/>
    <w:rsid w:val="00056EF8"/>
    <w:rsid w:val="000F77EC"/>
    <w:rsid w:val="00113FE1"/>
    <w:rsid w:val="00182548"/>
    <w:rsid w:val="001B52EC"/>
    <w:rsid w:val="001D5B70"/>
    <w:rsid w:val="002027E5"/>
    <w:rsid w:val="00235C5C"/>
    <w:rsid w:val="002F3606"/>
    <w:rsid w:val="00323E1C"/>
    <w:rsid w:val="00355F41"/>
    <w:rsid w:val="00382607"/>
    <w:rsid w:val="0038484E"/>
    <w:rsid w:val="003F5840"/>
    <w:rsid w:val="00424DE4"/>
    <w:rsid w:val="004347AB"/>
    <w:rsid w:val="00497430"/>
    <w:rsid w:val="004E45E3"/>
    <w:rsid w:val="0053697D"/>
    <w:rsid w:val="0055594D"/>
    <w:rsid w:val="005760DD"/>
    <w:rsid w:val="00691EC4"/>
    <w:rsid w:val="006B47F2"/>
    <w:rsid w:val="006D1DBA"/>
    <w:rsid w:val="007665E4"/>
    <w:rsid w:val="00767631"/>
    <w:rsid w:val="007D59CC"/>
    <w:rsid w:val="008477E2"/>
    <w:rsid w:val="00864EA7"/>
    <w:rsid w:val="00880739"/>
    <w:rsid w:val="008D453D"/>
    <w:rsid w:val="008F1732"/>
    <w:rsid w:val="009517CF"/>
    <w:rsid w:val="009D3982"/>
    <w:rsid w:val="009E642D"/>
    <w:rsid w:val="009F7D97"/>
    <w:rsid w:val="00A04F05"/>
    <w:rsid w:val="00AC4971"/>
    <w:rsid w:val="00AF6609"/>
    <w:rsid w:val="00B00936"/>
    <w:rsid w:val="00B12A3E"/>
    <w:rsid w:val="00B22472"/>
    <w:rsid w:val="00B608C5"/>
    <w:rsid w:val="00BB13EF"/>
    <w:rsid w:val="00BC05F2"/>
    <w:rsid w:val="00BD57A7"/>
    <w:rsid w:val="00C0525E"/>
    <w:rsid w:val="00C3339C"/>
    <w:rsid w:val="00D17035"/>
    <w:rsid w:val="00D64545"/>
    <w:rsid w:val="00DB152D"/>
    <w:rsid w:val="00E5125F"/>
    <w:rsid w:val="00EE1C40"/>
    <w:rsid w:val="00F663B2"/>
    <w:rsid w:val="00F67577"/>
    <w:rsid w:val="00FA5181"/>
    <w:rsid w:val="00F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1FAEFA9"/>
  <w14:defaultImageDpi w14:val="32767"/>
  <w15:chartTrackingRefBased/>
  <w15:docId w15:val="{5B4A43A9-9ABC-3B42-AB09-23402387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F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Paolo Nelli</cp:lastModifiedBy>
  <cp:revision>3</cp:revision>
  <cp:lastPrinted>2019-02-07T13:29:00Z</cp:lastPrinted>
  <dcterms:created xsi:type="dcterms:W3CDTF">2019-02-22T08:09:00Z</dcterms:created>
  <dcterms:modified xsi:type="dcterms:W3CDTF">2019-02-22T08:29:00Z</dcterms:modified>
</cp:coreProperties>
</file>